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71419243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1016"/>
          </w:tblGrid>
          <w:tr w:rsidR="007824DF" w14:paraId="4587C7BA" w14:textId="77777777" w:rsidTr="007824DF">
            <w:trPr>
              <w:trHeight w:val="1440"/>
              <w:jc w:val="center"/>
            </w:trPr>
            <w:tc>
              <w:tcPr>
                <w:tcW w:w="5000" w:type="pct"/>
              </w:tcPr>
              <w:p w14:paraId="4587C7B9" w14:textId="77777777" w:rsidR="007824DF" w:rsidRDefault="007824DF" w:rsidP="007824D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NATIONAL LIBRARY OF MEDICINE</w:t>
                </w:r>
              </w:p>
            </w:tc>
          </w:tr>
          <w:tr w:rsidR="007824DF" w14:paraId="4587C7BC" w14:textId="77777777" w:rsidTr="007824DF">
            <w:trPr>
              <w:trHeight w:val="2610"/>
              <w:jc w:val="center"/>
            </w:trPr>
            <w:tc>
              <w:tcPr>
                <w:tcW w:w="5000" w:type="pct"/>
              </w:tcPr>
              <w:p w14:paraId="4587C7BB" w14:textId="77777777" w:rsidR="007824DF" w:rsidRPr="007824DF" w:rsidRDefault="007824DF" w:rsidP="007824DF">
                <w:pPr>
                  <w:pStyle w:val="NoSpacing"/>
                  <w:jc w:val="center"/>
                  <w:rPr>
                    <w:rFonts w:asciiTheme="majorHAnsi" w:eastAsiaTheme="majorEastAsia" w:hAnsiTheme="majorHAnsi" w:cstheme="majorBidi"/>
                    <w:sz w:val="52"/>
                    <w:szCs w:val="80"/>
                  </w:rPr>
                </w:pPr>
                <w:r w:rsidRPr="007824DF">
                  <w:rPr>
                    <w:rFonts w:asciiTheme="majorHAnsi" w:eastAsiaTheme="majorEastAsia" w:hAnsiTheme="majorHAnsi" w:cstheme="majorBidi"/>
                    <w:sz w:val="52"/>
                    <w:szCs w:val="80"/>
                  </w:rPr>
                  <w:t xml:space="preserve">A Journal Article Tag Suite (JATS) extension to support NISO’s Recommended Practices for Online Supplemental Journal Article Materials </w:t>
                </w:r>
              </w:p>
            </w:tc>
          </w:tr>
          <w:tr w:rsidR="007824DF" w14:paraId="4587C7BE" w14:textId="77777777" w:rsidTr="007824DF">
            <w:trPr>
              <w:trHeight w:val="351"/>
              <w:jc w:val="center"/>
            </w:trPr>
            <w:tc>
              <w:tcPr>
                <w:tcW w:w="5000" w:type="pct"/>
                <w:tcBorders>
                  <w:bottom w:val="single" w:sz="4" w:space="0" w:color="4F81BD" w:themeColor="accent1"/>
                </w:tcBorders>
                <w:vAlign w:val="center"/>
              </w:tcPr>
              <w:p w14:paraId="4587C7BD" w14:textId="77777777" w:rsidR="007824DF" w:rsidRPr="007824DF" w:rsidRDefault="007824DF" w:rsidP="007824DF">
                <w:pPr>
                  <w:pStyle w:val="NoSpacing"/>
                  <w:jc w:val="center"/>
                  <w:rPr>
                    <w:rFonts w:asciiTheme="majorHAnsi" w:eastAsiaTheme="majorEastAsia" w:hAnsiTheme="majorHAnsi" w:cstheme="majorBidi"/>
                    <w:sz w:val="18"/>
                    <w:szCs w:val="80"/>
                  </w:rPr>
                </w:pPr>
              </w:p>
            </w:tc>
          </w:tr>
          <w:tr w:rsidR="007824DF" w14:paraId="4587C7C0"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587C7BF" w14:textId="77777777" w:rsidR="007824DF" w:rsidRDefault="007824DF" w:rsidP="007824D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Spring Project Report</w:t>
                    </w:r>
                  </w:p>
                </w:tc>
              </w:sdtContent>
            </w:sdt>
          </w:tr>
          <w:tr w:rsidR="007824DF" w14:paraId="4587C7C2" w14:textId="77777777">
            <w:trPr>
              <w:trHeight w:val="360"/>
              <w:jc w:val="center"/>
            </w:trPr>
            <w:tc>
              <w:tcPr>
                <w:tcW w:w="5000" w:type="pct"/>
                <w:vAlign w:val="center"/>
              </w:tcPr>
              <w:p w14:paraId="4587C7C1" w14:textId="77777777" w:rsidR="007824DF" w:rsidRDefault="007824DF" w:rsidP="007F08CA">
                <w:pPr>
                  <w:pStyle w:val="NoSpacing"/>
                </w:pPr>
              </w:p>
            </w:tc>
          </w:tr>
          <w:tr w:rsidR="007824DF" w14:paraId="4587C7C4" w14:textId="77777777">
            <w:trPr>
              <w:trHeight w:val="360"/>
              <w:jc w:val="center"/>
            </w:trPr>
            <w:tc>
              <w:tcPr>
                <w:tcW w:w="5000" w:type="pct"/>
                <w:vAlign w:val="center"/>
              </w:tcPr>
              <w:p w14:paraId="4587C7C3" w14:textId="77777777" w:rsidR="007824DF" w:rsidRDefault="00EB010D" w:rsidP="007F08CA">
                <w:pPr>
                  <w:pStyle w:val="NoSpacing"/>
                  <w:rPr>
                    <w:b/>
                    <w:bCs/>
                  </w:rPr>
                </w:pPr>
                <w:r>
                  <w:rPr>
                    <w:noProof/>
                  </w:rPr>
                  <mc:AlternateContent>
                    <mc:Choice Requires="wps">
                      <w:drawing>
                        <wp:anchor distT="0" distB="0" distL="114300" distR="114300" simplePos="0" relativeHeight="251651584" behindDoc="0" locked="0" layoutInCell="1" allowOverlap="1" wp14:anchorId="4587C998" wp14:editId="4587C999">
                          <wp:simplePos x="0" y="0"/>
                          <wp:positionH relativeFrom="column">
                            <wp:posOffset>541020</wp:posOffset>
                          </wp:positionH>
                          <wp:positionV relativeFrom="paragraph">
                            <wp:posOffset>181610</wp:posOffset>
                          </wp:positionV>
                          <wp:extent cx="5600700" cy="2080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007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7C9CF" w14:textId="5AC6FC45" w:rsidR="003B25DE" w:rsidRPr="007824DF" w:rsidRDefault="003B25DE" w:rsidP="001F5ABE">
                                      <w:pPr>
                                        <w:pStyle w:val="NoSpacing"/>
                                        <w:spacing w:after="480"/>
                                        <w:jc w:val="center"/>
                                        <w:rPr>
                                          <w:rFonts w:asciiTheme="majorHAnsi" w:hAnsiTheme="majorHAnsi"/>
                                          <w:sz w:val="44"/>
                                          <w:szCs w:val="44"/>
                                        </w:rPr>
                                      </w:pPr>
                                      <w:r>
                                        <w:rPr>
                                          <w:rFonts w:asciiTheme="majorHAnsi" w:hAnsiTheme="majorHAnsi"/>
                                          <w:sz w:val="44"/>
                                          <w:szCs w:val="44"/>
                                        </w:rPr>
                                        <w:t>August 5, 2013</w:t>
                                      </w:r>
                                    </w:p>
                                    <w:p w14:paraId="4587C9D1" w14:textId="1EC8B6EA" w:rsidR="003B25DE" w:rsidRPr="007824DF" w:rsidRDefault="003B25DE" w:rsidP="001F5ABE">
                                      <w:pPr>
                                        <w:pStyle w:val="NoSpacing"/>
                                        <w:spacing w:after="480"/>
                                        <w:jc w:val="center"/>
                                        <w:rPr>
                                          <w:rFonts w:asciiTheme="majorHAnsi" w:hAnsiTheme="majorHAnsi"/>
                                          <w:sz w:val="44"/>
                                          <w:szCs w:val="44"/>
                                        </w:rPr>
                                      </w:pPr>
                                      <w:r>
                                        <w:rPr>
                                          <w:rFonts w:asciiTheme="majorHAnsi" w:hAnsiTheme="majorHAnsi"/>
                                          <w:sz w:val="44"/>
                                          <w:szCs w:val="44"/>
                                        </w:rPr>
                                        <w:t>Karen Gutzman</w:t>
                                      </w:r>
                                    </w:p>
                                    <w:p w14:paraId="4587C9D2" w14:textId="77777777" w:rsidR="003B25DE" w:rsidRDefault="003B25DE" w:rsidP="001B44CF">
                                      <w:pPr>
                                        <w:pStyle w:val="NoSpacing"/>
                                        <w:jc w:val="center"/>
                                        <w:rPr>
                                          <w:rFonts w:asciiTheme="majorHAnsi" w:hAnsiTheme="majorHAnsi"/>
                                          <w:b/>
                                          <w:sz w:val="44"/>
                                          <w:szCs w:val="44"/>
                                        </w:rPr>
                                      </w:pPr>
                                      <w:r w:rsidRPr="007824DF">
                                        <w:rPr>
                                          <w:rFonts w:asciiTheme="majorHAnsi" w:hAnsiTheme="majorHAnsi"/>
                                          <w:sz w:val="44"/>
                                          <w:szCs w:val="44"/>
                                        </w:rPr>
                                        <w:t>Project Leaders:</w:t>
                                      </w:r>
                                      <w:r w:rsidRPr="007824DF">
                                        <w:rPr>
                                          <w:rFonts w:asciiTheme="majorHAnsi" w:hAnsiTheme="majorHAnsi"/>
                                          <w:b/>
                                          <w:sz w:val="44"/>
                                          <w:szCs w:val="44"/>
                                        </w:rPr>
                                        <w:t xml:space="preserve"> </w:t>
                                      </w:r>
                                    </w:p>
                                    <w:p w14:paraId="4587C9D3" w14:textId="77777777" w:rsidR="003B25DE" w:rsidRPr="007824DF" w:rsidRDefault="003B25DE" w:rsidP="001B44CF">
                                      <w:pPr>
                                        <w:pStyle w:val="NoSpacing"/>
                                        <w:jc w:val="center"/>
                                        <w:rPr>
                                          <w:rFonts w:asciiTheme="majorHAnsi" w:hAnsiTheme="majorHAnsi"/>
                                          <w:sz w:val="44"/>
                                          <w:szCs w:val="44"/>
                                        </w:rPr>
                                      </w:pPr>
                                      <w:r w:rsidRPr="007824DF">
                                        <w:rPr>
                                          <w:rFonts w:asciiTheme="majorHAnsi" w:hAnsiTheme="majorHAnsi"/>
                                          <w:sz w:val="44"/>
                                          <w:szCs w:val="44"/>
                                        </w:rPr>
                                        <w:t>Jeff Beck</w:t>
                                      </w:r>
                                      <w:r>
                                        <w:rPr>
                                          <w:rFonts w:asciiTheme="majorHAnsi" w:hAnsiTheme="majorHAnsi"/>
                                          <w:sz w:val="44"/>
                                          <w:szCs w:val="44"/>
                                        </w:rPr>
                                        <w:t xml:space="preserve"> and </w:t>
                                      </w:r>
                                      <w:r w:rsidRPr="007824DF">
                                        <w:rPr>
                                          <w:rFonts w:asciiTheme="majorHAnsi" w:hAnsiTheme="majorHAnsi"/>
                                          <w:sz w:val="44"/>
                                          <w:szCs w:val="44"/>
                                        </w:rPr>
                                        <w:t>Kim</w:t>
                                      </w:r>
                                      <w:r>
                                        <w:rPr>
                                          <w:rFonts w:asciiTheme="majorHAnsi" w:hAnsiTheme="majorHAnsi"/>
                                          <w:sz w:val="44"/>
                                          <w:szCs w:val="44"/>
                                        </w:rPr>
                                        <w:t xml:space="preserve">berly A. </w:t>
                                      </w:r>
                                      <w:r w:rsidRPr="007824DF">
                                        <w:rPr>
                                          <w:rFonts w:asciiTheme="majorHAnsi" w:hAnsiTheme="majorHAnsi"/>
                                          <w:sz w:val="44"/>
                                          <w:szCs w:val="44"/>
                                        </w:rPr>
                                        <w:t xml:space="preserve"> Tryka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7C998" id="_x0000_t202" coordsize="21600,21600" o:spt="202" path="m,l,21600r21600,l21600,xe">
                          <v:stroke joinstyle="miter"/>
                          <v:path gradientshapeok="t" o:connecttype="rect"/>
                        </v:shapetype>
                        <v:shape id="Text Box 1" o:spid="_x0000_s1026" type="#_x0000_t202" style="position:absolute;margin-left:42.6pt;margin-top:14.3pt;width:441pt;height:16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" fillcolor="white [3201]" stroked="f" strokeweight=".5pt">
                          <v:textbox>
                            <w:txbxContent>
                              <w:p w14:paraId="4587C9CF" w14:textId="5AC6FC45" w:rsidR="003B25DE" w:rsidRPr="007824DF" w:rsidRDefault="003B25DE" w:rsidP="001F5ABE">
                                <w:pPr>
                                  <w:pStyle w:val="NoSpacing"/>
                                  <w:spacing w:after="480"/>
                                  <w:jc w:val="center"/>
                                  <w:rPr>
                                    <w:rFonts w:asciiTheme="majorHAnsi" w:hAnsiTheme="majorHAnsi"/>
                                    <w:sz w:val="44"/>
                                    <w:szCs w:val="44"/>
                                  </w:rPr>
                                </w:pPr>
                                <w:r>
                                  <w:rPr>
                                    <w:rFonts w:asciiTheme="majorHAnsi" w:hAnsiTheme="majorHAnsi"/>
                                    <w:sz w:val="44"/>
                                    <w:szCs w:val="44"/>
                                  </w:rPr>
                                  <w:t>August 5, 2013</w:t>
                                </w:r>
                              </w:p>
                              <w:p w14:paraId="4587C9D1" w14:textId="1EC8B6EA" w:rsidR="003B25DE" w:rsidRPr="007824DF" w:rsidRDefault="003B25DE" w:rsidP="001F5ABE">
                                <w:pPr>
                                  <w:pStyle w:val="NoSpacing"/>
                                  <w:spacing w:after="480"/>
                                  <w:jc w:val="center"/>
                                  <w:rPr>
                                    <w:rFonts w:asciiTheme="majorHAnsi" w:hAnsiTheme="majorHAnsi"/>
                                    <w:sz w:val="44"/>
                                    <w:szCs w:val="44"/>
                                  </w:rPr>
                                </w:pPr>
                                <w:r>
                                  <w:rPr>
                                    <w:rFonts w:asciiTheme="majorHAnsi" w:hAnsiTheme="majorHAnsi"/>
                                    <w:sz w:val="44"/>
                                    <w:szCs w:val="44"/>
                                  </w:rPr>
                                  <w:t>Karen Gutzman</w:t>
                                </w:r>
                              </w:p>
                              <w:p w14:paraId="4587C9D2" w14:textId="77777777" w:rsidR="003B25DE" w:rsidRDefault="003B25DE" w:rsidP="001B44CF">
                                <w:pPr>
                                  <w:pStyle w:val="NoSpacing"/>
                                  <w:jc w:val="center"/>
                                  <w:rPr>
                                    <w:rFonts w:asciiTheme="majorHAnsi" w:hAnsiTheme="majorHAnsi"/>
                                    <w:b/>
                                    <w:sz w:val="44"/>
                                    <w:szCs w:val="44"/>
                                  </w:rPr>
                                </w:pPr>
                                <w:r w:rsidRPr="007824DF">
                                  <w:rPr>
                                    <w:rFonts w:asciiTheme="majorHAnsi" w:hAnsiTheme="majorHAnsi"/>
                                    <w:sz w:val="44"/>
                                    <w:szCs w:val="44"/>
                                  </w:rPr>
                                  <w:t>Project Leaders:</w:t>
                                </w:r>
                                <w:r w:rsidRPr="007824DF">
                                  <w:rPr>
                                    <w:rFonts w:asciiTheme="majorHAnsi" w:hAnsiTheme="majorHAnsi"/>
                                    <w:b/>
                                    <w:sz w:val="44"/>
                                    <w:szCs w:val="44"/>
                                  </w:rPr>
                                  <w:t xml:space="preserve"> </w:t>
                                </w:r>
                              </w:p>
                              <w:p w14:paraId="4587C9D3" w14:textId="77777777" w:rsidR="003B25DE" w:rsidRPr="007824DF" w:rsidRDefault="003B25DE" w:rsidP="001B44CF">
                                <w:pPr>
                                  <w:pStyle w:val="NoSpacing"/>
                                  <w:jc w:val="center"/>
                                  <w:rPr>
                                    <w:rFonts w:asciiTheme="majorHAnsi" w:hAnsiTheme="majorHAnsi"/>
                                    <w:sz w:val="44"/>
                                    <w:szCs w:val="44"/>
                                  </w:rPr>
                                </w:pPr>
                                <w:r w:rsidRPr="007824DF">
                                  <w:rPr>
                                    <w:rFonts w:asciiTheme="majorHAnsi" w:hAnsiTheme="majorHAnsi"/>
                                    <w:sz w:val="44"/>
                                    <w:szCs w:val="44"/>
                                  </w:rPr>
                                  <w:t>Jeff Beck</w:t>
                                </w:r>
                                <w:r>
                                  <w:rPr>
                                    <w:rFonts w:asciiTheme="majorHAnsi" w:hAnsiTheme="majorHAnsi"/>
                                    <w:sz w:val="44"/>
                                    <w:szCs w:val="44"/>
                                  </w:rPr>
                                  <w:t xml:space="preserve"> and </w:t>
                                </w:r>
                                <w:r w:rsidRPr="007824DF">
                                  <w:rPr>
                                    <w:rFonts w:asciiTheme="majorHAnsi" w:hAnsiTheme="majorHAnsi"/>
                                    <w:sz w:val="44"/>
                                    <w:szCs w:val="44"/>
                                  </w:rPr>
                                  <w:t>Kim</w:t>
                                </w:r>
                                <w:r>
                                  <w:rPr>
                                    <w:rFonts w:asciiTheme="majorHAnsi" w:hAnsiTheme="majorHAnsi"/>
                                    <w:sz w:val="44"/>
                                    <w:szCs w:val="44"/>
                                  </w:rPr>
                                  <w:t xml:space="preserve">berly A. </w:t>
                                </w:r>
                                <w:r w:rsidRPr="007824DF">
                                  <w:rPr>
                                    <w:rFonts w:asciiTheme="majorHAnsi" w:hAnsiTheme="majorHAnsi"/>
                                    <w:sz w:val="44"/>
                                    <w:szCs w:val="44"/>
                                  </w:rPr>
                                  <w:t xml:space="preserve"> Tryka</w:t>
                                </w:r>
                              </w:p>
                            </w:txbxContent>
                          </v:textbox>
                        </v:shape>
                      </w:pict>
                    </mc:Fallback>
                  </mc:AlternateContent>
                </w:r>
              </w:p>
            </w:tc>
          </w:tr>
          <w:tr w:rsidR="007824DF" w14:paraId="4587C7C6" w14:textId="77777777">
            <w:trPr>
              <w:trHeight w:val="360"/>
              <w:jc w:val="center"/>
            </w:trPr>
            <w:tc>
              <w:tcPr>
                <w:tcW w:w="5000" w:type="pct"/>
                <w:vAlign w:val="center"/>
              </w:tcPr>
              <w:p w14:paraId="4587C7C5" w14:textId="77777777" w:rsidR="007824DF" w:rsidRDefault="007824DF" w:rsidP="001F5ABE">
                <w:pPr>
                  <w:pStyle w:val="NoSpacing"/>
                  <w:rPr>
                    <w:b/>
                    <w:bCs/>
                  </w:rPr>
                </w:pPr>
              </w:p>
            </w:tc>
          </w:tr>
        </w:tbl>
        <w:p w14:paraId="4587C7C8" w14:textId="77777777" w:rsidR="007824DF" w:rsidRDefault="007824DF"/>
        <w:tbl>
          <w:tblPr>
            <w:tblpPr w:leftFromText="187" w:rightFromText="187" w:horzAnchor="margin" w:tblpXSpec="center" w:tblpYSpec="bottom"/>
            <w:tblW w:w="5000" w:type="pct"/>
            <w:tblLook w:val="04A0" w:firstRow="1" w:lastRow="0" w:firstColumn="1" w:lastColumn="0" w:noHBand="0" w:noVBand="1"/>
          </w:tblPr>
          <w:tblGrid>
            <w:gridCol w:w="11016"/>
          </w:tblGrid>
          <w:tr w:rsidR="007824DF" w14:paraId="4587C7CA" w14:textId="77777777">
            <w:tc>
              <w:tcPr>
                <w:tcW w:w="5000" w:type="pct"/>
              </w:tcPr>
              <w:p w14:paraId="4587C7C9" w14:textId="77777777" w:rsidR="007824DF" w:rsidRDefault="007824DF">
                <w:pPr>
                  <w:pStyle w:val="NoSpacing"/>
                </w:pPr>
              </w:p>
            </w:tc>
          </w:tr>
        </w:tbl>
        <w:p w14:paraId="6EFCC50C" w14:textId="77777777" w:rsidR="001F5ABE" w:rsidRDefault="007824DF" w:rsidP="001F5ABE">
          <w:r>
            <w:br w:type="page"/>
          </w:r>
        </w:p>
      </w:sdtContent>
    </w:sdt>
    <w:sdt>
      <w:sdtPr>
        <w:rPr>
          <w:rFonts w:asciiTheme="minorHAnsi" w:eastAsiaTheme="minorHAnsi" w:hAnsiTheme="minorHAnsi" w:cstheme="minorBidi"/>
          <w:b w:val="0"/>
          <w:bCs w:val="0"/>
          <w:color w:val="auto"/>
          <w:sz w:val="22"/>
          <w:szCs w:val="22"/>
          <w:lang w:eastAsia="en-US"/>
        </w:rPr>
        <w:id w:val="1654716616"/>
        <w:docPartObj>
          <w:docPartGallery w:val="Table of Contents"/>
          <w:docPartUnique/>
        </w:docPartObj>
      </w:sdtPr>
      <w:sdtEndPr>
        <w:rPr>
          <w:noProof/>
        </w:rPr>
      </w:sdtEndPr>
      <w:sdtContent>
        <w:p w14:paraId="4587C7CD" w14:textId="37CDD8A3" w:rsidR="007824DF" w:rsidRDefault="007824DF">
          <w:pPr>
            <w:pStyle w:val="TOCHeading"/>
          </w:pPr>
          <w:r>
            <w:t>Contents</w:t>
          </w:r>
        </w:p>
        <w:p w14:paraId="4587C7CE" w14:textId="77777777" w:rsidR="00A30E2F" w:rsidRDefault="007824DF">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63475994" w:history="1">
            <w:r w:rsidR="00A30E2F" w:rsidRPr="00F3466B">
              <w:rPr>
                <w:rStyle w:val="Hyperlink"/>
                <w:noProof/>
              </w:rPr>
              <w:t>Abstract</w:t>
            </w:r>
            <w:r w:rsidR="00A30E2F">
              <w:rPr>
                <w:noProof/>
                <w:webHidden/>
              </w:rPr>
              <w:tab/>
            </w:r>
            <w:r w:rsidR="00A30E2F">
              <w:rPr>
                <w:noProof/>
                <w:webHidden/>
              </w:rPr>
              <w:fldChar w:fldCharType="begin"/>
            </w:r>
            <w:r w:rsidR="00A30E2F">
              <w:rPr>
                <w:noProof/>
                <w:webHidden/>
              </w:rPr>
              <w:instrText xml:space="preserve"> PAGEREF _Toc363475994 \h </w:instrText>
            </w:r>
            <w:r w:rsidR="00A30E2F">
              <w:rPr>
                <w:noProof/>
                <w:webHidden/>
              </w:rPr>
            </w:r>
            <w:r w:rsidR="00A30E2F">
              <w:rPr>
                <w:noProof/>
                <w:webHidden/>
              </w:rPr>
              <w:fldChar w:fldCharType="separate"/>
            </w:r>
            <w:r w:rsidR="006B1DB9">
              <w:rPr>
                <w:noProof/>
                <w:webHidden/>
              </w:rPr>
              <w:t>3</w:t>
            </w:r>
            <w:r w:rsidR="00A30E2F">
              <w:rPr>
                <w:noProof/>
                <w:webHidden/>
              </w:rPr>
              <w:fldChar w:fldCharType="end"/>
            </w:r>
          </w:hyperlink>
        </w:p>
        <w:p w14:paraId="4587C7CF" w14:textId="77777777" w:rsidR="00A30E2F" w:rsidRDefault="00571B48">
          <w:pPr>
            <w:pStyle w:val="TOC2"/>
            <w:tabs>
              <w:tab w:val="right" w:leader="dot" w:pos="10790"/>
            </w:tabs>
            <w:rPr>
              <w:rFonts w:eastAsiaTheme="minorEastAsia"/>
              <w:noProof/>
            </w:rPr>
          </w:pPr>
          <w:hyperlink w:anchor="_Toc363475995" w:history="1">
            <w:r w:rsidR="00A30E2F" w:rsidRPr="00F3466B">
              <w:rPr>
                <w:rStyle w:val="Hyperlink"/>
                <w:noProof/>
              </w:rPr>
              <w:t>Background:</w:t>
            </w:r>
            <w:r w:rsidR="00A30E2F">
              <w:rPr>
                <w:noProof/>
                <w:webHidden/>
              </w:rPr>
              <w:tab/>
            </w:r>
            <w:r w:rsidR="00A30E2F">
              <w:rPr>
                <w:noProof/>
                <w:webHidden/>
              </w:rPr>
              <w:fldChar w:fldCharType="begin"/>
            </w:r>
            <w:r w:rsidR="00A30E2F">
              <w:rPr>
                <w:noProof/>
                <w:webHidden/>
              </w:rPr>
              <w:instrText xml:space="preserve"> PAGEREF _Toc363475995 \h </w:instrText>
            </w:r>
            <w:r w:rsidR="00A30E2F">
              <w:rPr>
                <w:noProof/>
                <w:webHidden/>
              </w:rPr>
            </w:r>
            <w:r w:rsidR="00A30E2F">
              <w:rPr>
                <w:noProof/>
                <w:webHidden/>
              </w:rPr>
              <w:fldChar w:fldCharType="separate"/>
            </w:r>
            <w:r w:rsidR="006B1DB9">
              <w:rPr>
                <w:noProof/>
                <w:webHidden/>
              </w:rPr>
              <w:t>3</w:t>
            </w:r>
            <w:r w:rsidR="00A30E2F">
              <w:rPr>
                <w:noProof/>
                <w:webHidden/>
              </w:rPr>
              <w:fldChar w:fldCharType="end"/>
            </w:r>
          </w:hyperlink>
        </w:p>
        <w:p w14:paraId="4587C7D0" w14:textId="77777777" w:rsidR="00A30E2F" w:rsidRDefault="00571B48">
          <w:pPr>
            <w:pStyle w:val="TOC2"/>
            <w:tabs>
              <w:tab w:val="right" w:leader="dot" w:pos="10790"/>
            </w:tabs>
            <w:rPr>
              <w:rFonts w:eastAsiaTheme="minorEastAsia"/>
              <w:noProof/>
            </w:rPr>
          </w:pPr>
          <w:hyperlink w:anchor="_Toc363475996" w:history="1">
            <w:r w:rsidR="00A30E2F" w:rsidRPr="00F3466B">
              <w:rPr>
                <w:rStyle w:val="Hyperlink"/>
                <w:noProof/>
              </w:rPr>
              <w:t>Objective:</w:t>
            </w:r>
            <w:r w:rsidR="00A30E2F">
              <w:rPr>
                <w:noProof/>
                <w:webHidden/>
              </w:rPr>
              <w:tab/>
            </w:r>
            <w:r w:rsidR="00A30E2F">
              <w:rPr>
                <w:noProof/>
                <w:webHidden/>
              </w:rPr>
              <w:fldChar w:fldCharType="begin"/>
            </w:r>
            <w:r w:rsidR="00A30E2F">
              <w:rPr>
                <w:noProof/>
                <w:webHidden/>
              </w:rPr>
              <w:instrText xml:space="preserve"> PAGEREF _Toc363475996 \h </w:instrText>
            </w:r>
            <w:r w:rsidR="00A30E2F">
              <w:rPr>
                <w:noProof/>
                <w:webHidden/>
              </w:rPr>
            </w:r>
            <w:r w:rsidR="00A30E2F">
              <w:rPr>
                <w:noProof/>
                <w:webHidden/>
              </w:rPr>
              <w:fldChar w:fldCharType="separate"/>
            </w:r>
            <w:r w:rsidR="006B1DB9">
              <w:rPr>
                <w:noProof/>
                <w:webHidden/>
              </w:rPr>
              <w:t>3</w:t>
            </w:r>
            <w:r w:rsidR="00A30E2F">
              <w:rPr>
                <w:noProof/>
                <w:webHidden/>
              </w:rPr>
              <w:fldChar w:fldCharType="end"/>
            </w:r>
          </w:hyperlink>
        </w:p>
        <w:p w14:paraId="4587C7D1" w14:textId="77777777" w:rsidR="00A30E2F" w:rsidRDefault="00571B48">
          <w:pPr>
            <w:pStyle w:val="TOC2"/>
            <w:tabs>
              <w:tab w:val="right" w:leader="dot" w:pos="10790"/>
            </w:tabs>
            <w:rPr>
              <w:rFonts w:eastAsiaTheme="minorEastAsia"/>
              <w:noProof/>
            </w:rPr>
          </w:pPr>
          <w:hyperlink w:anchor="_Toc363475997" w:history="1">
            <w:r w:rsidR="00A30E2F" w:rsidRPr="00F3466B">
              <w:rPr>
                <w:rStyle w:val="Hyperlink"/>
                <w:noProof/>
              </w:rPr>
              <w:t>Methods:</w:t>
            </w:r>
            <w:r w:rsidR="00A30E2F">
              <w:rPr>
                <w:noProof/>
                <w:webHidden/>
              </w:rPr>
              <w:tab/>
            </w:r>
            <w:r w:rsidR="00A30E2F">
              <w:rPr>
                <w:noProof/>
                <w:webHidden/>
              </w:rPr>
              <w:fldChar w:fldCharType="begin"/>
            </w:r>
            <w:r w:rsidR="00A30E2F">
              <w:rPr>
                <w:noProof/>
                <w:webHidden/>
              </w:rPr>
              <w:instrText xml:space="preserve"> PAGEREF _Toc363475997 \h </w:instrText>
            </w:r>
            <w:r w:rsidR="00A30E2F">
              <w:rPr>
                <w:noProof/>
                <w:webHidden/>
              </w:rPr>
            </w:r>
            <w:r w:rsidR="00A30E2F">
              <w:rPr>
                <w:noProof/>
                <w:webHidden/>
              </w:rPr>
              <w:fldChar w:fldCharType="separate"/>
            </w:r>
            <w:r w:rsidR="006B1DB9">
              <w:rPr>
                <w:noProof/>
                <w:webHidden/>
              </w:rPr>
              <w:t>3</w:t>
            </w:r>
            <w:r w:rsidR="00A30E2F">
              <w:rPr>
                <w:noProof/>
                <w:webHidden/>
              </w:rPr>
              <w:fldChar w:fldCharType="end"/>
            </w:r>
          </w:hyperlink>
        </w:p>
        <w:p w14:paraId="4587C7D2" w14:textId="77777777" w:rsidR="00A30E2F" w:rsidRDefault="00571B48">
          <w:pPr>
            <w:pStyle w:val="TOC2"/>
            <w:tabs>
              <w:tab w:val="right" w:leader="dot" w:pos="10790"/>
            </w:tabs>
            <w:rPr>
              <w:rFonts w:eastAsiaTheme="minorEastAsia"/>
              <w:noProof/>
            </w:rPr>
          </w:pPr>
          <w:hyperlink w:anchor="_Toc363475998" w:history="1">
            <w:r w:rsidR="00A30E2F" w:rsidRPr="00F3466B">
              <w:rPr>
                <w:rStyle w:val="Hyperlink"/>
                <w:noProof/>
              </w:rPr>
              <w:t>Outcomes:</w:t>
            </w:r>
            <w:r w:rsidR="00A30E2F">
              <w:rPr>
                <w:noProof/>
                <w:webHidden/>
              </w:rPr>
              <w:tab/>
            </w:r>
            <w:r w:rsidR="00A30E2F">
              <w:rPr>
                <w:noProof/>
                <w:webHidden/>
              </w:rPr>
              <w:fldChar w:fldCharType="begin"/>
            </w:r>
            <w:r w:rsidR="00A30E2F">
              <w:rPr>
                <w:noProof/>
                <w:webHidden/>
              </w:rPr>
              <w:instrText xml:space="preserve"> PAGEREF _Toc363475998 \h </w:instrText>
            </w:r>
            <w:r w:rsidR="00A30E2F">
              <w:rPr>
                <w:noProof/>
                <w:webHidden/>
              </w:rPr>
            </w:r>
            <w:r w:rsidR="00A30E2F">
              <w:rPr>
                <w:noProof/>
                <w:webHidden/>
              </w:rPr>
              <w:fldChar w:fldCharType="separate"/>
            </w:r>
            <w:r w:rsidR="006B1DB9">
              <w:rPr>
                <w:noProof/>
                <w:webHidden/>
              </w:rPr>
              <w:t>3</w:t>
            </w:r>
            <w:r w:rsidR="00A30E2F">
              <w:rPr>
                <w:noProof/>
                <w:webHidden/>
              </w:rPr>
              <w:fldChar w:fldCharType="end"/>
            </w:r>
          </w:hyperlink>
        </w:p>
        <w:p w14:paraId="4587C7D3" w14:textId="77777777" w:rsidR="00A30E2F" w:rsidRDefault="00571B48">
          <w:pPr>
            <w:pStyle w:val="TOC1"/>
            <w:tabs>
              <w:tab w:val="right" w:leader="dot" w:pos="10790"/>
            </w:tabs>
            <w:rPr>
              <w:rFonts w:eastAsiaTheme="minorEastAsia"/>
              <w:noProof/>
            </w:rPr>
          </w:pPr>
          <w:hyperlink w:anchor="_Toc363475999" w:history="1">
            <w:r w:rsidR="00A30E2F" w:rsidRPr="00F3466B">
              <w:rPr>
                <w:rStyle w:val="Hyperlink"/>
                <w:noProof/>
              </w:rPr>
              <w:t>Introduction</w:t>
            </w:r>
            <w:r w:rsidR="00A30E2F">
              <w:rPr>
                <w:noProof/>
                <w:webHidden/>
              </w:rPr>
              <w:tab/>
            </w:r>
            <w:r w:rsidR="00A30E2F">
              <w:rPr>
                <w:noProof/>
                <w:webHidden/>
              </w:rPr>
              <w:fldChar w:fldCharType="begin"/>
            </w:r>
            <w:r w:rsidR="00A30E2F">
              <w:rPr>
                <w:noProof/>
                <w:webHidden/>
              </w:rPr>
              <w:instrText xml:space="preserve"> PAGEREF _Toc363475999 \h </w:instrText>
            </w:r>
            <w:r w:rsidR="00A30E2F">
              <w:rPr>
                <w:noProof/>
                <w:webHidden/>
              </w:rPr>
            </w:r>
            <w:r w:rsidR="00A30E2F">
              <w:rPr>
                <w:noProof/>
                <w:webHidden/>
              </w:rPr>
              <w:fldChar w:fldCharType="separate"/>
            </w:r>
            <w:r w:rsidR="006B1DB9">
              <w:rPr>
                <w:noProof/>
                <w:webHidden/>
              </w:rPr>
              <w:t>4</w:t>
            </w:r>
            <w:r w:rsidR="00A30E2F">
              <w:rPr>
                <w:noProof/>
                <w:webHidden/>
              </w:rPr>
              <w:fldChar w:fldCharType="end"/>
            </w:r>
          </w:hyperlink>
        </w:p>
        <w:p w14:paraId="4587C7D4" w14:textId="77777777" w:rsidR="00A30E2F" w:rsidRDefault="00571B48">
          <w:pPr>
            <w:pStyle w:val="TOC2"/>
            <w:tabs>
              <w:tab w:val="right" w:leader="dot" w:pos="10790"/>
            </w:tabs>
            <w:rPr>
              <w:rFonts w:eastAsiaTheme="minorEastAsia"/>
              <w:noProof/>
            </w:rPr>
          </w:pPr>
          <w:hyperlink w:anchor="_Toc363476000" w:history="1">
            <w:r w:rsidR="00A30E2F" w:rsidRPr="00F3466B">
              <w:rPr>
                <w:rStyle w:val="Hyperlink"/>
                <w:noProof/>
              </w:rPr>
              <w:t>Markup</w:t>
            </w:r>
            <w:r w:rsidR="00A30E2F">
              <w:rPr>
                <w:noProof/>
                <w:webHidden/>
              </w:rPr>
              <w:tab/>
            </w:r>
            <w:r w:rsidR="00A30E2F">
              <w:rPr>
                <w:noProof/>
                <w:webHidden/>
              </w:rPr>
              <w:fldChar w:fldCharType="begin"/>
            </w:r>
            <w:r w:rsidR="00A30E2F">
              <w:rPr>
                <w:noProof/>
                <w:webHidden/>
              </w:rPr>
              <w:instrText xml:space="preserve"> PAGEREF _Toc363476000 \h </w:instrText>
            </w:r>
            <w:r w:rsidR="00A30E2F">
              <w:rPr>
                <w:noProof/>
                <w:webHidden/>
              </w:rPr>
            </w:r>
            <w:r w:rsidR="00A30E2F">
              <w:rPr>
                <w:noProof/>
                <w:webHidden/>
              </w:rPr>
              <w:fldChar w:fldCharType="separate"/>
            </w:r>
            <w:r w:rsidR="006B1DB9">
              <w:rPr>
                <w:noProof/>
                <w:webHidden/>
              </w:rPr>
              <w:t>4</w:t>
            </w:r>
            <w:r w:rsidR="00A30E2F">
              <w:rPr>
                <w:noProof/>
                <w:webHidden/>
              </w:rPr>
              <w:fldChar w:fldCharType="end"/>
            </w:r>
          </w:hyperlink>
        </w:p>
        <w:p w14:paraId="4587C7D5" w14:textId="77777777" w:rsidR="00A30E2F" w:rsidRDefault="00571B48">
          <w:pPr>
            <w:pStyle w:val="TOC2"/>
            <w:tabs>
              <w:tab w:val="right" w:leader="dot" w:pos="10790"/>
            </w:tabs>
            <w:rPr>
              <w:rFonts w:eastAsiaTheme="minorEastAsia"/>
              <w:noProof/>
            </w:rPr>
          </w:pPr>
          <w:hyperlink w:anchor="_Toc363476001" w:history="1">
            <w:r w:rsidR="00A30E2F" w:rsidRPr="00F3466B">
              <w:rPr>
                <w:rStyle w:val="Hyperlink"/>
                <w:noProof/>
              </w:rPr>
              <w:t>XML</w:t>
            </w:r>
            <w:r w:rsidR="00A30E2F">
              <w:rPr>
                <w:noProof/>
                <w:webHidden/>
              </w:rPr>
              <w:tab/>
            </w:r>
            <w:r w:rsidR="00A30E2F">
              <w:rPr>
                <w:noProof/>
                <w:webHidden/>
              </w:rPr>
              <w:fldChar w:fldCharType="begin"/>
            </w:r>
            <w:r w:rsidR="00A30E2F">
              <w:rPr>
                <w:noProof/>
                <w:webHidden/>
              </w:rPr>
              <w:instrText xml:space="preserve"> PAGEREF _Toc363476001 \h </w:instrText>
            </w:r>
            <w:r w:rsidR="00A30E2F">
              <w:rPr>
                <w:noProof/>
                <w:webHidden/>
              </w:rPr>
            </w:r>
            <w:r w:rsidR="00A30E2F">
              <w:rPr>
                <w:noProof/>
                <w:webHidden/>
              </w:rPr>
              <w:fldChar w:fldCharType="separate"/>
            </w:r>
            <w:r w:rsidR="006B1DB9">
              <w:rPr>
                <w:noProof/>
                <w:webHidden/>
              </w:rPr>
              <w:t>4</w:t>
            </w:r>
            <w:r w:rsidR="00A30E2F">
              <w:rPr>
                <w:noProof/>
                <w:webHidden/>
              </w:rPr>
              <w:fldChar w:fldCharType="end"/>
            </w:r>
          </w:hyperlink>
        </w:p>
        <w:p w14:paraId="4587C7D6" w14:textId="77777777" w:rsidR="00A30E2F" w:rsidRDefault="00571B48">
          <w:pPr>
            <w:pStyle w:val="TOC2"/>
            <w:tabs>
              <w:tab w:val="right" w:leader="dot" w:pos="10790"/>
            </w:tabs>
            <w:rPr>
              <w:rFonts w:eastAsiaTheme="minorEastAsia"/>
              <w:noProof/>
            </w:rPr>
          </w:pPr>
          <w:hyperlink w:anchor="_Toc363476002" w:history="1">
            <w:r w:rsidR="00A30E2F" w:rsidRPr="00F3466B">
              <w:rPr>
                <w:rStyle w:val="Hyperlink"/>
                <w:noProof/>
              </w:rPr>
              <w:t>DTD</w:t>
            </w:r>
            <w:r w:rsidR="00A30E2F">
              <w:rPr>
                <w:noProof/>
                <w:webHidden/>
              </w:rPr>
              <w:tab/>
            </w:r>
            <w:r w:rsidR="00A30E2F">
              <w:rPr>
                <w:noProof/>
                <w:webHidden/>
              </w:rPr>
              <w:fldChar w:fldCharType="begin"/>
            </w:r>
            <w:r w:rsidR="00A30E2F">
              <w:rPr>
                <w:noProof/>
                <w:webHidden/>
              </w:rPr>
              <w:instrText xml:space="preserve"> PAGEREF _Toc363476002 \h </w:instrText>
            </w:r>
            <w:r w:rsidR="00A30E2F">
              <w:rPr>
                <w:noProof/>
                <w:webHidden/>
              </w:rPr>
            </w:r>
            <w:r w:rsidR="00A30E2F">
              <w:rPr>
                <w:noProof/>
                <w:webHidden/>
              </w:rPr>
              <w:fldChar w:fldCharType="separate"/>
            </w:r>
            <w:r w:rsidR="006B1DB9">
              <w:rPr>
                <w:noProof/>
                <w:webHidden/>
              </w:rPr>
              <w:t>5</w:t>
            </w:r>
            <w:r w:rsidR="00A30E2F">
              <w:rPr>
                <w:noProof/>
                <w:webHidden/>
              </w:rPr>
              <w:fldChar w:fldCharType="end"/>
            </w:r>
          </w:hyperlink>
        </w:p>
        <w:p w14:paraId="4587C7D7" w14:textId="77777777" w:rsidR="00A30E2F" w:rsidRDefault="00571B48">
          <w:pPr>
            <w:pStyle w:val="TOC2"/>
            <w:tabs>
              <w:tab w:val="right" w:leader="dot" w:pos="10790"/>
            </w:tabs>
            <w:rPr>
              <w:rFonts w:eastAsiaTheme="minorEastAsia"/>
              <w:noProof/>
            </w:rPr>
          </w:pPr>
          <w:hyperlink w:anchor="_Toc363476003" w:history="1">
            <w:r w:rsidR="00A30E2F" w:rsidRPr="00F3466B">
              <w:rPr>
                <w:rStyle w:val="Hyperlink"/>
                <w:noProof/>
              </w:rPr>
              <w:t>Uses of XML</w:t>
            </w:r>
            <w:r w:rsidR="00A30E2F">
              <w:rPr>
                <w:noProof/>
                <w:webHidden/>
              </w:rPr>
              <w:tab/>
            </w:r>
            <w:r w:rsidR="00A30E2F">
              <w:rPr>
                <w:noProof/>
                <w:webHidden/>
              </w:rPr>
              <w:fldChar w:fldCharType="begin"/>
            </w:r>
            <w:r w:rsidR="00A30E2F">
              <w:rPr>
                <w:noProof/>
                <w:webHidden/>
              </w:rPr>
              <w:instrText xml:space="preserve"> PAGEREF _Toc363476003 \h </w:instrText>
            </w:r>
            <w:r w:rsidR="00A30E2F">
              <w:rPr>
                <w:noProof/>
                <w:webHidden/>
              </w:rPr>
            </w:r>
            <w:r w:rsidR="00A30E2F">
              <w:rPr>
                <w:noProof/>
                <w:webHidden/>
              </w:rPr>
              <w:fldChar w:fldCharType="separate"/>
            </w:r>
            <w:r w:rsidR="006B1DB9">
              <w:rPr>
                <w:noProof/>
                <w:webHidden/>
              </w:rPr>
              <w:t>6</w:t>
            </w:r>
            <w:r w:rsidR="00A30E2F">
              <w:rPr>
                <w:noProof/>
                <w:webHidden/>
              </w:rPr>
              <w:fldChar w:fldCharType="end"/>
            </w:r>
          </w:hyperlink>
        </w:p>
        <w:p w14:paraId="4587C7D8" w14:textId="77777777" w:rsidR="00A30E2F" w:rsidRDefault="00571B48">
          <w:pPr>
            <w:pStyle w:val="TOC2"/>
            <w:tabs>
              <w:tab w:val="right" w:leader="dot" w:pos="10790"/>
            </w:tabs>
            <w:rPr>
              <w:rFonts w:eastAsiaTheme="minorEastAsia"/>
              <w:noProof/>
            </w:rPr>
          </w:pPr>
          <w:hyperlink w:anchor="_Toc363476004" w:history="1">
            <w:r w:rsidR="00A30E2F" w:rsidRPr="00F3466B">
              <w:rPr>
                <w:rStyle w:val="Hyperlink"/>
                <w:noProof/>
              </w:rPr>
              <w:t>Document Modeling</w:t>
            </w:r>
            <w:r w:rsidR="00A30E2F">
              <w:rPr>
                <w:noProof/>
                <w:webHidden/>
              </w:rPr>
              <w:tab/>
            </w:r>
            <w:r w:rsidR="00A30E2F">
              <w:rPr>
                <w:noProof/>
                <w:webHidden/>
              </w:rPr>
              <w:fldChar w:fldCharType="begin"/>
            </w:r>
            <w:r w:rsidR="00A30E2F">
              <w:rPr>
                <w:noProof/>
                <w:webHidden/>
              </w:rPr>
              <w:instrText xml:space="preserve"> PAGEREF _Toc363476004 \h </w:instrText>
            </w:r>
            <w:r w:rsidR="00A30E2F">
              <w:rPr>
                <w:noProof/>
                <w:webHidden/>
              </w:rPr>
            </w:r>
            <w:r w:rsidR="00A30E2F">
              <w:rPr>
                <w:noProof/>
                <w:webHidden/>
              </w:rPr>
              <w:fldChar w:fldCharType="separate"/>
            </w:r>
            <w:r w:rsidR="006B1DB9">
              <w:rPr>
                <w:noProof/>
                <w:webHidden/>
              </w:rPr>
              <w:t>7</w:t>
            </w:r>
            <w:r w:rsidR="00A30E2F">
              <w:rPr>
                <w:noProof/>
                <w:webHidden/>
              </w:rPr>
              <w:fldChar w:fldCharType="end"/>
            </w:r>
          </w:hyperlink>
        </w:p>
        <w:p w14:paraId="4587C7D9" w14:textId="77777777" w:rsidR="00A30E2F" w:rsidRDefault="00571B48">
          <w:pPr>
            <w:pStyle w:val="TOC2"/>
            <w:tabs>
              <w:tab w:val="right" w:leader="dot" w:pos="10790"/>
            </w:tabs>
            <w:rPr>
              <w:rFonts w:eastAsiaTheme="minorEastAsia"/>
              <w:noProof/>
            </w:rPr>
          </w:pPr>
          <w:hyperlink w:anchor="_Toc363476005" w:history="1">
            <w:r w:rsidR="00A30E2F" w:rsidRPr="00F3466B">
              <w:rPr>
                <w:rStyle w:val="Hyperlink"/>
                <w:noProof/>
              </w:rPr>
              <w:t>JATS Standard</w:t>
            </w:r>
            <w:r w:rsidR="00A30E2F">
              <w:rPr>
                <w:noProof/>
                <w:webHidden/>
              </w:rPr>
              <w:tab/>
            </w:r>
            <w:r w:rsidR="00A30E2F">
              <w:rPr>
                <w:noProof/>
                <w:webHidden/>
              </w:rPr>
              <w:fldChar w:fldCharType="begin"/>
            </w:r>
            <w:r w:rsidR="00A30E2F">
              <w:rPr>
                <w:noProof/>
                <w:webHidden/>
              </w:rPr>
              <w:instrText xml:space="preserve"> PAGEREF _Toc363476005 \h </w:instrText>
            </w:r>
            <w:r w:rsidR="00A30E2F">
              <w:rPr>
                <w:noProof/>
                <w:webHidden/>
              </w:rPr>
            </w:r>
            <w:r w:rsidR="00A30E2F">
              <w:rPr>
                <w:noProof/>
                <w:webHidden/>
              </w:rPr>
              <w:fldChar w:fldCharType="separate"/>
            </w:r>
            <w:r w:rsidR="006B1DB9">
              <w:rPr>
                <w:noProof/>
                <w:webHidden/>
              </w:rPr>
              <w:t>7</w:t>
            </w:r>
            <w:r w:rsidR="00A30E2F">
              <w:rPr>
                <w:noProof/>
                <w:webHidden/>
              </w:rPr>
              <w:fldChar w:fldCharType="end"/>
            </w:r>
          </w:hyperlink>
        </w:p>
        <w:p w14:paraId="4587C7DA" w14:textId="77777777" w:rsidR="00A30E2F" w:rsidRDefault="00571B48">
          <w:pPr>
            <w:pStyle w:val="TOC2"/>
            <w:tabs>
              <w:tab w:val="right" w:leader="dot" w:pos="10790"/>
            </w:tabs>
            <w:rPr>
              <w:rFonts w:eastAsiaTheme="minorEastAsia"/>
              <w:noProof/>
            </w:rPr>
          </w:pPr>
          <w:hyperlink w:anchor="_Toc363476006" w:history="1">
            <w:r w:rsidR="00A30E2F" w:rsidRPr="00F3466B">
              <w:rPr>
                <w:rStyle w:val="Hyperlink"/>
                <w:rFonts w:eastAsia="Times New Roman"/>
                <w:noProof/>
              </w:rPr>
              <w:t>Supplementary Material</w:t>
            </w:r>
            <w:r w:rsidR="00A30E2F">
              <w:rPr>
                <w:noProof/>
                <w:webHidden/>
              </w:rPr>
              <w:tab/>
            </w:r>
            <w:r w:rsidR="00A30E2F">
              <w:rPr>
                <w:noProof/>
                <w:webHidden/>
              </w:rPr>
              <w:fldChar w:fldCharType="begin"/>
            </w:r>
            <w:r w:rsidR="00A30E2F">
              <w:rPr>
                <w:noProof/>
                <w:webHidden/>
              </w:rPr>
              <w:instrText xml:space="preserve"> PAGEREF _Toc363476006 \h </w:instrText>
            </w:r>
            <w:r w:rsidR="00A30E2F">
              <w:rPr>
                <w:noProof/>
                <w:webHidden/>
              </w:rPr>
            </w:r>
            <w:r w:rsidR="00A30E2F">
              <w:rPr>
                <w:noProof/>
                <w:webHidden/>
              </w:rPr>
              <w:fldChar w:fldCharType="separate"/>
            </w:r>
            <w:r w:rsidR="006B1DB9">
              <w:rPr>
                <w:noProof/>
                <w:webHidden/>
              </w:rPr>
              <w:t>8</w:t>
            </w:r>
            <w:r w:rsidR="00A30E2F">
              <w:rPr>
                <w:noProof/>
                <w:webHidden/>
              </w:rPr>
              <w:fldChar w:fldCharType="end"/>
            </w:r>
          </w:hyperlink>
        </w:p>
        <w:p w14:paraId="4587C7DB" w14:textId="77777777" w:rsidR="00A30E2F" w:rsidRDefault="00571B48">
          <w:pPr>
            <w:pStyle w:val="TOC2"/>
            <w:tabs>
              <w:tab w:val="right" w:leader="dot" w:pos="10790"/>
            </w:tabs>
            <w:rPr>
              <w:rFonts w:eastAsiaTheme="minorEastAsia"/>
              <w:noProof/>
            </w:rPr>
          </w:pPr>
          <w:hyperlink w:anchor="_Toc363476007" w:history="1">
            <w:r w:rsidR="00A30E2F" w:rsidRPr="00F3466B">
              <w:rPr>
                <w:rStyle w:val="Hyperlink"/>
                <w:noProof/>
              </w:rPr>
              <w:t>NISO Recommendation</w:t>
            </w:r>
            <w:r w:rsidR="00A30E2F">
              <w:rPr>
                <w:noProof/>
                <w:webHidden/>
              </w:rPr>
              <w:tab/>
            </w:r>
            <w:r w:rsidR="00A30E2F">
              <w:rPr>
                <w:noProof/>
                <w:webHidden/>
              </w:rPr>
              <w:fldChar w:fldCharType="begin"/>
            </w:r>
            <w:r w:rsidR="00A30E2F">
              <w:rPr>
                <w:noProof/>
                <w:webHidden/>
              </w:rPr>
              <w:instrText xml:space="preserve"> PAGEREF _Toc363476007 \h </w:instrText>
            </w:r>
            <w:r w:rsidR="00A30E2F">
              <w:rPr>
                <w:noProof/>
                <w:webHidden/>
              </w:rPr>
            </w:r>
            <w:r w:rsidR="00A30E2F">
              <w:rPr>
                <w:noProof/>
                <w:webHidden/>
              </w:rPr>
              <w:fldChar w:fldCharType="separate"/>
            </w:r>
            <w:r w:rsidR="006B1DB9">
              <w:rPr>
                <w:noProof/>
                <w:webHidden/>
              </w:rPr>
              <w:t>9</w:t>
            </w:r>
            <w:r w:rsidR="00A30E2F">
              <w:rPr>
                <w:noProof/>
                <w:webHidden/>
              </w:rPr>
              <w:fldChar w:fldCharType="end"/>
            </w:r>
          </w:hyperlink>
        </w:p>
        <w:p w14:paraId="4587C7DC" w14:textId="77777777" w:rsidR="00A30E2F" w:rsidRDefault="00571B48">
          <w:pPr>
            <w:pStyle w:val="TOC1"/>
            <w:tabs>
              <w:tab w:val="right" w:leader="dot" w:pos="10790"/>
            </w:tabs>
            <w:rPr>
              <w:rFonts w:eastAsiaTheme="minorEastAsia"/>
              <w:noProof/>
            </w:rPr>
          </w:pPr>
          <w:hyperlink w:anchor="_Toc363476008" w:history="1">
            <w:r w:rsidR="00A30E2F" w:rsidRPr="00F3466B">
              <w:rPr>
                <w:rStyle w:val="Hyperlink"/>
                <w:noProof/>
              </w:rPr>
              <w:t>Preliminary Work</w:t>
            </w:r>
            <w:r w:rsidR="00A30E2F">
              <w:rPr>
                <w:noProof/>
                <w:webHidden/>
              </w:rPr>
              <w:tab/>
            </w:r>
            <w:r w:rsidR="00A30E2F">
              <w:rPr>
                <w:noProof/>
                <w:webHidden/>
              </w:rPr>
              <w:fldChar w:fldCharType="begin"/>
            </w:r>
            <w:r w:rsidR="00A30E2F">
              <w:rPr>
                <w:noProof/>
                <w:webHidden/>
              </w:rPr>
              <w:instrText xml:space="preserve"> PAGEREF _Toc363476008 \h </w:instrText>
            </w:r>
            <w:r w:rsidR="00A30E2F">
              <w:rPr>
                <w:noProof/>
                <w:webHidden/>
              </w:rPr>
            </w:r>
            <w:r w:rsidR="00A30E2F">
              <w:rPr>
                <w:noProof/>
                <w:webHidden/>
              </w:rPr>
              <w:fldChar w:fldCharType="separate"/>
            </w:r>
            <w:r w:rsidR="006B1DB9">
              <w:rPr>
                <w:noProof/>
                <w:webHidden/>
              </w:rPr>
              <w:t>10</w:t>
            </w:r>
            <w:r w:rsidR="00A30E2F">
              <w:rPr>
                <w:noProof/>
                <w:webHidden/>
              </w:rPr>
              <w:fldChar w:fldCharType="end"/>
            </w:r>
          </w:hyperlink>
        </w:p>
        <w:p w14:paraId="4587C7DD" w14:textId="77777777" w:rsidR="00A30E2F" w:rsidRDefault="00571B48">
          <w:pPr>
            <w:pStyle w:val="TOC3"/>
            <w:tabs>
              <w:tab w:val="right" w:leader="dot" w:pos="10790"/>
            </w:tabs>
            <w:rPr>
              <w:rFonts w:eastAsiaTheme="minorEastAsia"/>
              <w:noProof/>
            </w:rPr>
          </w:pPr>
          <w:hyperlink w:anchor="_Toc363476009" w:history="1">
            <w:r w:rsidR="00A30E2F" w:rsidRPr="00F3466B">
              <w:rPr>
                <w:rStyle w:val="Hyperlink"/>
                <w:noProof/>
              </w:rPr>
              <w:t>JATS Supplementary Material Structure</w:t>
            </w:r>
            <w:r w:rsidR="00A30E2F">
              <w:rPr>
                <w:noProof/>
                <w:webHidden/>
              </w:rPr>
              <w:tab/>
            </w:r>
            <w:r w:rsidR="00A30E2F">
              <w:rPr>
                <w:noProof/>
                <w:webHidden/>
              </w:rPr>
              <w:fldChar w:fldCharType="begin"/>
            </w:r>
            <w:r w:rsidR="00A30E2F">
              <w:rPr>
                <w:noProof/>
                <w:webHidden/>
              </w:rPr>
              <w:instrText xml:space="preserve"> PAGEREF _Toc363476009 \h </w:instrText>
            </w:r>
            <w:r w:rsidR="00A30E2F">
              <w:rPr>
                <w:noProof/>
                <w:webHidden/>
              </w:rPr>
            </w:r>
            <w:r w:rsidR="00A30E2F">
              <w:rPr>
                <w:noProof/>
                <w:webHidden/>
              </w:rPr>
              <w:fldChar w:fldCharType="separate"/>
            </w:r>
            <w:r w:rsidR="006B1DB9">
              <w:rPr>
                <w:noProof/>
                <w:webHidden/>
              </w:rPr>
              <w:t>10</w:t>
            </w:r>
            <w:r w:rsidR="00A30E2F">
              <w:rPr>
                <w:noProof/>
                <w:webHidden/>
              </w:rPr>
              <w:fldChar w:fldCharType="end"/>
            </w:r>
          </w:hyperlink>
        </w:p>
        <w:p w14:paraId="4587C7DE" w14:textId="77777777" w:rsidR="00A30E2F" w:rsidRDefault="00571B48">
          <w:pPr>
            <w:pStyle w:val="TOC3"/>
            <w:tabs>
              <w:tab w:val="right" w:leader="dot" w:pos="10790"/>
            </w:tabs>
            <w:rPr>
              <w:rFonts w:eastAsiaTheme="minorEastAsia"/>
              <w:noProof/>
            </w:rPr>
          </w:pPr>
          <w:hyperlink w:anchor="_Toc363476010" w:history="1">
            <w:r w:rsidR="00A30E2F" w:rsidRPr="00F3466B">
              <w:rPr>
                <w:rStyle w:val="Hyperlink"/>
                <w:noProof/>
              </w:rPr>
              <w:t>NISO RP Supplementary Material Structure</w:t>
            </w:r>
            <w:r w:rsidR="00A30E2F">
              <w:rPr>
                <w:noProof/>
                <w:webHidden/>
              </w:rPr>
              <w:tab/>
            </w:r>
            <w:r w:rsidR="00A30E2F">
              <w:rPr>
                <w:noProof/>
                <w:webHidden/>
              </w:rPr>
              <w:fldChar w:fldCharType="begin"/>
            </w:r>
            <w:r w:rsidR="00A30E2F">
              <w:rPr>
                <w:noProof/>
                <w:webHidden/>
              </w:rPr>
              <w:instrText xml:space="preserve"> PAGEREF _Toc363476010 \h </w:instrText>
            </w:r>
            <w:r w:rsidR="00A30E2F">
              <w:rPr>
                <w:noProof/>
                <w:webHidden/>
              </w:rPr>
            </w:r>
            <w:r w:rsidR="00A30E2F">
              <w:rPr>
                <w:noProof/>
                <w:webHidden/>
              </w:rPr>
              <w:fldChar w:fldCharType="separate"/>
            </w:r>
            <w:r w:rsidR="006B1DB9">
              <w:rPr>
                <w:noProof/>
                <w:webHidden/>
              </w:rPr>
              <w:t>11</w:t>
            </w:r>
            <w:r w:rsidR="00A30E2F">
              <w:rPr>
                <w:noProof/>
                <w:webHidden/>
              </w:rPr>
              <w:fldChar w:fldCharType="end"/>
            </w:r>
          </w:hyperlink>
        </w:p>
        <w:p w14:paraId="4587C7DF" w14:textId="77777777" w:rsidR="00A30E2F" w:rsidRDefault="00571B48">
          <w:pPr>
            <w:pStyle w:val="TOC1"/>
            <w:tabs>
              <w:tab w:val="right" w:leader="dot" w:pos="10790"/>
            </w:tabs>
            <w:rPr>
              <w:rFonts w:eastAsiaTheme="minorEastAsia"/>
              <w:noProof/>
            </w:rPr>
          </w:pPr>
          <w:hyperlink w:anchor="_Toc363476011" w:history="1">
            <w:r w:rsidR="00A30E2F">
              <w:rPr>
                <w:noProof/>
                <w:webHidden/>
              </w:rPr>
              <w:tab/>
            </w:r>
            <w:r w:rsidR="00A30E2F">
              <w:rPr>
                <w:noProof/>
                <w:webHidden/>
              </w:rPr>
              <w:fldChar w:fldCharType="begin"/>
            </w:r>
            <w:r w:rsidR="00A30E2F">
              <w:rPr>
                <w:noProof/>
                <w:webHidden/>
              </w:rPr>
              <w:instrText xml:space="preserve"> PAGEREF _Toc363476011 \h </w:instrText>
            </w:r>
            <w:r w:rsidR="00A30E2F">
              <w:rPr>
                <w:noProof/>
                <w:webHidden/>
              </w:rPr>
            </w:r>
            <w:r w:rsidR="00A30E2F">
              <w:rPr>
                <w:noProof/>
                <w:webHidden/>
              </w:rPr>
              <w:fldChar w:fldCharType="separate"/>
            </w:r>
            <w:r w:rsidR="006B1DB9">
              <w:rPr>
                <w:noProof/>
                <w:webHidden/>
              </w:rPr>
              <w:t>13</w:t>
            </w:r>
            <w:r w:rsidR="00A30E2F">
              <w:rPr>
                <w:noProof/>
                <w:webHidden/>
              </w:rPr>
              <w:fldChar w:fldCharType="end"/>
            </w:r>
          </w:hyperlink>
        </w:p>
        <w:p w14:paraId="4587C7E0" w14:textId="77777777" w:rsidR="00A30E2F" w:rsidRDefault="00571B48">
          <w:pPr>
            <w:pStyle w:val="TOC1"/>
            <w:tabs>
              <w:tab w:val="right" w:leader="dot" w:pos="10790"/>
            </w:tabs>
            <w:rPr>
              <w:rFonts w:eastAsiaTheme="minorEastAsia"/>
              <w:noProof/>
            </w:rPr>
          </w:pPr>
          <w:hyperlink w:anchor="_Toc363476012" w:history="1">
            <w:r w:rsidR="00A30E2F" w:rsidRPr="00F3466B">
              <w:rPr>
                <w:rStyle w:val="Hyperlink"/>
                <w:noProof/>
              </w:rPr>
              <w:t>An Extension</w:t>
            </w:r>
            <w:r w:rsidR="00A30E2F">
              <w:rPr>
                <w:noProof/>
                <w:webHidden/>
              </w:rPr>
              <w:tab/>
            </w:r>
            <w:r w:rsidR="00A30E2F">
              <w:rPr>
                <w:noProof/>
                <w:webHidden/>
              </w:rPr>
              <w:fldChar w:fldCharType="begin"/>
            </w:r>
            <w:r w:rsidR="00A30E2F">
              <w:rPr>
                <w:noProof/>
                <w:webHidden/>
              </w:rPr>
              <w:instrText xml:space="preserve"> PAGEREF _Toc363476012 \h </w:instrText>
            </w:r>
            <w:r w:rsidR="00A30E2F">
              <w:rPr>
                <w:noProof/>
                <w:webHidden/>
              </w:rPr>
            </w:r>
            <w:r w:rsidR="00A30E2F">
              <w:rPr>
                <w:noProof/>
                <w:webHidden/>
              </w:rPr>
              <w:fldChar w:fldCharType="separate"/>
            </w:r>
            <w:r w:rsidR="006B1DB9">
              <w:rPr>
                <w:noProof/>
                <w:webHidden/>
              </w:rPr>
              <w:t>13</w:t>
            </w:r>
            <w:r w:rsidR="00A30E2F">
              <w:rPr>
                <w:noProof/>
                <w:webHidden/>
              </w:rPr>
              <w:fldChar w:fldCharType="end"/>
            </w:r>
          </w:hyperlink>
        </w:p>
        <w:p w14:paraId="4587C7E1" w14:textId="77777777" w:rsidR="00A30E2F" w:rsidRDefault="00571B48">
          <w:pPr>
            <w:pStyle w:val="TOC2"/>
            <w:tabs>
              <w:tab w:val="right" w:leader="dot" w:pos="10790"/>
            </w:tabs>
            <w:rPr>
              <w:rFonts w:eastAsiaTheme="minorEastAsia"/>
              <w:noProof/>
            </w:rPr>
          </w:pPr>
          <w:hyperlink w:anchor="_Toc363476013" w:history="1">
            <w:r w:rsidR="00A30E2F" w:rsidRPr="00F3466B">
              <w:rPr>
                <w:rStyle w:val="Hyperlink"/>
                <w:noProof/>
              </w:rPr>
              <w:t>The JATS Extension (EXT)</w:t>
            </w:r>
            <w:r w:rsidR="00A30E2F">
              <w:rPr>
                <w:noProof/>
                <w:webHidden/>
              </w:rPr>
              <w:tab/>
            </w:r>
            <w:r w:rsidR="00A30E2F">
              <w:rPr>
                <w:noProof/>
                <w:webHidden/>
              </w:rPr>
              <w:fldChar w:fldCharType="begin"/>
            </w:r>
            <w:r w:rsidR="00A30E2F">
              <w:rPr>
                <w:noProof/>
                <w:webHidden/>
              </w:rPr>
              <w:instrText xml:space="preserve"> PAGEREF _Toc363476013 \h </w:instrText>
            </w:r>
            <w:r w:rsidR="00A30E2F">
              <w:rPr>
                <w:noProof/>
                <w:webHidden/>
              </w:rPr>
            </w:r>
            <w:r w:rsidR="00A30E2F">
              <w:rPr>
                <w:noProof/>
                <w:webHidden/>
              </w:rPr>
              <w:fldChar w:fldCharType="separate"/>
            </w:r>
            <w:r w:rsidR="006B1DB9">
              <w:rPr>
                <w:noProof/>
                <w:webHidden/>
              </w:rPr>
              <w:t>13</w:t>
            </w:r>
            <w:r w:rsidR="00A30E2F">
              <w:rPr>
                <w:noProof/>
                <w:webHidden/>
              </w:rPr>
              <w:fldChar w:fldCharType="end"/>
            </w:r>
          </w:hyperlink>
        </w:p>
        <w:p w14:paraId="4587C7E2" w14:textId="77777777" w:rsidR="00A30E2F" w:rsidRDefault="00571B48">
          <w:pPr>
            <w:pStyle w:val="TOC2"/>
            <w:tabs>
              <w:tab w:val="right" w:leader="dot" w:pos="10790"/>
            </w:tabs>
            <w:rPr>
              <w:rFonts w:eastAsiaTheme="minorEastAsia"/>
              <w:noProof/>
            </w:rPr>
          </w:pPr>
          <w:hyperlink w:anchor="_Toc363476014" w:history="1">
            <w:r w:rsidR="00A30E2F" w:rsidRPr="00F3466B">
              <w:rPr>
                <w:rStyle w:val="Hyperlink"/>
                <w:noProof/>
              </w:rPr>
              <w:t>Major Revisions</w:t>
            </w:r>
            <w:r w:rsidR="00A30E2F">
              <w:rPr>
                <w:noProof/>
                <w:webHidden/>
              </w:rPr>
              <w:tab/>
            </w:r>
            <w:r w:rsidR="00A30E2F">
              <w:rPr>
                <w:noProof/>
                <w:webHidden/>
              </w:rPr>
              <w:fldChar w:fldCharType="begin"/>
            </w:r>
            <w:r w:rsidR="00A30E2F">
              <w:rPr>
                <w:noProof/>
                <w:webHidden/>
              </w:rPr>
              <w:instrText xml:space="preserve"> PAGEREF _Toc363476014 \h </w:instrText>
            </w:r>
            <w:r w:rsidR="00A30E2F">
              <w:rPr>
                <w:noProof/>
                <w:webHidden/>
              </w:rPr>
            </w:r>
            <w:r w:rsidR="00A30E2F">
              <w:rPr>
                <w:noProof/>
                <w:webHidden/>
              </w:rPr>
              <w:fldChar w:fldCharType="separate"/>
            </w:r>
            <w:r w:rsidR="006B1DB9">
              <w:rPr>
                <w:noProof/>
                <w:webHidden/>
              </w:rPr>
              <w:t>14</w:t>
            </w:r>
            <w:r w:rsidR="00A30E2F">
              <w:rPr>
                <w:noProof/>
                <w:webHidden/>
              </w:rPr>
              <w:fldChar w:fldCharType="end"/>
            </w:r>
          </w:hyperlink>
        </w:p>
        <w:p w14:paraId="4587C7E3" w14:textId="77777777" w:rsidR="00A30E2F" w:rsidRDefault="00571B48">
          <w:pPr>
            <w:pStyle w:val="TOC3"/>
            <w:tabs>
              <w:tab w:val="right" w:leader="dot" w:pos="10790"/>
            </w:tabs>
            <w:rPr>
              <w:rFonts w:eastAsiaTheme="minorEastAsia"/>
              <w:noProof/>
            </w:rPr>
          </w:pPr>
          <w:hyperlink w:anchor="_Toc363476015" w:history="1">
            <w:r w:rsidR="00A30E2F" w:rsidRPr="00F3466B">
              <w:rPr>
                <w:rStyle w:val="Hyperlink"/>
                <w:noProof/>
              </w:rPr>
              <w:t>Revisions to the NISO RP</w:t>
            </w:r>
            <w:r w:rsidR="00A30E2F">
              <w:rPr>
                <w:noProof/>
                <w:webHidden/>
              </w:rPr>
              <w:tab/>
            </w:r>
            <w:r w:rsidR="00A30E2F">
              <w:rPr>
                <w:noProof/>
                <w:webHidden/>
              </w:rPr>
              <w:fldChar w:fldCharType="begin"/>
            </w:r>
            <w:r w:rsidR="00A30E2F">
              <w:rPr>
                <w:noProof/>
                <w:webHidden/>
              </w:rPr>
              <w:instrText xml:space="preserve"> PAGEREF _Toc363476015 \h </w:instrText>
            </w:r>
            <w:r w:rsidR="00A30E2F">
              <w:rPr>
                <w:noProof/>
                <w:webHidden/>
              </w:rPr>
            </w:r>
            <w:r w:rsidR="00A30E2F">
              <w:rPr>
                <w:noProof/>
                <w:webHidden/>
              </w:rPr>
              <w:fldChar w:fldCharType="separate"/>
            </w:r>
            <w:r w:rsidR="006B1DB9">
              <w:rPr>
                <w:noProof/>
                <w:webHidden/>
              </w:rPr>
              <w:t>14</w:t>
            </w:r>
            <w:r w:rsidR="00A30E2F">
              <w:rPr>
                <w:noProof/>
                <w:webHidden/>
              </w:rPr>
              <w:fldChar w:fldCharType="end"/>
            </w:r>
          </w:hyperlink>
        </w:p>
        <w:p w14:paraId="4587C7E4" w14:textId="77777777" w:rsidR="00A30E2F" w:rsidRDefault="00571B48">
          <w:pPr>
            <w:pStyle w:val="TOC3"/>
            <w:tabs>
              <w:tab w:val="right" w:leader="dot" w:pos="10790"/>
            </w:tabs>
            <w:rPr>
              <w:rFonts w:eastAsiaTheme="minorEastAsia"/>
              <w:noProof/>
            </w:rPr>
          </w:pPr>
          <w:hyperlink w:anchor="_Toc363476016" w:history="1">
            <w:r w:rsidR="00A30E2F" w:rsidRPr="00F3466B">
              <w:rPr>
                <w:rStyle w:val="Hyperlink"/>
                <w:noProof/>
              </w:rPr>
              <w:t>Revisions to the JATS Journal Publishing Model</w:t>
            </w:r>
            <w:r w:rsidR="00A30E2F">
              <w:rPr>
                <w:noProof/>
                <w:webHidden/>
              </w:rPr>
              <w:tab/>
            </w:r>
            <w:r w:rsidR="00A30E2F">
              <w:rPr>
                <w:noProof/>
                <w:webHidden/>
              </w:rPr>
              <w:fldChar w:fldCharType="begin"/>
            </w:r>
            <w:r w:rsidR="00A30E2F">
              <w:rPr>
                <w:noProof/>
                <w:webHidden/>
              </w:rPr>
              <w:instrText xml:space="preserve"> PAGEREF _Toc363476016 \h </w:instrText>
            </w:r>
            <w:r w:rsidR="00A30E2F">
              <w:rPr>
                <w:noProof/>
                <w:webHidden/>
              </w:rPr>
            </w:r>
            <w:r w:rsidR="00A30E2F">
              <w:rPr>
                <w:noProof/>
                <w:webHidden/>
              </w:rPr>
              <w:fldChar w:fldCharType="separate"/>
            </w:r>
            <w:r w:rsidR="006B1DB9">
              <w:rPr>
                <w:noProof/>
                <w:webHidden/>
              </w:rPr>
              <w:t>15</w:t>
            </w:r>
            <w:r w:rsidR="00A30E2F">
              <w:rPr>
                <w:noProof/>
                <w:webHidden/>
              </w:rPr>
              <w:fldChar w:fldCharType="end"/>
            </w:r>
          </w:hyperlink>
        </w:p>
        <w:p w14:paraId="4587C7E5" w14:textId="77777777" w:rsidR="00A30E2F" w:rsidRDefault="00571B48">
          <w:pPr>
            <w:pStyle w:val="TOC3"/>
            <w:tabs>
              <w:tab w:val="right" w:leader="dot" w:pos="10790"/>
            </w:tabs>
            <w:rPr>
              <w:rFonts w:eastAsiaTheme="minorEastAsia"/>
              <w:noProof/>
            </w:rPr>
          </w:pPr>
          <w:hyperlink w:anchor="_Toc363476017" w:history="1">
            <w:r w:rsidR="00A30E2F" w:rsidRPr="00F3466B">
              <w:rPr>
                <w:rStyle w:val="Hyperlink"/>
                <w:noProof/>
              </w:rPr>
              <w:t>Tag Libraries</w:t>
            </w:r>
            <w:r w:rsidR="00A30E2F">
              <w:rPr>
                <w:noProof/>
                <w:webHidden/>
              </w:rPr>
              <w:tab/>
            </w:r>
            <w:r w:rsidR="00A30E2F">
              <w:rPr>
                <w:noProof/>
                <w:webHidden/>
              </w:rPr>
              <w:fldChar w:fldCharType="begin"/>
            </w:r>
            <w:r w:rsidR="00A30E2F">
              <w:rPr>
                <w:noProof/>
                <w:webHidden/>
              </w:rPr>
              <w:instrText xml:space="preserve"> PAGEREF _Toc363476017 \h </w:instrText>
            </w:r>
            <w:r w:rsidR="00A30E2F">
              <w:rPr>
                <w:noProof/>
                <w:webHidden/>
              </w:rPr>
            </w:r>
            <w:r w:rsidR="00A30E2F">
              <w:rPr>
                <w:noProof/>
                <w:webHidden/>
              </w:rPr>
              <w:fldChar w:fldCharType="separate"/>
            </w:r>
            <w:r w:rsidR="006B1DB9">
              <w:rPr>
                <w:noProof/>
                <w:webHidden/>
              </w:rPr>
              <w:t>15</w:t>
            </w:r>
            <w:r w:rsidR="00A30E2F">
              <w:rPr>
                <w:noProof/>
                <w:webHidden/>
              </w:rPr>
              <w:fldChar w:fldCharType="end"/>
            </w:r>
          </w:hyperlink>
        </w:p>
        <w:p w14:paraId="4587C7E6" w14:textId="77777777" w:rsidR="00A30E2F" w:rsidRDefault="00571B48">
          <w:pPr>
            <w:pStyle w:val="TOC3"/>
            <w:tabs>
              <w:tab w:val="right" w:leader="dot" w:pos="10790"/>
            </w:tabs>
            <w:rPr>
              <w:rFonts w:eastAsiaTheme="minorEastAsia"/>
              <w:noProof/>
            </w:rPr>
          </w:pPr>
          <w:hyperlink w:anchor="_Toc363476018" w:history="1">
            <w:r w:rsidR="00A30E2F" w:rsidRPr="00F3466B">
              <w:rPr>
                <w:rStyle w:val="Hyperlink"/>
                <w:noProof/>
              </w:rPr>
              <w:t>EXT Supplementary Material Structure</w:t>
            </w:r>
            <w:r w:rsidR="00A30E2F">
              <w:rPr>
                <w:noProof/>
                <w:webHidden/>
              </w:rPr>
              <w:tab/>
            </w:r>
            <w:r w:rsidR="00A30E2F">
              <w:rPr>
                <w:noProof/>
                <w:webHidden/>
              </w:rPr>
              <w:fldChar w:fldCharType="begin"/>
            </w:r>
            <w:r w:rsidR="00A30E2F">
              <w:rPr>
                <w:noProof/>
                <w:webHidden/>
              </w:rPr>
              <w:instrText xml:space="preserve"> PAGEREF _Toc363476018 \h </w:instrText>
            </w:r>
            <w:r w:rsidR="00A30E2F">
              <w:rPr>
                <w:noProof/>
                <w:webHidden/>
              </w:rPr>
            </w:r>
            <w:r w:rsidR="00A30E2F">
              <w:rPr>
                <w:noProof/>
                <w:webHidden/>
              </w:rPr>
              <w:fldChar w:fldCharType="separate"/>
            </w:r>
            <w:r w:rsidR="006B1DB9">
              <w:rPr>
                <w:noProof/>
                <w:webHidden/>
              </w:rPr>
              <w:t>16</w:t>
            </w:r>
            <w:r w:rsidR="00A30E2F">
              <w:rPr>
                <w:noProof/>
                <w:webHidden/>
              </w:rPr>
              <w:fldChar w:fldCharType="end"/>
            </w:r>
          </w:hyperlink>
        </w:p>
        <w:p w14:paraId="4587C7E7" w14:textId="77777777" w:rsidR="00A30E2F" w:rsidRDefault="00571B48">
          <w:pPr>
            <w:pStyle w:val="TOC1"/>
            <w:tabs>
              <w:tab w:val="right" w:leader="dot" w:pos="10790"/>
            </w:tabs>
            <w:rPr>
              <w:rFonts w:eastAsiaTheme="minorEastAsia"/>
              <w:noProof/>
            </w:rPr>
          </w:pPr>
          <w:hyperlink w:anchor="_Toc363476019" w:history="1">
            <w:r w:rsidR="00A30E2F" w:rsidRPr="00F3466B">
              <w:rPr>
                <w:rStyle w:val="Hyperlink"/>
                <w:noProof/>
              </w:rPr>
              <w:t>Recommendations</w:t>
            </w:r>
            <w:r w:rsidR="00A30E2F">
              <w:rPr>
                <w:noProof/>
                <w:webHidden/>
              </w:rPr>
              <w:tab/>
            </w:r>
            <w:r w:rsidR="00A30E2F">
              <w:rPr>
                <w:noProof/>
                <w:webHidden/>
              </w:rPr>
              <w:fldChar w:fldCharType="begin"/>
            </w:r>
            <w:r w:rsidR="00A30E2F">
              <w:rPr>
                <w:noProof/>
                <w:webHidden/>
              </w:rPr>
              <w:instrText xml:space="preserve"> PAGEREF _Toc363476019 \h </w:instrText>
            </w:r>
            <w:r w:rsidR="00A30E2F">
              <w:rPr>
                <w:noProof/>
                <w:webHidden/>
              </w:rPr>
            </w:r>
            <w:r w:rsidR="00A30E2F">
              <w:rPr>
                <w:noProof/>
                <w:webHidden/>
              </w:rPr>
              <w:fldChar w:fldCharType="separate"/>
            </w:r>
            <w:r w:rsidR="006B1DB9">
              <w:rPr>
                <w:noProof/>
                <w:webHidden/>
              </w:rPr>
              <w:t>17</w:t>
            </w:r>
            <w:r w:rsidR="00A30E2F">
              <w:rPr>
                <w:noProof/>
                <w:webHidden/>
              </w:rPr>
              <w:fldChar w:fldCharType="end"/>
            </w:r>
          </w:hyperlink>
        </w:p>
        <w:p w14:paraId="4587C7E8" w14:textId="77777777" w:rsidR="00A30E2F" w:rsidRDefault="00571B48">
          <w:pPr>
            <w:pStyle w:val="TOC1"/>
            <w:tabs>
              <w:tab w:val="right" w:leader="dot" w:pos="10790"/>
            </w:tabs>
            <w:rPr>
              <w:rFonts w:eastAsiaTheme="minorEastAsia"/>
              <w:noProof/>
            </w:rPr>
          </w:pPr>
          <w:hyperlink w:anchor="_Toc363476020" w:history="1">
            <w:r w:rsidR="00A30E2F" w:rsidRPr="00F3466B">
              <w:rPr>
                <w:rStyle w:val="Hyperlink"/>
                <w:noProof/>
              </w:rPr>
              <w:t>Acknowledgements</w:t>
            </w:r>
            <w:r w:rsidR="00A30E2F">
              <w:rPr>
                <w:noProof/>
                <w:webHidden/>
              </w:rPr>
              <w:tab/>
            </w:r>
            <w:r w:rsidR="00A30E2F">
              <w:rPr>
                <w:noProof/>
                <w:webHidden/>
              </w:rPr>
              <w:fldChar w:fldCharType="begin"/>
            </w:r>
            <w:r w:rsidR="00A30E2F">
              <w:rPr>
                <w:noProof/>
                <w:webHidden/>
              </w:rPr>
              <w:instrText xml:space="preserve"> PAGEREF _Toc363476020 \h </w:instrText>
            </w:r>
            <w:r w:rsidR="00A30E2F">
              <w:rPr>
                <w:noProof/>
                <w:webHidden/>
              </w:rPr>
            </w:r>
            <w:r w:rsidR="00A30E2F">
              <w:rPr>
                <w:noProof/>
                <w:webHidden/>
              </w:rPr>
              <w:fldChar w:fldCharType="separate"/>
            </w:r>
            <w:r w:rsidR="006B1DB9">
              <w:rPr>
                <w:noProof/>
                <w:webHidden/>
              </w:rPr>
              <w:t>17</w:t>
            </w:r>
            <w:r w:rsidR="00A30E2F">
              <w:rPr>
                <w:noProof/>
                <w:webHidden/>
              </w:rPr>
              <w:fldChar w:fldCharType="end"/>
            </w:r>
          </w:hyperlink>
        </w:p>
        <w:p w14:paraId="4587C7E9" w14:textId="77777777" w:rsidR="00A30E2F" w:rsidRDefault="00571B48">
          <w:pPr>
            <w:pStyle w:val="TOC1"/>
            <w:tabs>
              <w:tab w:val="right" w:leader="dot" w:pos="10790"/>
            </w:tabs>
            <w:rPr>
              <w:rFonts w:eastAsiaTheme="minorEastAsia"/>
              <w:noProof/>
            </w:rPr>
          </w:pPr>
          <w:hyperlink w:anchor="_Toc363476021" w:history="1">
            <w:r w:rsidR="00A30E2F" w:rsidRPr="00F3466B">
              <w:rPr>
                <w:rStyle w:val="Hyperlink"/>
                <w:noProof/>
              </w:rPr>
              <w:t>References</w:t>
            </w:r>
            <w:r w:rsidR="00A30E2F">
              <w:rPr>
                <w:noProof/>
                <w:webHidden/>
              </w:rPr>
              <w:tab/>
            </w:r>
            <w:r w:rsidR="00A30E2F">
              <w:rPr>
                <w:noProof/>
                <w:webHidden/>
              </w:rPr>
              <w:fldChar w:fldCharType="begin"/>
            </w:r>
            <w:r w:rsidR="00A30E2F">
              <w:rPr>
                <w:noProof/>
                <w:webHidden/>
              </w:rPr>
              <w:instrText xml:space="preserve"> PAGEREF _Toc363476021 \h </w:instrText>
            </w:r>
            <w:r w:rsidR="00A30E2F">
              <w:rPr>
                <w:noProof/>
                <w:webHidden/>
              </w:rPr>
            </w:r>
            <w:r w:rsidR="00A30E2F">
              <w:rPr>
                <w:noProof/>
                <w:webHidden/>
              </w:rPr>
              <w:fldChar w:fldCharType="separate"/>
            </w:r>
            <w:r w:rsidR="006B1DB9">
              <w:rPr>
                <w:noProof/>
                <w:webHidden/>
              </w:rPr>
              <w:t>17</w:t>
            </w:r>
            <w:r w:rsidR="00A30E2F">
              <w:rPr>
                <w:noProof/>
                <w:webHidden/>
              </w:rPr>
              <w:fldChar w:fldCharType="end"/>
            </w:r>
          </w:hyperlink>
        </w:p>
        <w:p w14:paraId="4587C7EA" w14:textId="77777777" w:rsidR="00A30E2F" w:rsidRDefault="00571B48">
          <w:pPr>
            <w:pStyle w:val="TOC1"/>
            <w:tabs>
              <w:tab w:val="right" w:leader="dot" w:pos="10790"/>
            </w:tabs>
            <w:rPr>
              <w:rFonts w:eastAsiaTheme="minorEastAsia"/>
              <w:noProof/>
            </w:rPr>
          </w:pPr>
          <w:hyperlink w:anchor="_Toc363476022" w:history="1">
            <w:r w:rsidR="00A30E2F" w:rsidRPr="00F3466B">
              <w:rPr>
                <w:rStyle w:val="Hyperlink"/>
                <w:noProof/>
              </w:rPr>
              <w:t>Appendix 1:  Glossary of Terms</w:t>
            </w:r>
            <w:r w:rsidR="00A30E2F">
              <w:rPr>
                <w:noProof/>
                <w:webHidden/>
              </w:rPr>
              <w:tab/>
            </w:r>
            <w:r w:rsidR="00A30E2F">
              <w:rPr>
                <w:noProof/>
                <w:webHidden/>
              </w:rPr>
              <w:fldChar w:fldCharType="begin"/>
            </w:r>
            <w:r w:rsidR="00A30E2F">
              <w:rPr>
                <w:noProof/>
                <w:webHidden/>
              </w:rPr>
              <w:instrText xml:space="preserve"> PAGEREF _Toc363476022 \h </w:instrText>
            </w:r>
            <w:r w:rsidR="00A30E2F">
              <w:rPr>
                <w:noProof/>
                <w:webHidden/>
              </w:rPr>
            </w:r>
            <w:r w:rsidR="00A30E2F">
              <w:rPr>
                <w:noProof/>
                <w:webHidden/>
              </w:rPr>
              <w:fldChar w:fldCharType="separate"/>
            </w:r>
            <w:r w:rsidR="006B1DB9">
              <w:rPr>
                <w:noProof/>
                <w:webHidden/>
              </w:rPr>
              <w:t>19</w:t>
            </w:r>
            <w:r w:rsidR="00A30E2F">
              <w:rPr>
                <w:noProof/>
                <w:webHidden/>
              </w:rPr>
              <w:fldChar w:fldCharType="end"/>
            </w:r>
          </w:hyperlink>
        </w:p>
        <w:p w14:paraId="4587C7EB" w14:textId="77777777" w:rsidR="00A30E2F" w:rsidRDefault="00571B48">
          <w:pPr>
            <w:pStyle w:val="TOC1"/>
            <w:tabs>
              <w:tab w:val="right" w:leader="dot" w:pos="10790"/>
            </w:tabs>
            <w:rPr>
              <w:rFonts w:eastAsiaTheme="minorEastAsia"/>
              <w:noProof/>
            </w:rPr>
          </w:pPr>
          <w:hyperlink w:anchor="_Toc363476023" w:history="1">
            <w:r w:rsidR="00A30E2F" w:rsidRPr="00F3466B">
              <w:rPr>
                <w:rStyle w:val="Hyperlink"/>
                <w:noProof/>
              </w:rPr>
              <w:t>Appendix 2. Example of XML (Recipe)</w:t>
            </w:r>
            <w:r w:rsidR="00A30E2F">
              <w:rPr>
                <w:noProof/>
                <w:webHidden/>
              </w:rPr>
              <w:tab/>
            </w:r>
            <w:r w:rsidR="00A30E2F">
              <w:rPr>
                <w:noProof/>
                <w:webHidden/>
              </w:rPr>
              <w:fldChar w:fldCharType="begin"/>
            </w:r>
            <w:r w:rsidR="00A30E2F">
              <w:rPr>
                <w:noProof/>
                <w:webHidden/>
              </w:rPr>
              <w:instrText xml:space="preserve"> PAGEREF _Toc363476023 \h </w:instrText>
            </w:r>
            <w:r w:rsidR="00A30E2F">
              <w:rPr>
                <w:noProof/>
                <w:webHidden/>
              </w:rPr>
            </w:r>
            <w:r w:rsidR="00A30E2F">
              <w:rPr>
                <w:noProof/>
                <w:webHidden/>
              </w:rPr>
              <w:fldChar w:fldCharType="separate"/>
            </w:r>
            <w:r w:rsidR="006B1DB9">
              <w:rPr>
                <w:noProof/>
                <w:webHidden/>
              </w:rPr>
              <w:t>22</w:t>
            </w:r>
            <w:r w:rsidR="00A30E2F">
              <w:rPr>
                <w:noProof/>
                <w:webHidden/>
              </w:rPr>
              <w:fldChar w:fldCharType="end"/>
            </w:r>
          </w:hyperlink>
        </w:p>
        <w:p w14:paraId="4587C7EC" w14:textId="77777777" w:rsidR="00A30E2F" w:rsidRDefault="00571B48">
          <w:pPr>
            <w:pStyle w:val="TOC1"/>
            <w:tabs>
              <w:tab w:val="right" w:leader="dot" w:pos="10790"/>
            </w:tabs>
            <w:rPr>
              <w:rFonts w:eastAsiaTheme="minorEastAsia"/>
              <w:noProof/>
            </w:rPr>
          </w:pPr>
          <w:hyperlink w:anchor="_Toc363476024" w:history="1">
            <w:r w:rsidR="00A30E2F" w:rsidRPr="00F3466B">
              <w:rPr>
                <w:rStyle w:val="Hyperlink"/>
                <w:noProof/>
              </w:rPr>
              <w:t>Appendix 3. Example of DTD (Recipe)</w:t>
            </w:r>
            <w:r w:rsidR="00A30E2F">
              <w:rPr>
                <w:noProof/>
                <w:webHidden/>
              </w:rPr>
              <w:tab/>
            </w:r>
            <w:r w:rsidR="00A30E2F">
              <w:rPr>
                <w:noProof/>
                <w:webHidden/>
              </w:rPr>
              <w:fldChar w:fldCharType="begin"/>
            </w:r>
            <w:r w:rsidR="00A30E2F">
              <w:rPr>
                <w:noProof/>
                <w:webHidden/>
              </w:rPr>
              <w:instrText xml:space="preserve"> PAGEREF _Toc363476024 \h </w:instrText>
            </w:r>
            <w:r w:rsidR="00A30E2F">
              <w:rPr>
                <w:noProof/>
                <w:webHidden/>
              </w:rPr>
            </w:r>
            <w:r w:rsidR="00A30E2F">
              <w:rPr>
                <w:noProof/>
                <w:webHidden/>
              </w:rPr>
              <w:fldChar w:fldCharType="separate"/>
            </w:r>
            <w:r w:rsidR="006B1DB9">
              <w:rPr>
                <w:noProof/>
                <w:webHidden/>
              </w:rPr>
              <w:t>24</w:t>
            </w:r>
            <w:r w:rsidR="00A30E2F">
              <w:rPr>
                <w:noProof/>
                <w:webHidden/>
              </w:rPr>
              <w:fldChar w:fldCharType="end"/>
            </w:r>
          </w:hyperlink>
        </w:p>
        <w:p w14:paraId="4587C7ED" w14:textId="77777777" w:rsidR="00A30E2F" w:rsidRDefault="00571B48">
          <w:pPr>
            <w:pStyle w:val="TOC1"/>
            <w:tabs>
              <w:tab w:val="right" w:leader="dot" w:pos="10790"/>
            </w:tabs>
            <w:rPr>
              <w:rFonts w:eastAsiaTheme="minorEastAsia"/>
              <w:noProof/>
            </w:rPr>
          </w:pPr>
          <w:hyperlink w:anchor="_Toc363476025" w:history="1">
            <w:r w:rsidR="00A30E2F" w:rsidRPr="00F3466B">
              <w:rPr>
                <w:rStyle w:val="Hyperlink"/>
                <w:noProof/>
              </w:rPr>
              <w:t>Appendix 4: Gantt chart of Project Duration</w:t>
            </w:r>
            <w:r w:rsidR="00A30E2F">
              <w:rPr>
                <w:noProof/>
                <w:webHidden/>
              </w:rPr>
              <w:tab/>
            </w:r>
            <w:r w:rsidR="00A30E2F">
              <w:rPr>
                <w:noProof/>
                <w:webHidden/>
              </w:rPr>
              <w:fldChar w:fldCharType="begin"/>
            </w:r>
            <w:r w:rsidR="00A30E2F">
              <w:rPr>
                <w:noProof/>
                <w:webHidden/>
              </w:rPr>
              <w:instrText xml:space="preserve"> PAGEREF _Toc363476025 \h </w:instrText>
            </w:r>
            <w:r w:rsidR="00A30E2F">
              <w:rPr>
                <w:noProof/>
                <w:webHidden/>
              </w:rPr>
            </w:r>
            <w:r w:rsidR="00A30E2F">
              <w:rPr>
                <w:noProof/>
                <w:webHidden/>
              </w:rPr>
              <w:fldChar w:fldCharType="separate"/>
            </w:r>
            <w:r w:rsidR="006B1DB9">
              <w:rPr>
                <w:noProof/>
                <w:webHidden/>
              </w:rPr>
              <w:t>25</w:t>
            </w:r>
            <w:r w:rsidR="00A30E2F">
              <w:rPr>
                <w:noProof/>
                <w:webHidden/>
              </w:rPr>
              <w:fldChar w:fldCharType="end"/>
            </w:r>
          </w:hyperlink>
        </w:p>
        <w:p w14:paraId="4587C7EE" w14:textId="77777777" w:rsidR="00A30E2F" w:rsidRDefault="00571B48">
          <w:pPr>
            <w:pStyle w:val="TOC1"/>
            <w:tabs>
              <w:tab w:val="right" w:leader="dot" w:pos="10790"/>
            </w:tabs>
            <w:rPr>
              <w:rFonts w:eastAsiaTheme="minorEastAsia"/>
              <w:noProof/>
            </w:rPr>
          </w:pPr>
          <w:hyperlink w:anchor="_Toc363476026" w:history="1">
            <w:r w:rsidR="00A30E2F" w:rsidRPr="00F3466B">
              <w:rPr>
                <w:rStyle w:val="Hyperlink"/>
                <w:noProof/>
              </w:rPr>
              <w:t>Appendix 5. Schematic representation of XML Structures</w:t>
            </w:r>
            <w:r w:rsidR="00A30E2F">
              <w:rPr>
                <w:noProof/>
                <w:webHidden/>
              </w:rPr>
              <w:tab/>
            </w:r>
            <w:r w:rsidR="00A30E2F">
              <w:rPr>
                <w:noProof/>
                <w:webHidden/>
              </w:rPr>
              <w:fldChar w:fldCharType="begin"/>
            </w:r>
            <w:r w:rsidR="00A30E2F">
              <w:rPr>
                <w:noProof/>
                <w:webHidden/>
              </w:rPr>
              <w:instrText xml:space="preserve"> PAGEREF _Toc363476026 \h </w:instrText>
            </w:r>
            <w:r w:rsidR="00A30E2F">
              <w:rPr>
                <w:noProof/>
                <w:webHidden/>
              </w:rPr>
            </w:r>
            <w:r w:rsidR="00A30E2F">
              <w:rPr>
                <w:noProof/>
                <w:webHidden/>
              </w:rPr>
              <w:fldChar w:fldCharType="separate"/>
            </w:r>
            <w:r w:rsidR="006B1DB9">
              <w:rPr>
                <w:noProof/>
                <w:webHidden/>
              </w:rPr>
              <w:t>26</w:t>
            </w:r>
            <w:r w:rsidR="00A30E2F">
              <w:rPr>
                <w:noProof/>
                <w:webHidden/>
              </w:rPr>
              <w:fldChar w:fldCharType="end"/>
            </w:r>
          </w:hyperlink>
        </w:p>
        <w:p w14:paraId="4587C7EF" w14:textId="77777777" w:rsidR="00A30E2F" w:rsidRDefault="00571B48">
          <w:pPr>
            <w:pStyle w:val="TOC1"/>
            <w:tabs>
              <w:tab w:val="right" w:leader="dot" w:pos="10790"/>
            </w:tabs>
            <w:rPr>
              <w:rFonts w:eastAsiaTheme="minorEastAsia"/>
              <w:noProof/>
            </w:rPr>
          </w:pPr>
          <w:hyperlink w:anchor="_Toc363476027" w:history="1">
            <w:r w:rsidR="00A30E2F">
              <w:rPr>
                <w:noProof/>
                <w:webHidden/>
              </w:rPr>
              <w:tab/>
            </w:r>
            <w:r w:rsidR="00A30E2F">
              <w:rPr>
                <w:noProof/>
                <w:webHidden/>
              </w:rPr>
              <w:fldChar w:fldCharType="begin"/>
            </w:r>
            <w:r w:rsidR="00A30E2F">
              <w:rPr>
                <w:noProof/>
                <w:webHidden/>
              </w:rPr>
              <w:instrText xml:space="preserve"> PAGEREF _Toc363476027 \h </w:instrText>
            </w:r>
            <w:r w:rsidR="00A30E2F">
              <w:rPr>
                <w:noProof/>
                <w:webHidden/>
              </w:rPr>
            </w:r>
            <w:r w:rsidR="00A30E2F">
              <w:rPr>
                <w:noProof/>
                <w:webHidden/>
              </w:rPr>
              <w:fldChar w:fldCharType="separate"/>
            </w:r>
            <w:r w:rsidR="006B1DB9">
              <w:rPr>
                <w:noProof/>
                <w:webHidden/>
              </w:rPr>
              <w:t>29</w:t>
            </w:r>
            <w:r w:rsidR="00A30E2F">
              <w:rPr>
                <w:noProof/>
                <w:webHidden/>
              </w:rPr>
              <w:fldChar w:fldCharType="end"/>
            </w:r>
          </w:hyperlink>
        </w:p>
        <w:p w14:paraId="4587C7F0" w14:textId="77777777" w:rsidR="00A30E2F" w:rsidRDefault="00571B48">
          <w:pPr>
            <w:pStyle w:val="TOC1"/>
            <w:tabs>
              <w:tab w:val="right" w:leader="dot" w:pos="10790"/>
            </w:tabs>
            <w:rPr>
              <w:rFonts w:eastAsiaTheme="minorEastAsia"/>
              <w:noProof/>
            </w:rPr>
          </w:pPr>
          <w:hyperlink w:anchor="_Toc363476028" w:history="1">
            <w:r w:rsidR="00A30E2F" w:rsidRPr="00F3466B">
              <w:rPr>
                <w:rStyle w:val="Hyperlink"/>
                <w:noProof/>
              </w:rPr>
              <w:t>Appendix 6. Minor Revisions between NISO RP and JATS</w:t>
            </w:r>
            <w:r w:rsidR="00A30E2F">
              <w:rPr>
                <w:noProof/>
                <w:webHidden/>
              </w:rPr>
              <w:tab/>
            </w:r>
            <w:r w:rsidR="00A30E2F">
              <w:rPr>
                <w:noProof/>
                <w:webHidden/>
              </w:rPr>
              <w:fldChar w:fldCharType="begin"/>
            </w:r>
            <w:r w:rsidR="00A30E2F">
              <w:rPr>
                <w:noProof/>
                <w:webHidden/>
              </w:rPr>
              <w:instrText xml:space="preserve"> PAGEREF _Toc363476028 \h </w:instrText>
            </w:r>
            <w:r w:rsidR="00A30E2F">
              <w:rPr>
                <w:noProof/>
                <w:webHidden/>
              </w:rPr>
            </w:r>
            <w:r w:rsidR="00A30E2F">
              <w:rPr>
                <w:noProof/>
                <w:webHidden/>
              </w:rPr>
              <w:fldChar w:fldCharType="separate"/>
            </w:r>
            <w:r w:rsidR="006B1DB9">
              <w:rPr>
                <w:noProof/>
                <w:webHidden/>
              </w:rPr>
              <w:t>30</w:t>
            </w:r>
            <w:r w:rsidR="00A30E2F">
              <w:rPr>
                <w:noProof/>
                <w:webHidden/>
              </w:rPr>
              <w:fldChar w:fldCharType="end"/>
            </w:r>
          </w:hyperlink>
        </w:p>
        <w:p w14:paraId="4587C7F1" w14:textId="77777777" w:rsidR="00A30E2F" w:rsidRDefault="00571B48">
          <w:pPr>
            <w:pStyle w:val="TOC1"/>
            <w:tabs>
              <w:tab w:val="right" w:leader="dot" w:pos="10790"/>
            </w:tabs>
            <w:rPr>
              <w:rFonts w:eastAsiaTheme="minorEastAsia"/>
              <w:noProof/>
            </w:rPr>
          </w:pPr>
          <w:hyperlink w:anchor="_Toc363476029" w:history="1">
            <w:r w:rsidR="00A30E2F" w:rsidRPr="00F3466B">
              <w:rPr>
                <w:rStyle w:val="Hyperlink"/>
                <w:noProof/>
              </w:rPr>
              <w:t>Appendix 7. Listing of Examples showing JATS EXT markup</w:t>
            </w:r>
            <w:r w:rsidR="00A30E2F">
              <w:rPr>
                <w:noProof/>
                <w:webHidden/>
              </w:rPr>
              <w:tab/>
            </w:r>
            <w:r w:rsidR="00A30E2F">
              <w:rPr>
                <w:noProof/>
                <w:webHidden/>
              </w:rPr>
              <w:fldChar w:fldCharType="begin"/>
            </w:r>
            <w:r w:rsidR="00A30E2F">
              <w:rPr>
                <w:noProof/>
                <w:webHidden/>
              </w:rPr>
              <w:instrText xml:space="preserve"> PAGEREF _Toc363476029 \h </w:instrText>
            </w:r>
            <w:r w:rsidR="00A30E2F">
              <w:rPr>
                <w:noProof/>
                <w:webHidden/>
              </w:rPr>
            </w:r>
            <w:r w:rsidR="00A30E2F">
              <w:rPr>
                <w:noProof/>
                <w:webHidden/>
              </w:rPr>
              <w:fldChar w:fldCharType="separate"/>
            </w:r>
            <w:r w:rsidR="006B1DB9">
              <w:rPr>
                <w:noProof/>
                <w:webHidden/>
              </w:rPr>
              <w:t>31</w:t>
            </w:r>
            <w:r w:rsidR="00A30E2F">
              <w:rPr>
                <w:noProof/>
                <w:webHidden/>
              </w:rPr>
              <w:fldChar w:fldCharType="end"/>
            </w:r>
          </w:hyperlink>
        </w:p>
        <w:p w14:paraId="4587C7F2" w14:textId="77777777" w:rsidR="007824DF" w:rsidRDefault="007824DF">
          <w:r>
            <w:rPr>
              <w:b/>
              <w:bCs/>
              <w:noProof/>
            </w:rPr>
            <w:fldChar w:fldCharType="end"/>
          </w:r>
        </w:p>
      </w:sdtContent>
    </w:sdt>
    <w:p w14:paraId="4587C7F3" w14:textId="77777777" w:rsidR="007824DF" w:rsidRDefault="007824DF">
      <w:pPr>
        <w:rPr>
          <w:rFonts w:asciiTheme="majorHAnsi" w:eastAsiaTheme="majorEastAsia" w:hAnsiTheme="majorHAnsi" w:cstheme="majorBidi"/>
          <w:b/>
          <w:bCs/>
          <w:color w:val="365F91" w:themeColor="accent1" w:themeShade="BF"/>
          <w:sz w:val="28"/>
          <w:szCs w:val="28"/>
        </w:rPr>
      </w:pPr>
      <w:r>
        <w:br w:type="page"/>
      </w:r>
    </w:p>
    <w:p w14:paraId="4587C7F4" w14:textId="77777777" w:rsidR="00F6294B" w:rsidRDefault="00DA6452" w:rsidP="007824DF">
      <w:pPr>
        <w:pStyle w:val="Heading1"/>
      </w:pPr>
      <w:bookmarkStart w:id="0" w:name="_Toc363475994"/>
      <w:r>
        <w:lastRenderedPageBreak/>
        <w:t>Abstract</w:t>
      </w:r>
      <w:bookmarkEnd w:id="0"/>
    </w:p>
    <w:p w14:paraId="4587C7F5" w14:textId="77777777" w:rsidR="0017501D" w:rsidRPr="00BD3CD5" w:rsidRDefault="0017501D" w:rsidP="0017501D">
      <w:pPr>
        <w:pStyle w:val="Heading2"/>
      </w:pPr>
      <w:bookmarkStart w:id="1" w:name="_Toc363475995"/>
      <w:r w:rsidRPr="00BD3CD5">
        <w:t>Background:</w:t>
      </w:r>
      <w:bookmarkEnd w:id="1"/>
      <w:r w:rsidRPr="00BD3CD5">
        <w:t xml:space="preserve"> </w:t>
      </w:r>
    </w:p>
    <w:p w14:paraId="4587C7F6" w14:textId="77777777" w:rsidR="0017501D" w:rsidRDefault="0017501D" w:rsidP="0017501D">
      <w:r>
        <w:t xml:space="preserve">As online publication became common, publishers capitalized on the ability to provide users with more information than what was originally supplied by print publications. The additional materials included tables, graphs, movies and other materials that were supplemental to the original article. Publishers developed different policies for making the material available to users, with different formats, displays, and preservation techniques employed. </w:t>
      </w:r>
    </w:p>
    <w:p w14:paraId="4587C7F7" w14:textId="77777777" w:rsidR="0017501D" w:rsidRDefault="0017501D" w:rsidP="0017501D">
      <w:pPr>
        <w:rPr>
          <w:i/>
        </w:rPr>
      </w:pPr>
      <w:r>
        <w:t xml:space="preserve">In January 2010, </w:t>
      </w:r>
      <w:r w:rsidR="00CD0809">
        <w:t>the National Information Standards Organization (</w:t>
      </w:r>
      <w:r>
        <w:t>NISO</w:t>
      </w:r>
      <w:r w:rsidR="00CD0809">
        <w:t>)</w:t>
      </w:r>
      <w:r w:rsidRPr="00A057BA">
        <w:t xml:space="preserve"> and the National Federation of Advanced Information Services (NFAIS)</w:t>
      </w:r>
      <w:r>
        <w:t xml:space="preserve"> co-sponsored a roundtable discussion that eventually led to the creation of the NISO </w:t>
      </w:r>
      <w:r w:rsidRPr="00A832CC">
        <w:rPr>
          <w:i/>
        </w:rPr>
        <w:t>Recommended Practices for Online Supplemental Journal Article Materials</w:t>
      </w:r>
      <w:r>
        <w:t xml:space="preserve"> (referred to as: NISO RP) in January 2013</w:t>
      </w:r>
      <w:r>
        <w:rPr>
          <w:i/>
        </w:rPr>
        <w:t xml:space="preserve">. </w:t>
      </w:r>
    </w:p>
    <w:p w14:paraId="4587C7F8" w14:textId="77777777" w:rsidR="0017501D" w:rsidRPr="00BD3CD5" w:rsidRDefault="0017501D" w:rsidP="0017501D">
      <w:pPr>
        <w:pStyle w:val="Heading2"/>
      </w:pPr>
      <w:bookmarkStart w:id="2" w:name="_Toc363475996"/>
      <w:r w:rsidRPr="00BD3CD5">
        <w:t>Objective:</w:t>
      </w:r>
      <w:bookmarkEnd w:id="2"/>
      <w:r w:rsidRPr="00BD3CD5">
        <w:t xml:space="preserve"> </w:t>
      </w:r>
    </w:p>
    <w:p w14:paraId="4587C7F9" w14:textId="77777777" w:rsidR="0017501D" w:rsidRDefault="0017501D" w:rsidP="0017501D">
      <w:r>
        <w:t xml:space="preserve">The purpose of the project was to create an extension of the Journal Article Tag Suite (JATS) which is </w:t>
      </w:r>
      <w:r w:rsidR="000529E8">
        <w:t xml:space="preserve">a common format used by </w:t>
      </w:r>
      <w:r>
        <w:t xml:space="preserve">the National Center for Biotechnology Information </w:t>
      </w:r>
      <w:r w:rsidR="000529E8">
        <w:t xml:space="preserve">(NCBI) </w:t>
      </w:r>
      <w:r>
        <w:t>to describe the intellectual content of journal articles in order to support the NISO RP</w:t>
      </w:r>
      <w:r w:rsidRPr="00A832CC">
        <w:t xml:space="preserve">. </w:t>
      </w:r>
    </w:p>
    <w:p w14:paraId="4587C7FA" w14:textId="77777777" w:rsidR="0017501D" w:rsidRPr="00BD3CD5" w:rsidRDefault="0017501D" w:rsidP="0017501D">
      <w:pPr>
        <w:pStyle w:val="Heading2"/>
      </w:pPr>
      <w:bookmarkStart w:id="3" w:name="_Toc363475997"/>
      <w:r w:rsidRPr="00BD3CD5">
        <w:t>Methods:</w:t>
      </w:r>
      <w:bookmarkEnd w:id="3"/>
      <w:r w:rsidRPr="00BD3CD5">
        <w:t xml:space="preserve"> </w:t>
      </w:r>
    </w:p>
    <w:p w14:paraId="4587C7FB" w14:textId="77777777" w:rsidR="0017501D" w:rsidRDefault="0017501D" w:rsidP="0017501D">
      <w:r>
        <w:t>The associate fellow learned basic XML, the theory and practice of document modeling, the Document Type Definition (DTD) schema language, and the practical use of</w:t>
      </w:r>
      <w:r w:rsidR="000529E8">
        <w:t xml:space="preserve"> the</w:t>
      </w:r>
      <w:r>
        <w:t xml:space="preserve"> XML editor, oXygen. The fellow became familiar with JATS and the NISO RP through basic tagging exercises. The team had discussions on the current JATS model and issues that led to the creation of the recommendation. They reviewed sample articles and studied the structure of the non-normative DTD from the recommendation.  They then built an extension of the JATS supplementary material model that supports the NISO RP. </w:t>
      </w:r>
    </w:p>
    <w:p w14:paraId="4587C7FC" w14:textId="77777777" w:rsidR="0017501D" w:rsidRPr="00BD3CD5" w:rsidRDefault="0017501D" w:rsidP="0017501D">
      <w:pPr>
        <w:pStyle w:val="Heading2"/>
      </w:pPr>
      <w:bookmarkStart w:id="4" w:name="_Toc363475998"/>
      <w:r w:rsidRPr="00BD3CD5">
        <w:t>Outcomes:</w:t>
      </w:r>
      <w:bookmarkEnd w:id="4"/>
      <w:r w:rsidRPr="00BD3CD5">
        <w:t xml:space="preserve"> </w:t>
      </w:r>
    </w:p>
    <w:p w14:paraId="4587C7FD" w14:textId="77777777" w:rsidR="0017501D" w:rsidRPr="00091E1E" w:rsidRDefault="0017501D" w:rsidP="0017501D">
      <w:r>
        <w:t>The team created an extension to JATS that supports the recommendation. This extension will be made available with other JATS extensions on the JATS non-normative documentation site at &lt;</w:t>
      </w:r>
      <w:hyperlink r:id="rId11" w:history="1">
        <w:r w:rsidRPr="009357E5">
          <w:rPr>
            <w:rStyle w:val="Hyperlink"/>
          </w:rPr>
          <w:t>http://jats.nlm.nih.gov/</w:t>
        </w:r>
      </w:hyperlink>
      <w:r>
        <w:t>&gt;. A preliminary tag library for this JATS extension can be found at &lt;</w:t>
      </w:r>
      <w:hyperlink r:id="rId12" w:history="1">
        <w:r>
          <w:rPr>
            <w:rStyle w:val="Hyperlink"/>
            <w:rFonts w:ascii="Calibri" w:eastAsia="Times New Roman" w:hAnsi="Calibri"/>
          </w:rPr>
          <w:t>http://www.ncbi.nlm.nih.gov/staff/beck/sme/index.html</w:t>
        </w:r>
      </w:hyperlink>
      <w:r>
        <w:rPr>
          <w:rFonts w:ascii="Calibri" w:eastAsia="Times New Roman" w:hAnsi="Calibri"/>
          <w:color w:val="000000"/>
        </w:rPr>
        <w:t xml:space="preserve">&gt;. </w:t>
      </w:r>
    </w:p>
    <w:p w14:paraId="4587C7FE" w14:textId="77777777" w:rsidR="007824DF" w:rsidRDefault="007824DF">
      <w:r>
        <w:br w:type="page"/>
      </w:r>
    </w:p>
    <w:p w14:paraId="4587C7FF" w14:textId="77777777" w:rsidR="00E0109F" w:rsidRDefault="00C724B0" w:rsidP="00062CEA">
      <w:pPr>
        <w:pStyle w:val="Heading1"/>
      </w:pPr>
      <w:r>
        <w:lastRenderedPageBreak/>
        <w:t>Background</w:t>
      </w:r>
    </w:p>
    <w:p w14:paraId="4587C800" w14:textId="77777777" w:rsidR="00E0109F" w:rsidRDefault="00734ACD" w:rsidP="00E0109F">
      <w:r>
        <w:t xml:space="preserve">The main </w:t>
      </w:r>
      <w:r w:rsidR="00E0109F">
        <w:t xml:space="preserve">outcome </w:t>
      </w:r>
      <w:r w:rsidR="00C724B0">
        <w:t xml:space="preserve">of </w:t>
      </w:r>
      <w:r w:rsidR="00007ED8">
        <w:t xml:space="preserve">this project </w:t>
      </w:r>
      <w:r w:rsidR="00E0109F">
        <w:t xml:space="preserve">was an extension to the Journal Article Tag Suite (JATS) </w:t>
      </w:r>
      <w:r w:rsidR="000529E8">
        <w:t>that</w:t>
      </w:r>
      <w:r w:rsidR="00E0109F">
        <w:t xml:space="preserve"> better support</w:t>
      </w:r>
      <w:r w:rsidR="009C50F2">
        <w:t>s</w:t>
      </w:r>
      <w:r w:rsidR="00E0109F">
        <w:t xml:space="preserve"> supplementary material </w:t>
      </w:r>
      <w:r>
        <w:t>by using the National Information Standard’s Organization’s</w:t>
      </w:r>
      <w:r w:rsidR="008C69D8">
        <w:t xml:space="preserve"> (NISO)</w:t>
      </w:r>
      <w:r>
        <w:t xml:space="preserve"> Recommended Practices for Journal Article Materials</w:t>
      </w:r>
      <w:r w:rsidR="000529E8">
        <w:t xml:space="preserve"> (referred to as the NISO RP)</w:t>
      </w:r>
      <w:r>
        <w:t>. T</w:t>
      </w:r>
      <w:r w:rsidR="00E0109F">
        <w:t xml:space="preserve">here were several areas that needed to be </w:t>
      </w:r>
      <w:r w:rsidR="009C50F2">
        <w:t xml:space="preserve">addressed in order for </w:t>
      </w:r>
      <w:r w:rsidR="007B0673">
        <w:t>me</w:t>
      </w:r>
      <w:r w:rsidR="009C50F2">
        <w:t xml:space="preserve"> to participate in the work being done</w:t>
      </w:r>
      <w:r w:rsidR="00007ED8">
        <w:t>,</w:t>
      </w:r>
      <w:r w:rsidR="009C50F2">
        <w:t xml:space="preserve"> and for the</w:t>
      </w:r>
      <w:r w:rsidR="00E0109F">
        <w:t xml:space="preserve"> extension to </w:t>
      </w:r>
      <w:r w:rsidR="009C50F2">
        <w:t>attain</w:t>
      </w:r>
      <w:r w:rsidR="00E0109F">
        <w:t xml:space="preserve"> its full potential. </w:t>
      </w:r>
      <w:r w:rsidR="007B0673">
        <w:t>I</w:t>
      </w:r>
      <w:r w:rsidR="00E0109F">
        <w:t xml:space="preserve"> </w:t>
      </w:r>
      <w:r w:rsidR="009C50F2">
        <w:t>explored</w:t>
      </w:r>
      <w:r w:rsidR="00E0109F">
        <w:t xml:space="preserve"> how markup languages, such as Extensible Markup Language (XML)</w:t>
      </w:r>
      <w:r w:rsidR="009C50F2">
        <w:t>,</w:t>
      </w:r>
      <w:r w:rsidR="00E0109F">
        <w:t xml:space="preserve"> </w:t>
      </w:r>
      <w:r w:rsidR="0017501D">
        <w:t>are</w:t>
      </w:r>
      <w:r w:rsidR="00E0109F">
        <w:t xml:space="preserve"> </w:t>
      </w:r>
      <w:r>
        <w:t xml:space="preserve">best </w:t>
      </w:r>
      <w:r w:rsidR="00E0109F">
        <w:t xml:space="preserve">utilized to support the needs of the user. </w:t>
      </w:r>
      <w:r w:rsidR="007B0673">
        <w:t>I</w:t>
      </w:r>
      <w:r w:rsidR="00E0109F">
        <w:t xml:space="preserve"> </w:t>
      </w:r>
      <w:r w:rsidR="009C50F2">
        <w:t>learned</w:t>
      </w:r>
      <w:r w:rsidR="00E0109F">
        <w:t xml:space="preserve"> how XML models can be created for specific types of documents through a process called document modeling, and how to create a basic set of rules which require all users to follow the prescribed model. I</w:t>
      </w:r>
      <w:r w:rsidR="007B0673">
        <w:t>n addition, I</w:t>
      </w:r>
      <w:r w:rsidR="00E0109F">
        <w:t xml:space="preserve"> </w:t>
      </w:r>
      <w:r w:rsidR="009C50F2">
        <w:t>gained</w:t>
      </w:r>
      <w:r w:rsidR="00E0109F">
        <w:t xml:space="preserve"> an understanding of the purpose of JATS and the issues surrounding supplementary material. </w:t>
      </w:r>
      <w:r w:rsidR="00C724B0">
        <w:t>I will address each of these areas in order to best represent the boundaries of the project.</w:t>
      </w:r>
    </w:p>
    <w:p w14:paraId="4587C801" w14:textId="77777777" w:rsidR="0018354F" w:rsidRPr="00222924" w:rsidRDefault="00130A81" w:rsidP="00222924">
      <w:pPr>
        <w:pStyle w:val="Heading2"/>
      </w:pPr>
      <w:bookmarkStart w:id="5" w:name="_Toc363476000"/>
      <w:r w:rsidRPr="00222924">
        <w:t>Markup</w:t>
      </w:r>
      <w:bookmarkEnd w:id="5"/>
    </w:p>
    <w:p w14:paraId="4587C802" w14:textId="77777777" w:rsidR="00695D64" w:rsidRDefault="0018354F" w:rsidP="00332B52">
      <w:r w:rsidRPr="001716C4">
        <w:t>Whenever an author writes anything, he or she “marks it up.”</w:t>
      </w:r>
      <w:r w:rsidR="00B2244E">
        <w:t xml:space="preserve"> Through the use of punctuation and spaces between letters, m</w:t>
      </w:r>
      <w:r w:rsidR="00BD772E">
        <w:t xml:space="preserve">arkup allows </w:t>
      </w:r>
      <w:r w:rsidR="0045545C">
        <w:t>us</w:t>
      </w:r>
      <w:r w:rsidR="000529E8">
        <w:t>ers</w:t>
      </w:r>
      <w:r w:rsidR="0045545C">
        <w:t xml:space="preserve"> to clarify the</w:t>
      </w:r>
      <w:r w:rsidR="00BD772E">
        <w:t xml:space="preserve"> expression of words</w:t>
      </w:r>
      <w:r w:rsidR="00B2244E">
        <w:t xml:space="preserve">. </w:t>
      </w:r>
      <w:r w:rsidR="00412086">
        <w:t>Editors used special markup to represent where authors needed to add</w:t>
      </w:r>
      <w:r w:rsidR="00C724B0">
        <w:t xml:space="preserve"> </w:t>
      </w:r>
      <w:r w:rsidR="00412086">
        <w:t xml:space="preserve">new paragraphs, bold text or make other edits. </w:t>
      </w:r>
      <w:r w:rsidR="00B2244E">
        <w:t>New types of markup and processing were created wi</w:t>
      </w:r>
      <w:r w:rsidRPr="001716C4">
        <w:t>th the advent of electronic text-processing systems in the 1960s and 70s</w:t>
      </w:r>
      <w:r w:rsidR="00B2244E">
        <w:t xml:space="preserve">. </w:t>
      </w:r>
      <w:r w:rsidRPr="001716C4">
        <w:t>When a</w:t>
      </w:r>
      <w:r w:rsidR="0045545C">
        <w:t xml:space="preserve"> journal </w:t>
      </w:r>
      <w:r w:rsidRPr="001716C4">
        <w:t xml:space="preserve">article is displayed, either in </w:t>
      </w:r>
      <w:r w:rsidR="00412086">
        <w:t>print or electronically</w:t>
      </w:r>
      <w:r w:rsidRPr="001716C4">
        <w:t>, it still contains</w:t>
      </w:r>
      <w:r w:rsidR="00B2244E">
        <w:t xml:space="preserve"> the markup (punctuation and spaces between letters)</w:t>
      </w:r>
      <w:r w:rsidRPr="001716C4">
        <w:t xml:space="preserve"> that we as humans need</w:t>
      </w:r>
      <w:r w:rsidR="00B2244E">
        <w:t xml:space="preserve"> in order</w:t>
      </w:r>
      <w:r w:rsidRPr="001716C4">
        <w:t xml:space="preserve"> to process and understand the content of the text. </w:t>
      </w:r>
      <w:r w:rsidR="00B2244E">
        <w:t xml:space="preserve">However, </w:t>
      </w:r>
      <w:r w:rsidR="0045545C">
        <w:t>in an electronic format, the article also contains</w:t>
      </w:r>
      <w:r w:rsidR="00412086">
        <w:t xml:space="preserve"> additional</w:t>
      </w:r>
      <w:r w:rsidRPr="001716C4">
        <w:t xml:space="preserve"> types of markup which allow the computer to process the text</w:t>
      </w:r>
      <w:r w:rsidR="0045545C">
        <w:t xml:space="preserve"> (Coombs et al, 1987)</w:t>
      </w:r>
      <w:r w:rsidRPr="001716C4">
        <w:t xml:space="preserve">. </w:t>
      </w:r>
      <w:r w:rsidR="00F97801">
        <w:t xml:space="preserve">Differing systems of electronic markup have </w:t>
      </w:r>
      <w:r w:rsidR="0045545C">
        <w:t xml:space="preserve">evolved into </w:t>
      </w:r>
      <w:r w:rsidR="00E6697B">
        <w:t>markup languages</w:t>
      </w:r>
      <w:r w:rsidR="00332B52">
        <w:t xml:space="preserve">. </w:t>
      </w:r>
      <w:r w:rsidR="0045545C">
        <w:t xml:space="preserve"> </w:t>
      </w:r>
    </w:p>
    <w:p w14:paraId="4587C803" w14:textId="77777777" w:rsidR="00823E68" w:rsidRDefault="00332B52" w:rsidP="00823E68">
      <w:r w:rsidRPr="001716C4">
        <w:t xml:space="preserve">Electronic markup </w:t>
      </w:r>
      <w:r>
        <w:t xml:space="preserve">languages </w:t>
      </w:r>
      <w:r w:rsidRPr="001716C4">
        <w:t>can be applied to a document with many outcomes. Markup</w:t>
      </w:r>
      <w:r>
        <w:t xml:space="preserve"> languages</w:t>
      </w:r>
      <w:r w:rsidRPr="001716C4">
        <w:t xml:space="preserve"> </w:t>
      </w:r>
      <w:r>
        <w:t>focused</w:t>
      </w:r>
      <w:r w:rsidRPr="001716C4">
        <w:t xml:space="preserve"> on description indicate which areas of text belong to a certain class. A</w:t>
      </w:r>
      <w:r>
        <w:t xml:space="preserve">n </w:t>
      </w:r>
      <w:r w:rsidRPr="001716C4">
        <w:t>example</w:t>
      </w:r>
      <w:r>
        <w:t xml:space="preserve"> is </w:t>
      </w:r>
      <w:r w:rsidRPr="001716C4">
        <w:t xml:space="preserve">markup </w:t>
      </w:r>
      <w:r>
        <w:t xml:space="preserve">surrounding </w:t>
      </w:r>
      <w:r w:rsidRPr="001716C4">
        <w:t>individual paragraph</w:t>
      </w:r>
      <w:r>
        <w:t>s</w:t>
      </w:r>
      <w:r w:rsidRPr="001716C4">
        <w:t>, which when processe</w:t>
      </w:r>
      <w:r>
        <w:t>d</w:t>
      </w:r>
      <w:r w:rsidRPr="001716C4">
        <w:t xml:space="preserve"> allows the computer </w:t>
      </w:r>
      <w:r>
        <w:t>to separate each paragraph appropriately instead of displaying one big paragraph</w:t>
      </w:r>
      <w:r w:rsidRPr="001716C4">
        <w:t xml:space="preserve"> of text.  Marku</w:t>
      </w:r>
      <w:r>
        <w:t>p languages focused on presentation might surround the title of a chapter in a book, and when processed the computer would display the title in</w:t>
      </w:r>
      <w:r w:rsidRPr="001716C4">
        <w:t xml:space="preserve"> a pre-specified format, such as </w:t>
      </w:r>
      <w:r>
        <w:t xml:space="preserve">14 point, Times New Roman </w:t>
      </w:r>
      <w:r w:rsidRPr="001716C4">
        <w:t xml:space="preserve">font. </w:t>
      </w:r>
      <w:bookmarkStart w:id="6" w:name="_Toc363476001"/>
    </w:p>
    <w:p w14:paraId="4587C804" w14:textId="77777777" w:rsidR="00332B52" w:rsidRPr="00130A81" w:rsidRDefault="00332B52" w:rsidP="00823E68">
      <w:pPr>
        <w:pStyle w:val="Heading2"/>
      </w:pPr>
      <w:r>
        <w:t>XML</w:t>
      </w:r>
      <w:bookmarkEnd w:id="6"/>
    </w:p>
    <w:p w14:paraId="4587C805" w14:textId="77777777" w:rsidR="00153ED4" w:rsidRDefault="00332B52" w:rsidP="00F74F37">
      <w:r>
        <w:t>The markup used for this project is E</w:t>
      </w:r>
      <w:r w:rsidRPr="001716C4">
        <w:t xml:space="preserve">xtensible </w:t>
      </w:r>
      <w:r>
        <w:t>M</w:t>
      </w:r>
      <w:r w:rsidRPr="001716C4">
        <w:t xml:space="preserve">arkup </w:t>
      </w:r>
      <w:r>
        <w:t>L</w:t>
      </w:r>
      <w:r w:rsidRPr="001716C4">
        <w:t>anguage</w:t>
      </w:r>
      <w:r>
        <w:t xml:space="preserve"> (XML). </w:t>
      </w:r>
      <w:r w:rsidRPr="001716C4">
        <w:t>XML</w:t>
      </w:r>
      <w:r>
        <w:t xml:space="preserve"> is a descriptive markup which </w:t>
      </w:r>
      <w:r w:rsidRPr="001716C4">
        <w:t>focuses on describing the structure and meaning of a document</w:t>
      </w:r>
      <w:r w:rsidR="00C724B0">
        <w:t xml:space="preserve">, and </w:t>
      </w:r>
      <w:r>
        <w:t>does not f</w:t>
      </w:r>
      <w:r w:rsidRPr="001716C4">
        <w:t>ocus</w:t>
      </w:r>
      <w:r>
        <w:t xml:space="preserve"> much on</w:t>
      </w:r>
      <w:r w:rsidRPr="001716C4">
        <w:t xml:space="preserve"> </w:t>
      </w:r>
      <w:r>
        <w:t>the presentation of the document. X</w:t>
      </w:r>
      <w:r w:rsidR="00F74F37" w:rsidRPr="001716C4">
        <w:t xml:space="preserve">ML </w:t>
      </w:r>
      <w:r w:rsidR="00153ED4">
        <w:t xml:space="preserve">is </w:t>
      </w:r>
      <w:r w:rsidR="00F74F37" w:rsidRPr="001716C4">
        <w:t xml:space="preserve">“extensible” because </w:t>
      </w:r>
      <w:r w:rsidR="00412086">
        <w:t xml:space="preserve">user determines the types of elements and attributes necessary to describe the document </w:t>
      </w:r>
      <w:r w:rsidR="00C724B0">
        <w:t xml:space="preserve">at will </w:t>
      </w:r>
      <w:r w:rsidR="00412086">
        <w:t xml:space="preserve">(TEI Consortium, 2013). </w:t>
      </w:r>
      <w:r w:rsidR="00153ED4">
        <w:t xml:space="preserve">This is unlike other markup languages, such as </w:t>
      </w:r>
      <w:r w:rsidR="008E2ECA">
        <w:t>Hypertext</w:t>
      </w:r>
      <w:r w:rsidR="00153ED4">
        <w:t xml:space="preserve"> Markup Language (HTML) which provides users with a defined set of elements and attributes which </w:t>
      </w:r>
      <w:r w:rsidR="00C724B0">
        <w:t>have to be followed</w:t>
      </w:r>
      <w:r w:rsidR="00153ED4">
        <w:t xml:space="preserve"> in order to have a well-formed, validated HTML document</w:t>
      </w:r>
      <w:r w:rsidR="00412086">
        <w:t>.</w:t>
      </w:r>
      <w:r w:rsidR="00153ED4">
        <w:t xml:space="preserve"> </w:t>
      </w:r>
    </w:p>
    <w:p w14:paraId="4587C806" w14:textId="77777777" w:rsidR="00412086" w:rsidRDefault="00A774CC" w:rsidP="00412086">
      <w:r>
        <w:rPr>
          <w:noProof/>
          <w:lang w:eastAsia="ja-JP"/>
        </w:rPr>
        <w:lastRenderedPageBreak/>
        <mc:AlternateContent>
          <mc:Choice Requires="wpg">
            <w:drawing>
              <wp:anchor distT="0" distB="0" distL="114300" distR="114300" simplePos="0" relativeHeight="251663872" behindDoc="0" locked="0" layoutInCell="1" allowOverlap="1" wp14:anchorId="4587C99A" wp14:editId="470EAC07">
                <wp:simplePos x="0" y="0"/>
                <wp:positionH relativeFrom="column">
                  <wp:posOffset>12700</wp:posOffset>
                </wp:positionH>
                <wp:positionV relativeFrom="paragraph">
                  <wp:posOffset>2015490</wp:posOffset>
                </wp:positionV>
                <wp:extent cx="6842760" cy="2567940"/>
                <wp:effectExtent l="57150" t="38100" r="91440" b="118110"/>
                <wp:wrapSquare wrapText="bothSides"/>
                <wp:docPr id="27" name="Group 27" title="Figure 1: Example of electronic markup on a message"/>
                <wp:cNvGraphicFramePr/>
                <a:graphic xmlns:a="http://schemas.openxmlformats.org/drawingml/2006/main">
                  <a:graphicData uri="http://schemas.microsoft.com/office/word/2010/wordprocessingGroup">
                    <wpg:wgp>
                      <wpg:cNvGrpSpPr/>
                      <wpg:grpSpPr>
                        <a:xfrm>
                          <a:off x="0" y="0"/>
                          <a:ext cx="6842760" cy="2567940"/>
                          <a:chOff x="0" y="0"/>
                          <a:chExt cx="6842760" cy="2606040"/>
                        </a:xfrm>
                      </wpg:grpSpPr>
                      <wps:wsp>
                        <wps:cNvPr id="17" name="Text Box 17"/>
                        <wps:cNvSpPr txBox="1"/>
                        <wps:spPr>
                          <a:xfrm>
                            <a:off x="2743200" y="0"/>
                            <a:ext cx="4099560" cy="260604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1783AB03" w14:textId="77777777" w:rsidR="003B25DE" w:rsidRDefault="003B25DE" w:rsidP="00F8018D">
                              <w:pPr>
                                <w:spacing w:after="0"/>
                                <w:rPr>
                                  <w:rFonts w:cs="Times New Roman"/>
                                  <w:color w:val="000000"/>
                                  <w:szCs w:val="24"/>
                                </w:rPr>
                              </w:pPr>
                              <w:r w:rsidRPr="00E270CA">
                                <w:rPr>
                                  <w:rFonts w:cs="Times New Roman"/>
                                  <w:color w:val="000096"/>
                                  <w:szCs w:val="24"/>
                                </w:rPr>
                                <w:t>&lt;message</w:t>
                              </w:r>
                              <w:r>
                                <w:rPr>
                                  <w:rFonts w:cs="Times New Roman"/>
                                  <w:color w:val="000096"/>
                                  <w:szCs w:val="24"/>
                                </w:rPr>
                                <w:t xml:space="preserve"> lang=“English”</w:t>
                              </w:r>
                              <w:r w:rsidRPr="00E270CA">
                                <w:rPr>
                                  <w:rFonts w:cs="Times New Roman"/>
                                  <w:color w:val="000096"/>
                                  <w:szCs w:val="24"/>
                                </w:rPr>
                                <w:t>&gt;</w:t>
                              </w:r>
                            </w:p>
                            <w:p w14:paraId="4587C9D4" w14:textId="31445CA5" w:rsidR="003B25DE" w:rsidRDefault="003B25DE" w:rsidP="00F8018D">
                              <w:pPr>
                                <w:ind w:left="288"/>
                                <w:rPr>
                                  <w:rFonts w:cs="Times New Roman"/>
                                  <w:color w:val="000096"/>
                                  <w:szCs w:val="24"/>
                                </w:rPr>
                              </w:pPr>
                              <w:r w:rsidRPr="00E270CA">
                                <w:rPr>
                                  <w:rFonts w:cs="Times New Roman"/>
                                  <w:color w:val="000096"/>
                                  <w:szCs w:val="24"/>
                                </w:rPr>
                                <w:t>&lt;title&gt;</w:t>
                              </w:r>
                              <w:r w:rsidRPr="00E270CA">
                                <w:rPr>
                                  <w:rFonts w:cs="Times New Roman"/>
                                  <w:color w:val="000000"/>
                                  <w:szCs w:val="24"/>
                                </w:rPr>
                                <w:t>Directions to the National Library of Medicine</w:t>
                              </w:r>
                              <w:r>
                                <w:rPr>
                                  <w:rFonts w:cs="Times New Roman"/>
                                  <w:color w:val="000096"/>
                                  <w:szCs w:val="24"/>
                                </w:rPr>
                                <w:t>&lt;/title&gt;</w:t>
                              </w:r>
                            </w:p>
                            <w:p w14:paraId="4587C9D5" w14:textId="77777777" w:rsidR="003B25DE" w:rsidRDefault="003B25DE" w:rsidP="00332B52">
                              <w:pPr>
                                <w:ind w:left="270"/>
                                <w:rPr>
                                  <w:rFonts w:cs="Times New Roman"/>
                                  <w:color w:val="000096"/>
                                  <w:szCs w:val="24"/>
                                </w:rPr>
                              </w:pPr>
                              <w:r w:rsidRPr="00E270CA">
                                <w:rPr>
                                  <w:rFonts w:cs="Times New Roman"/>
                                  <w:color w:val="000096"/>
                                  <w:szCs w:val="24"/>
                                </w:rPr>
                                <w:t>&lt;p&gt;</w:t>
                              </w:r>
                              <w:r w:rsidRPr="00E270CA">
                                <w:rPr>
                                  <w:rFonts w:cs="Times New Roman"/>
                                  <w:color w:val="000000"/>
                                  <w:szCs w:val="24"/>
                                </w:rPr>
                                <w:t xml:space="preserve">In order to visit you will need to enter the NIH campus through the Visitor Gateway Center.  </w:t>
                              </w:r>
                              <w:r>
                                <w:rPr>
                                  <w:rFonts w:cs="Times New Roman"/>
                                  <w:color w:val="000096"/>
                                  <w:szCs w:val="24"/>
                                </w:rPr>
                                <w:t>&lt;/p&gt;</w:t>
                              </w:r>
                            </w:p>
                            <w:p w14:paraId="4587C9D6" w14:textId="77777777" w:rsidR="003B25DE" w:rsidRDefault="003B25DE" w:rsidP="00332B52">
                              <w:pPr>
                                <w:ind w:left="270"/>
                                <w:rPr>
                                  <w:rFonts w:cs="Times New Roman"/>
                                  <w:color w:val="000096"/>
                                  <w:szCs w:val="24"/>
                                </w:rPr>
                              </w:pPr>
                              <w:r w:rsidRPr="00E270CA">
                                <w:rPr>
                                  <w:rFonts w:cs="Times New Roman"/>
                                  <w:color w:val="000096"/>
                                  <w:szCs w:val="24"/>
                                </w:rPr>
                                <w:t>&lt;p&gt;</w:t>
                              </w:r>
                              <w:r w:rsidRPr="00E270CA">
                                <w:rPr>
                                  <w:rFonts w:cs="Times New Roman"/>
                                  <w:color w:val="000000"/>
                                  <w:szCs w:val="24"/>
                                </w:rPr>
                                <w:t xml:space="preserve">The security guard will provide you with a map and limited instructions on finding the library. </w:t>
                              </w:r>
                              <w:r w:rsidRPr="00E270CA">
                                <w:rPr>
                                  <w:rFonts w:cs="Times New Roman"/>
                                  <w:color w:val="000096"/>
                                  <w:szCs w:val="24"/>
                                </w:rPr>
                                <w:t>&lt;/p&gt;</w:t>
                              </w:r>
                            </w:p>
                            <w:p w14:paraId="4587C9D7" w14:textId="77777777" w:rsidR="003B25DE" w:rsidRDefault="003B25DE" w:rsidP="00332B52">
                              <w:pPr>
                                <w:ind w:left="270"/>
                                <w:rPr>
                                  <w:rFonts w:cs="Times New Roman"/>
                                  <w:color w:val="000096"/>
                                  <w:szCs w:val="24"/>
                                </w:rPr>
                              </w:pPr>
                              <w:r>
                                <w:rPr>
                                  <w:rFonts w:cs="Times New Roman"/>
                                  <w:color w:val="000000"/>
                                  <w:szCs w:val="24"/>
                                </w:rPr>
                                <w:t xml:space="preserve"> </w:t>
                              </w:r>
                              <w:r w:rsidRPr="00E270CA">
                                <w:rPr>
                                  <w:rFonts w:cs="Times New Roman"/>
                                  <w:color w:val="000096"/>
                                  <w:szCs w:val="24"/>
                                </w:rPr>
                                <w:t>&lt;p&gt;</w:t>
                              </w:r>
                              <w:r w:rsidRPr="00E270CA">
                                <w:rPr>
                                  <w:rFonts w:cs="Times New Roman"/>
                                  <w:color w:val="000000"/>
                                  <w:szCs w:val="24"/>
                                </w:rPr>
                                <w:t xml:space="preserve">Exit through the </w:t>
                              </w:r>
                              <w:r>
                                <w:rPr>
                                  <w:rFonts w:cs="Times New Roman"/>
                                  <w:color w:val="000000"/>
                                  <w:szCs w:val="24"/>
                                </w:rPr>
                                <w:t>second</w:t>
                              </w:r>
                              <w:r w:rsidRPr="00E270CA">
                                <w:rPr>
                                  <w:rFonts w:cs="Times New Roman"/>
                                  <w:color w:val="000000"/>
                                  <w:szCs w:val="24"/>
                                </w:rPr>
                                <w:t xml:space="preserve"> floor of the Visitor Gateway Center and follow the sidewalk. Cross the street and continue to NLM’s front entrance. </w:t>
                              </w:r>
                              <w:r w:rsidRPr="00E270CA">
                                <w:rPr>
                                  <w:rFonts w:cs="Times New Roman"/>
                                  <w:color w:val="000096"/>
                                  <w:szCs w:val="24"/>
                                </w:rPr>
                                <w:t>&lt;/p&gt;</w:t>
                              </w:r>
                            </w:p>
                            <w:p w14:paraId="4587C9D8" w14:textId="77777777" w:rsidR="003B25DE" w:rsidRDefault="003B25DE" w:rsidP="00332B52">
                              <w:pPr>
                                <w:ind w:left="270"/>
                              </w:pPr>
                              <w:r w:rsidRPr="00E270CA">
                                <w:rPr>
                                  <w:rFonts w:cs="Times New Roman"/>
                                  <w:color w:val="000000"/>
                                  <w:szCs w:val="24"/>
                                </w:rPr>
                                <w:t xml:space="preserve"> </w:t>
                              </w:r>
                              <w:r w:rsidRPr="00E270CA">
                                <w:rPr>
                                  <w:rFonts w:cs="Times New Roman"/>
                                  <w:color w:val="000096"/>
                                  <w:szCs w:val="24"/>
                                </w:rPr>
                                <w:t>&lt;/message&gt;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152400"/>
                            <a:ext cx="2667000" cy="2339340"/>
                            <a:chOff x="0" y="0"/>
                            <a:chExt cx="2667000" cy="2339340"/>
                          </a:xfrm>
                        </wpg:grpSpPr>
                        <wpg:grpSp>
                          <wpg:cNvPr id="25" name="Group 25"/>
                          <wpg:cNvGrpSpPr/>
                          <wpg:grpSpPr>
                            <a:xfrm>
                              <a:off x="22860" y="1584960"/>
                              <a:ext cx="2644140" cy="754380"/>
                              <a:chOff x="0" y="0"/>
                              <a:chExt cx="2644140" cy="754380"/>
                            </a:xfrm>
                          </wpg:grpSpPr>
                          <wps:wsp>
                            <wps:cNvPr id="3" name="Straight Arrow Connector 3"/>
                            <wps:cNvCnPr/>
                            <wps:spPr>
                              <a:xfrm>
                                <a:off x="1828800" y="0"/>
                                <a:ext cx="8077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Text Box 14"/>
                            <wps:cNvSpPr txBox="1"/>
                            <wps:spPr>
                              <a:xfrm>
                                <a:off x="0" y="76200"/>
                                <a:ext cx="2644140" cy="67818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587C9D9" w14:textId="77777777" w:rsidR="003B25DE" w:rsidRDefault="003B25DE" w:rsidP="00332B52">
                                  <w:r>
                                    <w:rPr>
                                      <w:color w:val="000000" w:themeColor="text1"/>
                                    </w:rPr>
                                    <w:t xml:space="preserve">The element </w:t>
                                  </w:r>
                                  <w:r w:rsidRPr="00CC3FAA">
                                    <w:rPr>
                                      <w:color w:val="000000" w:themeColor="text1"/>
                                    </w:rPr>
                                    <w:t xml:space="preserve">&lt;p&gt; indicates the opening of a paragraph element, and &lt;/p&gt; indicates the closing of a paragraph element.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0" y="0"/>
                              <a:ext cx="2659380" cy="1249680"/>
                              <a:chOff x="0" y="0"/>
                              <a:chExt cx="2659380" cy="1249680"/>
                            </a:xfrm>
                          </wpg:grpSpPr>
                          <wps:wsp>
                            <wps:cNvPr id="5" name="Text Box 5"/>
                            <wps:cNvSpPr txBox="1"/>
                            <wps:spPr>
                              <a:xfrm>
                                <a:off x="15240" y="83820"/>
                                <a:ext cx="2644140" cy="43434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587C9DA" w14:textId="77777777" w:rsidR="003B25DE" w:rsidRPr="00CC3FAA" w:rsidRDefault="003B25DE" w:rsidP="00332B52">
                                  <w:pPr>
                                    <w:rPr>
                                      <w:color w:val="000000" w:themeColor="text1"/>
                                    </w:rPr>
                                  </w:pPr>
                                  <w:r w:rsidRPr="00CC3FAA">
                                    <w:rPr>
                                      <w:color w:val="000000" w:themeColor="text1"/>
                                    </w:rPr>
                                    <w:t xml:space="preserve">The element &lt;message&gt; is the root element.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0" y="0"/>
                                <a:ext cx="2659380" cy="1249680"/>
                                <a:chOff x="0" y="0"/>
                                <a:chExt cx="2659380" cy="1249680"/>
                              </a:xfrm>
                            </wpg:grpSpPr>
                            <wps:wsp>
                              <wps:cNvPr id="7" name="Straight Arrow Connector 7"/>
                              <wps:cNvCnPr/>
                              <wps:spPr>
                                <a:xfrm>
                                  <a:off x="1851660" y="0"/>
                                  <a:ext cx="8077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Text Box 22"/>
                              <wps:cNvSpPr txBox="1"/>
                              <wps:spPr>
                                <a:xfrm>
                                  <a:off x="0" y="579120"/>
                                  <a:ext cx="2651760" cy="67056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4587C9DB" w14:textId="77777777" w:rsidR="003B25DE" w:rsidRPr="00CC3FAA" w:rsidRDefault="003B25DE" w:rsidP="00332B52">
                                    <w:pPr>
                                      <w:rPr>
                                        <w:color w:val="000000" w:themeColor="text1"/>
                                      </w:rPr>
                                    </w:pPr>
                                    <w:r w:rsidRPr="00CC3FAA">
                                      <w:rPr>
                                        <w:color w:val="000000" w:themeColor="text1"/>
                                      </w:rPr>
                                      <w:t xml:space="preserve">The attribute lang has a value of English, indicating the language of the message is English. </w:t>
                                    </w:r>
                                  </w:p>
                                  <w:p w14:paraId="4587C9DC" w14:textId="77777777" w:rsidR="003B25DE" w:rsidRDefault="003B25DE" w:rsidP="00332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4587C99A" id="Group 27" o:spid="_x0000_s1027" alt="Title: Figure 1: Example of electronic markup on a message" style="position:absolute;margin-left:1pt;margin-top:158.7pt;width:538.8pt;height:202.2pt;z-index:251663872;mso-height-relative:margin" coordsize="68427,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">
                <v:shape id="Text Box 17" o:spid="_x0000_s1028" type="#_x0000_t202" style="position:absolute;left:27432;width:40995;height:26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mEcEA&#10;AADbAAAADwAAAGRycy9kb3ducmV2LnhtbERPS4vCMBC+L/gfwgheRNOK7K7VKCL4uK4Ki7ehGdti&#10;M6lNrNVfb4SFvc3H95zZojWlaKh2hWUF8TACQZxaXXCm4HhYD75BOI+ssbRMCh7kYDHvfMww0fbO&#10;P9TsfSZCCLsEFeTeV4mULs3JoBvaijhwZ1sb9AHWmdQ13kO4KeUoij6lwYJDQ44VrXJKL/ubUdAc&#10;+tfNk5/Fb6y3k23/eIqz8UmpXrddTkF4av2/+M+902H+F7x/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hHBAAAA2w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w:txbxContent>
                      <w:p w14:paraId="1783AB03" w14:textId="77777777" w:rsidR="003B25DE" w:rsidRDefault="003B25DE" w:rsidP="00F8018D">
                        <w:pPr>
                          <w:spacing w:after="0"/>
                          <w:rPr>
                            <w:rFonts w:cs="Times New Roman"/>
                            <w:color w:val="000000"/>
                            <w:szCs w:val="24"/>
                          </w:rPr>
                        </w:pPr>
                        <w:r w:rsidRPr="00E270CA">
                          <w:rPr>
                            <w:rFonts w:cs="Times New Roman"/>
                            <w:color w:val="000096"/>
                            <w:szCs w:val="24"/>
                          </w:rPr>
                          <w:t>&lt;message</w:t>
                        </w:r>
                        <w:r>
                          <w:rPr>
                            <w:rFonts w:cs="Times New Roman"/>
                            <w:color w:val="000096"/>
                            <w:szCs w:val="24"/>
                          </w:rPr>
                          <w:t xml:space="preserve"> lang=“English”</w:t>
                        </w:r>
                        <w:r w:rsidRPr="00E270CA">
                          <w:rPr>
                            <w:rFonts w:cs="Times New Roman"/>
                            <w:color w:val="000096"/>
                            <w:szCs w:val="24"/>
                          </w:rPr>
                          <w:t>&gt;</w:t>
                        </w:r>
                      </w:p>
                      <w:p w14:paraId="4587C9D4" w14:textId="31445CA5" w:rsidR="003B25DE" w:rsidRDefault="003B25DE" w:rsidP="00F8018D">
                        <w:pPr>
                          <w:ind w:left="288"/>
                          <w:rPr>
                            <w:rFonts w:cs="Times New Roman"/>
                            <w:color w:val="000096"/>
                            <w:szCs w:val="24"/>
                          </w:rPr>
                        </w:pPr>
                        <w:r w:rsidRPr="00E270CA">
                          <w:rPr>
                            <w:rFonts w:cs="Times New Roman"/>
                            <w:color w:val="000096"/>
                            <w:szCs w:val="24"/>
                          </w:rPr>
                          <w:t>&lt;title&gt;</w:t>
                        </w:r>
                        <w:r w:rsidRPr="00E270CA">
                          <w:rPr>
                            <w:rFonts w:cs="Times New Roman"/>
                            <w:color w:val="000000"/>
                            <w:szCs w:val="24"/>
                          </w:rPr>
                          <w:t>Directions to the National Library of Medicine</w:t>
                        </w:r>
                        <w:r>
                          <w:rPr>
                            <w:rFonts w:cs="Times New Roman"/>
                            <w:color w:val="000096"/>
                            <w:szCs w:val="24"/>
                          </w:rPr>
                          <w:t>&lt;/title&gt;</w:t>
                        </w:r>
                      </w:p>
                      <w:p w14:paraId="4587C9D5" w14:textId="77777777" w:rsidR="003B25DE" w:rsidRDefault="003B25DE" w:rsidP="00332B52">
                        <w:pPr>
                          <w:ind w:left="270"/>
                          <w:rPr>
                            <w:rFonts w:cs="Times New Roman"/>
                            <w:color w:val="000096"/>
                            <w:szCs w:val="24"/>
                          </w:rPr>
                        </w:pPr>
                        <w:r w:rsidRPr="00E270CA">
                          <w:rPr>
                            <w:rFonts w:cs="Times New Roman"/>
                            <w:color w:val="000096"/>
                            <w:szCs w:val="24"/>
                          </w:rPr>
                          <w:t>&lt;p&gt;</w:t>
                        </w:r>
                        <w:r w:rsidRPr="00E270CA">
                          <w:rPr>
                            <w:rFonts w:cs="Times New Roman"/>
                            <w:color w:val="000000"/>
                            <w:szCs w:val="24"/>
                          </w:rPr>
                          <w:t xml:space="preserve">In order to visit you will need to enter the NIH campus through the Visitor Gateway Center.  </w:t>
                        </w:r>
                        <w:r>
                          <w:rPr>
                            <w:rFonts w:cs="Times New Roman"/>
                            <w:color w:val="000096"/>
                            <w:szCs w:val="24"/>
                          </w:rPr>
                          <w:t>&lt;/p&gt;</w:t>
                        </w:r>
                      </w:p>
                      <w:p w14:paraId="4587C9D6" w14:textId="77777777" w:rsidR="003B25DE" w:rsidRDefault="003B25DE" w:rsidP="00332B52">
                        <w:pPr>
                          <w:ind w:left="270"/>
                          <w:rPr>
                            <w:rFonts w:cs="Times New Roman"/>
                            <w:color w:val="000096"/>
                            <w:szCs w:val="24"/>
                          </w:rPr>
                        </w:pPr>
                        <w:r w:rsidRPr="00E270CA">
                          <w:rPr>
                            <w:rFonts w:cs="Times New Roman"/>
                            <w:color w:val="000096"/>
                            <w:szCs w:val="24"/>
                          </w:rPr>
                          <w:t>&lt;p&gt;</w:t>
                        </w:r>
                        <w:r w:rsidRPr="00E270CA">
                          <w:rPr>
                            <w:rFonts w:cs="Times New Roman"/>
                            <w:color w:val="000000"/>
                            <w:szCs w:val="24"/>
                          </w:rPr>
                          <w:t xml:space="preserve">The security guard will provide you with a map and limited instructions on finding the library. </w:t>
                        </w:r>
                        <w:r w:rsidRPr="00E270CA">
                          <w:rPr>
                            <w:rFonts w:cs="Times New Roman"/>
                            <w:color w:val="000096"/>
                            <w:szCs w:val="24"/>
                          </w:rPr>
                          <w:t>&lt;/p&gt;</w:t>
                        </w:r>
                      </w:p>
                      <w:p w14:paraId="4587C9D7" w14:textId="77777777" w:rsidR="003B25DE" w:rsidRDefault="003B25DE" w:rsidP="00332B52">
                        <w:pPr>
                          <w:ind w:left="270"/>
                          <w:rPr>
                            <w:rFonts w:cs="Times New Roman"/>
                            <w:color w:val="000096"/>
                            <w:szCs w:val="24"/>
                          </w:rPr>
                        </w:pPr>
                        <w:r>
                          <w:rPr>
                            <w:rFonts w:cs="Times New Roman"/>
                            <w:color w:val="000000"/>
                            <w:szCs w:val="24"/>
                          </w:rPr>
                          <w:t xml:space="preserve"> </w:t>
                        </w:r>
                        <w:r w:rsidRPr="00E270CA">
                          <w:rPr>
                            <w:rFonts w:cs="Times New Roman"/>
                            <w:color w:val="000096"/>
                            <w:szCs w:val="24"/>
                          </w:rPr>
                          <w:t>&lt;p&gt;</w:t>
                        </w:r>
                        <w:r w:rsidRPr="00E270CA">
                          <w:rPr>
                            <w:rFonts w:cs="Times New Roman"/>
                            <w:color w:val="000000"/>
                            <w:szCs w:val="24"/>
                          </w:rPr>
                          <w:t xml:space="preserve">Exit through the </w:t>
                        </w:r>
                        <w:r>
                          <w:rPr>
                            <w:rFonts w:cs="Times New Roman"/>
                            <w:color w:val="000000"/>
                            <w:szCs w:val="24"/>
                          </w:rPr>
                          <w:t>second</w:t>
                        </w:r>
                        <w:r w:rsidRPr="00E270CA">
                          <w:rPr>
                            <w:rFonts w:cs="Times New Roman"/>
                            <w:color w:val="000000"/>
                            <w:szCs w:val="24"/>
                          </w:rPr>
                          <w:t xml:space="preserve"> floor of the Visitor Gateway Center and follow the sidewalk. Cross the street and continue to NLM’s front entrance. </w:t>
                        </w:r>
                        <w:r w:rsidRPr="00E270CA">
                          <w:rPr>
                            <w:rFonts w:cs="Times New Roman"/>
                            <w:color w:val="000096"/>
                            <w:szCs w:val="24"/>
                          </w:rPr>
                          <w:t>&lt;/p&gt;</w:t>
                        </w:r>
                      </w:p>
                      <w:p w14:paraId="4587C9D8" w14:textId="77777777" w:rsidR="003B25DE" w:rsidRDefault="003B25DE" w:rsidP="00332B52">
                        <w:pPr>
                          <w:ind w:left="270"/>
                        </w:pPr>
                        <w:r w:rsidRPr="00E270CA">
                          <w:rPr>
                            <w:rFonts w:cs="Times New Roman"/>
                            <w:color w:val="000000"/>
                            <w:szCs w:val="24"/>
                          </w:rPr>
                          <w:t xml:space="preserve"> </w:t>
                        </w:r>
                        <w:r w:rsidRPr="00E270CA">
                          <w:rPr>
                            <w:rFonts w:cs="Times New Roman"/>
                            <w:color w:val="000096"/>
                            <w:szCs w:val="24"/>
                          </w:rPr>
                          <w:t>&lt;/message&gt;</w:t>
                        </w:r>
                      </w:p>
                    </w:txbxContent>
                  </v:textbox>
                </v:shape>
                <v:group id="Group 26" o:spid="_x0000_s1029" style="position:absolute;top:1524;width:26670;height:23393" coordsize="26670,23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30" style="position:absolute;left:228;top:15849;width:26442;height:7544" coordsize="26441,7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3" o:spid="_x0000_s1031" type="#_x0000_t32" style="position:absolute;left:18288;width:80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BiMEAAADaAAAADwAAAGRycy9kb3ducmV2LnhtbESPQYvCMBSE78L+h/AWvGmqgk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4GIwQAAANoAAAAPAAAAAAAAAAAAAAAA&#10;AKECAABkcnMvZG93bnJldi54bWxQSwUGAAAAAAQABAD5AAAAjwMAAAAA&#10;" strokecolor="black [3200]" strokeweight="2pt">
                      <v:stroke endarrow="open"/>
                      <v:shadow on="t" color="black" opacity="24903f" origin=",.5" offset="0,.55556mm"/>
                    </v:shape>
                    <v:shape id="Text Box 14" o:spid="_x0000_s1032" type="#_x0000_t202" style="position:absolute;top:762;width:26441;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UysEA&#10;AADbAAAADwAAAGRycy9kb3ducmV2LnhtbERPS4vCMBC+C/sfwix4WTRdcRepRlkEwZvPRY9DM22q&#10;zaQ00dZ/bxYWvM3H95zZorOVuFPjS8cKPocJCOLM6ZILBcfDajAB4QOyxsoxKXiQh8X8rTfDVLuW&#10;d3Tfh0LEEPYpKjAh1KmUPjNk0Q9dTRy53DUWQ4RNIXWDbQy3lRwlybe0WHJsMFjT0lB23d+sgnZy&#10;xo/TV55n28flt9xosy6WO6X6793PFESgLrzE/+61jvPH8Pd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lMrBAAAA2wAAAA8AAAAAAAAAAAAAAAAAmAIAAGRycy9kb3du&#10;cmV2LnhtbFBLBQYAAAAABAAEAPUAAACGAwAAAAA=&#10;" fillcolor="#215a69 [1640]" stroked="f">
                      <v:fill color2="#3da5c1 [3016]" rotate="t" angle="180" colors="0 #2787a0;52429f #36b1d2;1 #34b3d6" focus="100%" type="gradient">
                        <o:fill v:ext="view" type="gradientUnscaled"/>
                      </v:fill>
                      <v:shadow on="t" color="black" opacity="22937f" origin=",.5" offset="0,.63889mm"/>
                      <v:textbox>
                        <w:txbxContent>
                          <w:p w14:paraId="4587C9D9" w14:textId="77777777" w:rsidR="003B25DE" w:rsidRDefault="003B25DE" w:rsidP="00332B52">
                            <w:r>
                              <w:rPr>
                                <w:color w:val="000000" w:themeColor="text1"/>
                              </w:rPr>
                              <w:t xml:space="preserve">The element </w:t>
                            </w:r>
                            <w:r w:rsidRPr="00CC3FAA">
                              <w:rPr>
                                <w:color w:val="000000" w:themeColor="text1"/>
                              </w:rPr>
                              <w:t xml:space="preserve">&lt;p&gt; indicates the opening of a paragraph element, and &lt;/p&gt; indicates the closing of a paragraph element. </w:t>
                            </w:r>
                          </w:p>
                        </w:txbxContent>
                      </v:textbox>
                    </v:shape>
                  </v:group>
                  <v:group id="Group 24" o:spid="_x0000_s1033" style="position:absolute;width:26593;height:12496" coordsize="26593,1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5" o:spid="_x0000_s1034" type="#_x0000_t202" style="position:absolute;left:152;top:838;width:26441;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KrsMA&#10;AADaAAAADwAAAGRycy9kb3ducmV2LnhtbESPQWvCQBSE7wX/w/KEXopuWkiR6CoiCN7apC16fGRf&#10;smmzb0N2m8R/3y0IHoeZ+YbZ7CbbioF63zhW8LxMQBCXTjdcK/j8OC5WIHxA1tg6JgVX8rDbzh42&#10;mGk3ck5DEWoRIewzVGBC6DIpfWnIol+6jjh6lesthij7Wuoexwi3rXxJkldpseG4YLCjg6Hyp/i1&#10;CsbVBZ/OaVWV79fvr+ZNm1N9yJV6nE/7NYhAU7iHb+2TVpDC/5V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jKrsMAAADaAAAADwAAAAAAAAAAAAAAAACYAgAAZHJzL2Rv&#10;d25yZXYueG1sUEsFBgAAAAAEAAQA9QAAAIgDAAAAAA==&#10;" fillcolor="#215a69 [1640]" stroked="f">
                      <v:fill color2="#3da5c1 [3016]" rotate="t" angle="180" colors="0 #2787a0;52429f #36b1d2;1 #34b3d6" focus="100%" type="gradient">
                        <o:fill v:ext="view" type="gradientUnscaled"/>
                      </v:fill>
                      <v:shadow on="t" color="black" opacity="22937f" origin=",.5" offset="0,.63889mm"/>
                      <v:textbox>
                        <w:txbxContent>
                          <w:p w14:paraId="4587C9DA" w14:textId="77777777" w:rsidR="003B25DE" w:rsidRPr="00CC3FAA" w:rsidRDefault="003B25DE" w:rsidP="00332B52">
                            <w:pPr>
                              <w:rPr>
                                <w:color w:val="000000" w:themeColor="text1"/>
                              </w:rPr>
                            </w:pPr>
                            <w:r w:rsidRPr="00CC3FAA">
                              <w:rPr>
                                <w:color w:val="000000" w:themeColor="text1"/>
                              </w:rPr>
                              <w:t xml:space="preserve">The element &lt;message&gt; is the root element. </w:t>
                            </w:r>
                          </w:p>
                        </w:txbxContent>
                      </v:textbox>
                    </v:shape>
                    <v:group id="Group 23" o:spid="_x0000_s1035" style="position:absolute;width:26593;height:12496" coordsize="26593,1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7" o:spid="_x0000_s1036" type="#_x0000_t32" style="position:absolute;left:18516;width:80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iHi8MAAADaAAAADwAAAGRycy9kb3ducmV2LnhtbESPzWrDMBCE74W8g9hAb42cHtLiRAnB&#10;JNTtrfkh10Xa2I6llbFUx337qlDocZiZb5jVZnRWDNSHxrOC+SwDQay9abhScDrun15BhIhs0Hom&#10;Bd8UYLOePKwwN/7OnzQcYiUShEOOCuoYu1zKoGtyGGa+I07e1fcOY5J9JU2P9wR3Vj5n2UI6bDgt&#10;1NhRUZNuD19OAV5KfWvLxZu+2G35rgfcFecPpR6n43YJItIY/8N/7dIoeIH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h4vDAAAA2gAAAA8AAAAAAAAAAAAA&#10;AAAAoQIAAGRycy9kb3ducmV2LnhtbFBLBQYAAAAABAAEAPkAAACRAwAAAAA=&#10;" strokecolor="black [3200]" strokeweight="2pt">
                        <v:stroke endarrow="open"/>
                        <v:shadow on="t" color="black" opacity="24903f" origin=",.5" offset="0,.55556mm"/>
                      </v:shape>
                      <v:shape id="Text Box 22" o:spid="_x0000_s1037" type="#_x0000_t202" style="position:absolute;top:5791;width:26517;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jmMQA&#10;AADbAAAADwAAAGRycy9kb3ducmV2LnhtbESPQWvCQBSE70L/w/IKvYhuGlBCdBOKUPDWqi3t8ZF9&#10;yUazb0N2a+K/7wqFHoeZ+YbZlpPtxJUG3zpW8LxMQBBXTrfcKPg4vS4yED4ga+wck4IbeSiLh9kW&#10;c+1GPtD1GBoRIexzVGBC6HMpfWXIol+6njh6tRsshiiHRuoBxwi3nUyTZC0tthwXDPa0M1Rdjj9W&#10;wZh94/xrVdfV++382b5ps292B6WeHqeXDYhAU/gP/7X3WkGa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yY5jEAAAA2w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14:paraId="4587C9DB" w14:textId="77777777" w:rsidR="003B25DE" w:rsidRPr="00CC3FAA" w:rsidRDefault="003B25DE" w:rsidP="00332B52">
                              <w:pPr>
                                <w:rPr>
                                  <w:color w:val="000000" w:themeColor="text1"/>
                                </w:rPr>
                              </w:pPr>
                              <w:r w:rsidRPr="00CC3FAA">
                                <w:rPr>
                                  <w:color w:val="000000" w:themeColor="text1"/>
                                </w:rPr>
                                <w:t xml:space="preserve">The attribute lang has a value of English, indicating the language of the message is English. </w:t>
                              </w:r>
                            </w:p>
                            <w:p w14:paraId="4587C9DC" w14:textId="77777777" w:rsidR="003B25DE" w:rsidRDefault="003B25DE" w:rsidP="00332B52"/>
                          </w:txbxContent>
                        </v:textbox>
                      </v:shape>
                    </v:group>
                  </v:group>
                </v:group>
                <w10:wrap type="square"/>
              </v:group>
            </w:pict>
          </mc:Fallback>
        </mc:AlternateContent>
      </w:r>
      <w:r>
        <w:rPr>
          <w:noProof/>
          <w:lang w:eastAsia="ja-JP"/>
        </w:rPr>
        <mc:AlternateContent>
          <mc:Choice Requires="wps">
            <w:drawing>
              <wp:anchor distT="0" distB="0" distL="114300" distR="114300" simplePos="0" relativeHeight="251662848" behindDoc="0" locked="0" layoutInCell="1" allowOverlap="1" wp14:anchorId="4587C99C" wp14:editId="71DBA622">
                <wp:simplePos x="0" y="0"/>
                <wp:positionH relativeFrom="column">
                  <wp:posOffset>-93980</wp:posOffset>
                </wp:positionH>
                <wp:positionV relativeFrom="paragraph">
                  <wp:posOffset>1679575</wp:posOffset>
                </wp:positionV>
                <wp:extent cx="7162800" cy="3063240"/>
                <wp:effectExtent l="57150" t="38100" r="76200" b="99060"/>
                <wp:wrapNone/>
                <wp:docPr id="2" name="Text Box 28"/>
                <wp:cNvGraphicFramePr/>
                <a:graphic xmlns:a="http://schemas.openxmlformats.org/drawingml/2006/main">
                  <a:graphicData uri="http://schemas.microsoft.com/office/word/2010/wordprocessingShape">
                    <wps:wsp>
                      <wps:cNvSpPr txBox="1"/>
                      <wps:spPr>
                        <a:xfrm>
                          <a:off x="0" y="0"/>
                          <a:ext cx="7162800" cy="306324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9DD" w14:textId="77777777" w:rsidR="003B25DE" w:rsidRDefault="003B25DE" w:rsidP="00332B52">
                            <w:r w:rsidRPr="00CC3FAA">
                              <w:rPr>
                                <w:b/>
                                <w:color w:val="000000" w:themeColor="text1"/>
                              </w:rPr>
                              <w:t>Figure 1.</w:t>
                            </w:r>
                            <w:r w:rsidRPr="00CC3FAA">
                              <w:rPr>
                                <w:color w:val="000000" w:themeColor="text1"/>
                              </w:rPr>
                              <w:t xml:space="preserve"> Example of </w:t>
                            </w:r>
                            <w:r>
                              <w:rPr>
                                <w:color w:val="000000" w:themeColor="text1"/>
                              </w:rPr>
                              <w:t>electronic markup on a message</w:t>
                            </w:r>
                            <w:r w:rsidRPr="00CC3FAA">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C99C" id="Text Box 28" o:spid="_x0000_s1038" type="#_x0000_t202" style="position:absolute;margin-left:-7.4pt;margin-top:132.25pt;width:564pt;height:241.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14:paraId="4587C9DD" w14:textId="77777777" w:rsidR="003B25DE" w:rsidRDefault="003B25DE" w:rsidP="00332B52">
                      <w:r w:rsidRPr="00CC3FAA">
                        <w:rPr>
                          <w:b/>
                          <w:color w:val="000000" w:themeColor="text1"/>
                        </w:rPr>
                        <w:t>Figure 1.</w:t>
                      </w:r>
                      <w:r w:rsidRPr="00CC3FAA">
                        <w:rPr>
                          <w:color w:val="000000" w:themeColor="text1"/>
                        </w:rPr>
                        <w:t xml:space="preserve"> Example of </w:t>
                      </w:r>
                      <w:r>
                        <w:rPr>
                          <w:color w:val="000000" w:themeColor="text1"/>
                        </w:rPr>
                        <w:t>electronic markup on a message</w:t>
                      </w:r>
                      <w:r w:rsidRPr="00CC3FAA">
                        <w:rPr>
                          <w:color w:val="000000" w:themeColor="text1"/>
                        </w:rPr>
                        <w:t>.</w:t>
                      </w:r>
                    </w:p>
                  </w:txbxContent>
                </v:textbox>
              </v:shape>
            </w:pict>
          </mc:Fallback>
        </mc:AlternateContent>
      </w:r>
      <w:r w:rsidR="00412086">
        <w:t>Figure 1 provides a</w:t>
      </w:r>
      <w:r w:rsidR="00BE7EE9">
        <w:t xml:space="preserve"> simple example of XML </w:t>
      </w:r>
      <w:r>
        <w:t>markup</w:t>
      </w:r>
      <w:r w:rsidR="00BE7EE9">
        <w:t xml:space="preserve"> which has been applied to a message. </w:t>
      </w:r>
      <w:r w:rsidR="00412086">
        <w:t xml:space="preserve">Elements represent an information object or text in a document and are surrounded by angled brackets.  The opening and closing instances of an element are often referred to as a “tags.” Elements are case sensitive, </w:t>
      </w:r>
      <w:r w:rsidR="00BE7EE9">
        <w:t xml:space="preserve">must start with a letter </w:t>
      </w:r>
      <w:r w:rsidR="00C724B0">
        <w:t>(i.e. a-z or A-Z)</w:t>
      </w:r>
      <w:r w:rsidR="00BE7EE9">
        <w:t xml:space="preserve"> and can contain some special characters such as dashes or underscores.  Each document has one root element which encloses all other elements. </w:t>
      </w:r>
      <w:r w:rsidR="00412086">
        <w:t>Attributes</w:t>
      </w:r>
      <w:r>
        <w:t xml:space="preserve"> </w:t>
      </w:r>
      <w:r w:rsidR="00BE7EE9">
        <w:t xml:space="preserve">can be thought of as </w:t>
      </w:r>
      <w:r w:rsidR="00412086">
        <w:t>modifiers of elements</w:t>
      </w:r>
      <w:r w:rsidR="00BE7EE9">
        <w:t>; they are</w:t>
      </w:r>
      <w:r w:rsidR="00412086">
        <w:t xml:space="preserve"> found in the opening tag, and often provide information that is not explicitly part of the text. Attribute values can be </w:t>
      </w:r>
      <w:r w:rsidR="00BE7EE9">
        <w:t>free text or values, such as terms from a controlled vocabulary</w:t>
      </w:r>
      <w:r w:rsidR="00C724B0">
        <w:t xml:space="preserve"> which </w:t>
      </w:r>
      <w:r w:rsidR="00BE7EE9">
        <w:t>can be enforced using a schema</w:t>
      </w:r>
      <w:r w:rsidR="00412086">
        <w:t xml:space="preserve">. A glossary of all major terms used in this paper can be found in Appendix 1. </w:t>
      </w:r>
    </w:p>
    <w:p w14:paraId="4587C807" w14:textId="77777777" w:rsidR="00A774CC" w:rsidRDefault="00A774CC" w:rsidP="00412086"/>
    <w:p w14:paraId="4587C808" w14:textId="77777777" w:rsidR="00153ED4" w:rsidRDefault="00153ED4" w:rsidP="00F74F37">
      <w:r>
        <w:t>However</w:t>
      </w:r>
      <w:r w:rsidR="00A774CC">
        <w:t>,</w:t>
      </w:r>
      <w:r w:rsidR="00B952E5">
        <w:t xml:space="preserve"> </w:t>
      </w:r>
      <w:r w:rsidR="00A774CC">
        <w:t>making up tags “</w:t>
      </w:r>
      <w:r w:rsidR="00B952E5">
        <w:t>at will</w:t>
      </w:r>
      <w:r w:rsidR="00A774CC">
        <w:t>”</w:t>
      </w:r>
      <w:r w:rsidR="00B952E5">
        <w:t xml:space="preserve"> could</w:t>
      </w:r>
      <w:r w:rsidR="00397EFD">
        <w:t xml:space="preserve"> mean</w:t>
      </w:r>
      <w:r>
        <w:t xml:space="preserve"> that two people may tag the same document with different element</w:t>
      </w:r>
      <w:r w:rsidR="0013776B">
        <w:t>s</w:t>
      </w:r>
      <w:r>
        <w:t xml:space="preserve"> and attribute</w:t>
      </w:r>
      <w:r w:rsidR="0013776B">
        <w:t>s</w:t>
      </w:r>
      <w:r>
        <w:t xml:space="preserve">. </w:t>
      </w:r>
      <w:r w:rsidR="001F4EC1">
        <w:t xml:space="preserve">In Figure 1, </w:t>
      </w:r>
      <w:r w:rsidR="0013776B">
        <w:t>the</w:t>
      </w:r>
      <w:r w:rsidR="001F4EC1">
        <w:t xml:space="preserve"> </w:t>
      </w:r>
      <w:r w:rsidR="00B952E5">
        <w:t>&lt;</w:t>
      </w:r>
      <w:r w:rsidR="001F4EC1">
        <w:t>message</w:t>
      </w:r>
      <w:r w:rsidR="00B952E5">
        <w:t>&gt; element</w:t>
      </w:r>
      <w:r w:rsidR="001F4EC1">
        <w:t xml:space="preserve"> </w:t>
      </w:r>
      <w:r w:rsidR="0013776B">
        <w:t xml:space="preserve">tagged </w:t>
      </w:r>
      <w:r w:rsidR="001F4EC1">
        <w:t xml:space="preserve">by one person may be considered a </w:t>
      </w:r>
      <w:r w:rsidR="00B952E5">
        <w:t>&lt;</w:t>
      </w:r>
      <w:r w:rsidR="001F4EC1">
        <w:t>memo</w:t>
      </w:r>
      <w:r w:rsidR="00B952E5">
        <w:t>&gt; element</w:t>
      </w:r>
      <w:r w:rsidR="001F4EC1">
        <w:t xml:space="preserve"> by someone else. </w:t>
      </w:r>
      <w:r>
        <w:t xml:space="preserve">In order to create boundaries </w:t>
      </w:r>
      <w:r w:rsidR="0013776B">
        <w:t xml:space="preserve">or rules when </w:t>
      </w:r>
      <w:r>
        <w:t xml:space="preserve">tagging </w:t>
      </w:r>
      <w:r w:rsidR="0013776B">
        <w:t>s</w:t>
      </w:r>
      <w:r>
        <w:t xml:space="preserve">imilar document types, </w:t>
      </w:r>
      <w:r w:rsidR="006B75BA">
        <w:t>XML</w:t>
      </w:r>
      <w:r>
        <w:t xml:space="preserve"> employ</w:t>
      </w:r>
      <w:r w:rsidR="006B75BA">
        <w:t>s a structure called</w:t>
      </w:r>
      <w:r>
        <w:t xml:space="preserve"> an XML schema language. </w:t>
      </w:r>
      <w:r w:rsidR="00397EFD">
        <w:t xml:space="preserve">An XML schema language is used to express a set of rules to which an XML document must conform to be considered valid according to that schema. There are three main XML schema languages: XML Schema </w:t>
      </w:r>
      <w:r w:rsidR="00E02610">
        <w:t xml:space="preserve">(also called </w:t>
      </w:r>
      <w:r w:rsidR="00397EFD">
        <w:t>XSD</w:t>
      </w:r>
      <w:r w:rsidR="00E02610">
        <w:t>)</w:t>
      </w:r>
      <w:r w:rsidR="00397EFD">
        <w:t>, Document Type Definition (DTD), and Regular Language for XML Next Generation (RELAX NG)</w:t>
      </w:r>
      <w:r w:rsidR="00407987" w:rsidRPr="00407987">
        <w:t xml:space="preserve"> </w:t>
      </w:r>
      <w:r w:rsidR="00407987">
        <w:t>(XML Schema Languages, 2013)</w:t>
      </w:r>
      <w:r w:rsidR="00397EFD">
        <w:t xml:space="preserve">. </w:t>
      </w:r>
    </w:p>
    <w:p w14:paraId="4587C809" w14:textId="77777777" w:rsidR="00313FB6" w:rsidRPr="00313FB6" w:rsidRDefault="00313FB6" w:rsidP="007661EC">
      <w:pPr>
        <w:pStyle w:val="Heading2"/>
      </w:pPr>
      <w:bookmarkStart w:id="7" w:name="_Toc363476002"/>
      <w:r w:rsidRPr="00313FB6">
        <w:t>DTD</w:t>
      </w:r>
      <w:bookmarkEnd w:id="7"/>
    </w:p>
    <w:p w14:paraId="4587C80A" w14:textId="77777777" w:rsidR="003E3475" w:rsidRDefault="00130A81" w:rsidP="00583BFD">
      <w:r>
        <w:t xml:space="preserve">Document Type Definition (DTD) is one of the three main XML schema languages, and the </w:t>
      </w:r>
      <w:r w:rsidR="00AC4681">
        <w:t xml:space="preserve">XML schema </w:t>
      </w:r>
      <w:r>
        <w:t xml:space="preserve">language used in this project. </w:t>
      </w:r>
      <w:r w:rsidR="003E3475">
        <w:t xml:space="preserve">A DTD provides a model for the type of document being tagged, including the elements or </w:t>
      </w:r>
      <w:r w:rsidR="0029217F">
        <w:t>attributes</w:t>
      </w:r>
      <w:r w:rsidR="003E3475">
        <w:t xml:space="preserve"> allowed, the hierarchy of those elements and attributes, as well as their allowed content. One advantage of this type of model is that different people can tag </w:t>
      </w:r>
      <w:r w:rsidR="00C86DF0">
        <w:t>documents using the same DTD</w:t>
      </w:r>
      <w:r w:rsidR="003E3475">
        <w:t xml:space="preserve"> and be able to exchange their files with some effort. </w:t>
      </w:r>
    </w:p>
    <w:p w14:paraId="4587C80B" w14:textId="77777777" w:rsidR="00C6346A" w:rsidRDefault="009E4611" w:rsidP="00583BFD">
      <w:r>
        <w:lastRenderedPageBreak/>
        <w:t>In XML</w:t>
      </w:r>
      <w:r w:rsidR="008F64AD">
        <w:t xml:space="preserve">, </w:t>
      </w:r>
      <w:r w:rsidR="00EB340C">
        <w:t xml:space="preserve">elements have hierarchical relationships to one another through the concept of ancestry. </w:t>
      </w:r>
      <w:r w:rsidR="00CE577E">
        <w:t>The DTD declares the root element which forms the top level and surrounds the whole document. Sibling elements are found at the same level, and child elements are only found below their parent element. In Figure 1, the root element is &lt;message&gt;, which is</w:t>
      </w:r>
      <w:r w:rsidR="00BD398B">
        <w:t xml:space="preserve"> also</w:t>
      </w:r>
      <w:r w:rsidR="00CE577E">
        <w:t xml:space="preserve"> the parent element to child elements &lt;title&gt; and &lt;p&gt;.  </w:t>
      </w:r>
    </w:p>
    <w:p w14:paraId="4587C80C" w14:textId="77777777" w:rsidR="001233C1" w:rsidRDefault="00AC4681" w:rsidP="00583BFD">
      <w:r>
        <w:t>If t</w:t>
      </w:r>
      <w:r w:rsidR="009E4611">
        <w:t xml:space="preserve">he content inside </w:t>
      </w:r>
      <w:r>
        <w:t xml:space="preserve">an </w:t>
      </w:r>
      <w:r w:rsidR="009E4611">
        <w:t>element</w:t>
      </w:r>
      <w:r>
        <w:t xml:space="preserve"> </w:t>
      </w:r>
      <w:r w:rsidR="009E4611">
        <w:t xml:space="preserve">includes text or data, </w:t>
      </w:r>
      <w:r>
        <w:t>this is noted in the DTD</w:t>
      </w:r>
      <w:r w:rsidR="009E4611">
        <w:t xml:space="preserve"> by the term #PCDATA. </w:t>
      </w:r>
      <w:r>
        <w:t>The DTD</w:t>
      </w:r>
      <w:r w:rsidR="009E4611">
        <w:t xml:space="preserve"> also inclu</w:t>
      </w:r>
      <w:r w:rsidR="00BD398B">
        <w:t>des instructions on which child elements</w:t>
      </w:r>
      <w:r w:rsidR="009E4611">
        <w:t xml:space="preserve"> are allowed inside </w:t>
      </w:r>
      <w:r>
        <w:t>a</w:t>
      </w:r>
      <w:r w:rsidR="009E4611">
        <w:t xml:space="preserve"> parent element, how</w:t>
      </w:r>
      <w:r w:rsidR="008F64AD">
        <w:t xml:space="preserve"> often a child may be repeated (i.e. number qualifiers) and in what sequence (i.e. sequence qualifiers) the child may appear under a parent element through a system of symbols, as defined in Figure 2</w:t>
      </w:r>
      <w:r w:rsidR="001233C1">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Figure 2: Allowable content inside elements is declared in the DTD through the use of elements and sequence qualifiers in the form of symbols."/>
      </w:tblPr>
      <w:tblGrid>
        <w:gridCol w:w="1098"/>
        <w:gridCol w:w="9918"/>
      </w:tblGrid>
      <w:tr w:rsidR="00F04EFA" w14:paraId="4587C80E" w14:textId="77777777" w:rsidTr="006C3394">
        <w:trPr>
          <w:tblHeader/>
        </w:trPr>
        <w:tc>
          <w:tcPr>
            <w:tcW w:w="11016" w:type="dxa"/>
            <w:gridSpan w:val="2"/>
            <w:tcBorders>
              <w:bottom w:val="single" w:sz="4" w:space="0" w:color="auto"/>
            </w:tcBorders>
            <w:shd w:val="clear" w:color="auto" w:fill="auto"/>
          </w:tcPr>
          <w:p w14:paraId="4587C80D" w14:textId="77777777" w:rsidR="00F04EFA" w:rsidRPr="00C6346A" w:rsidRDefault="00F04EFA" w:rsidP="00B53B20">
            <w:pPr>
              <w:rPr>
                <w:b/>
              </w:rPr>
            </w:pPr>
            <w:r>
              <w:rPr>
                <w:b/>
              </w:rPr>
              <w:t xml:space="preserve">Figure 2. Allowable content inside elements is declared in the DTD through the use of element and sequence qualifiers in the form of symbols. </w:t>
            </w:r>
          </w:p>
        </w:tc>
      </w:tr>
      <w:tr w:rsidR="00F04EFA" w14:paraId="4587C810" w14:textId="77777777" w:rsidTr="00B53B20">
        <w:tc>
          <w:tcPr>
            <w:tcW w:w="11016" w:type="dxa"/>
            <w:gridSpan w:val="2"/>
            <w:tcBorders>
              <w:top w:val="single" w:sz="4" w:space="0" w:color="auto"/>
              <w:left w:val="single" w:sz="4" w:space="0" w:color="auto"/>
              <w:right w:val="single" w:sz="4" w:space="0" w:color="auto"/>
            </w:tcBorders>
            <w:shd w:val="clear" w:color="auto" w:fill="BFBFBF" w:themeFill="background1" w:themeFillShade="BF"/>
          </w:tcPr>
          <w:p w14:paraId="4587C80F" w14:textId="77777777" w:rsidR="00F04EFA" w:rsidRPr="00C6346A" w:rsidRDefault="00F04EFA" w:rsidP="00B53B20">
            <w:pPr>
              <w:rPr>
                <w:b/>
              </w:rPr>
            </w:pPr>
            <w:r w:rsidRPr="00C6346A">
              <w:rPr>
                <w:b/>
              </w:rPr>
              <w:t>Element Number Qualifiers</w:t>
            </w:r>
          </w:p>
        </w:tc>
      </w:tr>
      <w:tr w:rsidR="00F04EFA" w14:paraId="4587C813" w14:textId="77777777" w:rsidTr="00B53B20">
        <w:tc>
          <w:tcPr>
            <w:tcW w:w="1098" w:type="dxa"/>
            <w:tcBorders>
              <w:top w:val="single" w:sz="4" w:space="0" w:color="auto"/>
              <w:left w:val="single" w:sz="4" w:space="0" w:color="auto"/>
              <w:right w:val="single" w:sz="4" w:space="0" w:color="auto"/>
            </w:tcBorders>
          </w:tcPr>
          <w:p w14:paraId="4587C811" w14:textId="77777777" w:rsidR="00F04EFA" w:rsidRDefault="00F04EFA" w:rsidP="00B53B20">
            <w:r>
              <w:t>Symbol</w:t>
            </w:r>
          </w:p>
        </w:tc>
        <w:tc>
          <w:tcPr>
            <w:tcW w:w="9918" w:type="dxa"/>
            <w:tcBorders>
              <w:top w:val="single" w:sz="4" w:space="0" w:color="auto"/>
              <w:left w:val="single" w:sz="4" w:space="0" w:color="auto"/>
              <w:right w:val="single" w:sz="4" w:space="0" w:color="auto"/>
            </w:tcBorders>
          </w:tcPr>
          <w:p w14:paraId="4587C812" w14:textId="77777777" w:rsidR="00F04EFA" w:rsidRDefault="00F04EFA" w:rsidP="00B53B20">
            <w:r>
              <w:t>Definition</w:t>
            </w:r>
          </w:p>
        </w:tc>
      </w:tr>
      <w:tr w:rsidR="00F04EFA" w14:paraId="4587C816" w14:textId="77777777" w:rsidTr="00B53B20">
        <w:tc>
          <w:tcPr>
            <w:tcW w:w="1098" w:type="dxa"/>
            <w:tcBorders>
              <w:top w:val="single" w:sz="4" w:space="0" w:color="auto"/>
              <w:left w:val="single" w:sz="4" w:space="0" w:color="auto"/>
              <w:right w:val="single" w:sz="4" w:space="0" w:color="auto"/>
            </w:tcBorders>
          </w:tcPr>
          <w:p w14:paraId="4587C814" w14:textId="77777777" w:rsidR="00F04EFA" w:rsidRDefault="00F04EFA" w:rsidP="00B53B20">
            <w:r>
              <w:t>?</w:t>
            </w:r>
          </w:p>
        </w:tc>
        <w:tc>
          <w:tcPr>
            <w:tcW w:w="9918" w:type="dxa"/>
            <w:tcBorders>
              <w:top w:val="single" w:sz="4" w:space="0" w:color="auto"/>
              <w:left w:val="single" w:sz="4" w:space="0" w:color="auto"/>
              <w:right w:val="single" w:sz="4" w:space="0" w:color="auto"/>
            </w:tcBorders>
          </w:tcPr>
          <w:p w14:paraId="4587C815" w14:textId="77777777" w:rsidR="00F04EFA" w:rsidRDefault="00F04EFA" w:rsidP="00B53B20">
            <w:r>
              <w:t>The element is optional and cannot repeat (0 or 1)</w:t>
            </w:r>
          </w:p>
        </w:tc>
      </w:tr>
      <w:tr w:rsidR="00F04EFA" w14:paraId="4587C819" w14:textId="77777777" w:rsidTr="00B53B20">
        <w:tc>
          <w:tcPr>
            <w:tcW w:w="1098" w:type="dxa"/>
            <w:tcBorders>
              <w:top w:val="single" w:sz="4" w:space="0" w:color="auto"/>
              <w:left w:val="single" w:sz="4" w:space="0" w:color="auto"/>
              <w:right w:val="single" w:sz="4" w:space="0" w:color="auto"/>
            </w:tcBorders>
          </w:tcPr>
          <w:p w14:paraId="4587C817" w14:textId="77777777" w:rsidR="00F04EFA" w:rsidRDefault="00F04EFA" w:rsidP="00B53B20">
            <w:r>
              <w:t>+</w:t>
            </w:r>
          </w:p>
        </w:tc>
        <w:tc>
          <w:tcPr>
            <w:tcW w:w="9918" w:type="dxa"/>
            <w:tcBorders>
              <w:top w:val="single" w:sz="4" w:space="0" w:color="auto"/>
              <w:left w:val="single" w:sz="4" w:space="0" w:color="auto"/>
              <w:right w:val="single" w:sz="4" w:space="0" w:color="auto"/>
            </w:tcBorders>
          </w:tcPr>
          <w:p w14:paraId="4587C818" w14:textId="77777777" w:rsidR="00F04EFA" w:rsidRDefault="00F04EFA" w:rsidP="00B53B20">
            <w:r>
              <w:t>The element is required and may repeat as many times as necessary (1 or more)</w:t>
            </w:r>
          </w:p>
        </w:tc>
      </w:tr>
      <w:tr w:rsidR="00F04EFA" w14:paraId="4587C81C" w14:textId="77777777" w:rsidTr="00B53B20">
        <w:tc>
          <w:tcPr>
            <w:tcW w:w="1098" w:type="dxa"/>
            <w:tcBorders>
              <w:top w:val="single" w:sz="4" w:space="0" w:color="auto"/>
              <w:left w:val="single" w:sz="4" w:space="0" w:color="auto"/>
              <w:right w:val="single" w:sz="4" w:space="0" w:color="auto"/>
            </w:tcBorders>
          </w:tcPr>
          <w:p w14:paraId="4587C81A" w14:textId="77777777" w:rsidR="00F04EFA" w:rsidRDefault="00F04EFA" w:rsidP="00B53B20">
            <w:r>
              <w:t>*</w:t>
            </w:r>
          </w:p>
        </w:tc>
        <w:tc>
          <w:tcPr>
            <w:tcW w:w="9918" w:type="dxa"/>
            <w:tcBorders>
              <w:top w:val="single" w:sz="4" w:space="0" w:color="auto"/>
              <w:left w:val="single" w:sz="4" w:space="0" w:color="auto"/>
              <w:right w:val="single" w:sz="4" w:space="0" w:color="auto"/>
            </w:tcBorders>
          </w:tcPr>
          <w:p w14:paraId="4587C81B" w14:textId="77777777" w:rsidR="00F04EFA" w:rsidRDefault="00F04EFA" w:rsidP="00B53B20">
            <w:r>
              <w:t>The element is optional and may repeat as many times as necessary (0 or more)</w:t>
            </w:r>
          </w:p>
        </w:tc>
      </w:tr>
      <w:tr w:rsidR="00F04EFA" w14:paraId="4587C81E" w14:textId="77777777" w:rsidTr="00B53B20">
        <w:tc>
          <w:tcPr>
            <w:tcW w:w="11016" w:type="dxa"/>
            <w:gridSpan w:val="2"/>
            <w:tcBorders>
              <w:top w:val="single" w:sz="4" w:space="0" w:color="auto"/>
              <w:left w:val="single" w:sz="4" w:space="0" w:color="auto"/>
              <w:right w:val="single" w:sz="4" w:space="0" w:color="auto"/>
            </w:tcBorders>
            <w:shd w:val="clear" w:color="auto" w:fill="BFBFBF" w:themeFill="background1" w:themeFillShade="BF"/>
          </w:tcPr>
          <w:p w14:paraId="4587C81D" w14:textId="77777777" w:rsidR="00F04EFA" w:rsidRPr="00C6346A" w:rsidRDefault="00F04EFA" w:rsidP="00B53B20">
            <w:pPr>
              <w:rPr>
                <w:b/>
              </w:rPr>
            </w:pPr>
            <w:r w:rsidRPr="00C6346A">
              <w:rPr>
                <w:b/>
              </w:rPr>
              <w:t>Sequence Qualifiers</w:t>
            </w:r>
          </w:p>
        </w:tc>
      </w:tr>
      <w:tr w:rsidR="00F04EFA" w14:paraId="4587C821" w14:textId="77777777" w:rsidTr="00B53B20">
        <w:tc>
          <w:tcPr>
            <w:tcW w:w="1098" w:type="dxa"/>
            <w:tcBorders>
              <w:top w:val="single" w:sz="4" w:space="0" w:color="auto"/>
              <w:left w:val="single" w:sz="4" w:space="0" w:color="auto"/>
              <w:right w:val="single" w:sz="4" w:space="0" w:color="auto"/>
            </w:tcBorders>
          </w:tcPr>
          <w:p w14:paraId="4587C81F" w14:textId="77777777" w:rsidR="00F04EFA" w:rsidRDefault="00F04EFA" w:rsidP="00B53B20">
            <w:r>
              <w:t>Symbol</w:t>
            </w:r>
          </w:p>
        </w:tc>
        <w:tc>
          <w:tcPr>
            <w:tcW w:w="9918" w:type="dxa"/>
            <w:tcBorders>
              <w:top w:val="single" w:sz="4" w:space="0" w:color="auto"/>
              <w:left w:val="single" w:sz="4" w:space="0" w:color="auto"/>
              <w:right w:val="single" w:sz="4" w:space="0" w:color="auto"/>
            </w:tcBorders>
          </w:tcPr>
          <w:p w14:paraId="4587C820" w14:textId="77777777" w:rsidR="00F04EFA" w:rsidRDefault="00F04EFA" w:rsidP="00B53B20">
            <w:r>
              <w:t>Definition</w:t>
            </w:r>
          </w:p>
        </w:tc>
      </w:tr>
      <w:tr w:rsidR="00F04EFA" w14:paraId="4587C824" w14:textId="77777777" w:rsidTr="00B53B20">
        <w:tc>
          <w:tcPr>
            <w:tcW w:w="1098" w:type="dxa"/>
            <w:tcBorders>
              <w:top w:val="single" w:sz="4" w:space="0" w:color="auto"/>
              <w:left w:val="single" w:sz="4" w:space="0" w:color="auto"/>
              <w:right w:val="single" w:sz="4" w:space="0" w:color="auto"/>
            </w:tcBorders>
          </w:tcPr>
          <w:p w14:paraId="4587C822" w14:textId="77777777" w:rsidR="00F04EFA" w:rsidRDefault="00F04EFA" w:rsidP="00B53B20">
            <w:r>
              <w:t xml:space="preserve">, </w:t>
            </w:r>
          </w:p>
        </w:tc>
        <w:tc>
          <w:tcPr>
            <w:tcW w:w="9918" w:type="dxa"/>
            <w:tcBorders>
              <w:top w:val="single" w:sz="4" w:space="0" w:color="auto"/>
              <w:left w:val="single" w:sz="4" w:space="0" w:color="auto"/>
              <w:right w:val="single" w:sz="4" w:space="0" w:color="auto"/>
            </w:tcBorders>
          </w:tcPr>
          <w:p w14:paraId="4587C823" w14:textId="77777777" w:rsidR="00F04EFA" w:rsidRDefault="00F04EFA" w:rsidP="00B53B20">
            <w:r>
              <w:t>The elements must occur in the order provided (with the elements in the list being separated by a comma)</w:t>
            </w:r>
          </w:p>
        </w:tc>
      </w:tr>
      <w:tr w:rsidR="00F04EFA" w14:paraId="4587C827" w14:textId="77777777" w:rsidTr="00B53B20">
        <w:tc>
          <w:tcPr>
            <w:tcW w:w="1098" w:type="dxa"/>
            <w:tcBorders>
              <w:top w:val="single" w:sz="4" w:space="0" w:color="auto"/>
              <w:left w:val="single" w:sz="4" w:space="0" w:color="auto"/>
              <w:right w:val="single" w:sz="4" w:space="0" w:color="auto"/>
            </w:tcBorders>
          </w:tcPr>
          <w:p w14:paraId="4587C825" w14:textId="77777777" w:rsidR="00F04EFA" w:rsidRDefault="00F04EFA" w:rsidP="00B53B20">
            <w:r>
              <w:t>|</w:t>
            </w:r>
          </w:p>
        </w:tc>
        <w:tc>
          <w:tcPr>
            <w:tcW w:w="9918" w:type="dxa"/>
            <w:tcBorders>
              <w:top w:val="single" w:sz="4" w:space="0" w:color="auto"/>
              <w:left w:val="single" w:sz="4" w:space="0" w:color="auto"/>
              <w:right w:val="single" w:sz="4" w:space="0" w:color="auto"/>
            </w:tcBorders>
          </w:tcPr>
          <w:p w14:paraId="4587C826" w14:textId="77777777" w:rsidR="00F04EFA" w:rsidRDefault="00F04EFA" w:rsidP="00B53B20">
            <w:r>
              <w:t>The user may choose between elements separated by the pipe</w:t>
            </w:r>
          </w:p>
        </w:tc>
      </w:tr>
      <w:tr w:rsidR="00F04EFA" w14:paraId="4587C82A" w14:textId="77777777" w:rsidTr="00B53B20">
        <w:tc>
          <w:tcPr>
            <w:tcW w:w="1098" w:type="dxa"/>
            <w:tcBorders>
              <w:top w:val="single" w:sz="4" w:space="0" w:color="auto"/>
              <w:left w:val="single" w:sz="4" w:space="0" w:color="auto"/>
              <w:right w:val="single" w:sz="4" w:space="0" w:color="auto"/>
            </w:tcBorders>
          </w:tcPr>
          <w:p w14:paraId="4587C828" w14:textId="77777777" w:rsidR="00F04EFA" w:rsidRDefault="00F04EFA" w:rsidP="00B53B20">
            <w:r>
              <w:t>&amp;</w:t>
            </w:r>
          </w:p>
        </w:tc>
        <w:tc>
          <w:tcPr>
            <w:tcW w:w="9918" w:type="dxa"/>
            <w:tcBorders>
              <w:top w:val="single" w:sz="4" w:space="0" w:color="auto"/>
              <w:left w:val="single" w:sz="4" w:space="0" w:color="auto"/>
              <w:right w:val="single" w:sz="4" w:space="0" w:color="auto"/>
            </w:tcBorders>
          </w:tcPr>
          <w:p w14:paraId="4587C829" w14:textId="77777777" w:rsidR="00F04EFA" w:rsidRDefault="00F04EFA" w:rsidP="00B53B20">
            <w:r>
              <w:t xml:space="preserve">All elements are available in any sequence the user desires. </w:t>
            </w:r>
          </w:p>
        </w:tc>
      </w:tr>
    </w:tbl>
    <w:p w14:paraId="4587C82B" w14:textId="77777777" w:rsidR="00F04EFA" w:rsidRDefault="00F04EFA" w:rsidP="00583BFD"/>
    <w:p w14:paraId="4587C82C" w14:textId="77777777" w:rsidR="00E24689" w:rsidRDefault="00C008AA" w:rsidP="00583BFD">
      <w:r>
        <w:t>A DTD may be declared i</w:t>
      </w:r>
      <w:r w:rsidR="00E44747">
        <w:t>nternally i</w:t>
      </w:r>
      <w:r>
        <w:t xml:space="preserve">n an XML document, or </w:t>
      </w:r>
      <w:r w:rsidR="00E44747">
        <w:t xml:space="preserve">declared </w:t>
      </w:r>
      <w:r>
        <w:t xml:space="preserve">as an external reference. </w:t>
      </w:r>
      <w:r w:rsidR="00E44747">
        <w:t>An example of an external</w:t>
      </w:r>
      <w:r w:rsidR="00FA1200">
        <w:t>ly</w:t>
      </w:r>
      <w:r w:rsidR="00E44747">
        <w:t xml:space="preserve"> reference DTD is found in the XML document in Appendix </w:t>
      </w:r>
      <w:r w:rsidR="00BB0BE5">
        <w:t>2</w:t>
      </w:r>
      <w:r w:rsidR="00E44747">
        <w:t xml:space="preserve">. </w:t>
      </w:r>
      <w:r w:rsidR="00C86DF0">
        <w:t>The</w:t>
      </w:r>
      <w:r w:rsidR="00E44747">
        <w:t xml:space="preserve"> DTD for the XML document in Appendix </w:t>
      </w:r>
      <w:r w:rsidR="00BB0BE5">
        <w:t>2</w:t>
      </w:r>
      <w:r w:rsidR="00E44747">
        <w:t xml:space="preserve"> </w:t>
      </w:r>
      <w:r w:rsidR="00C86DF0">
        <w:t>is</w:t>
      </w:r>
      <w:r w:rsidR="00E44747">
        <w:t xml:space="preserve"> found in Appendix </w:t>
      </w:r>
      <w:r w:rsidR="00BB0BE5">
        <w:t>3</w:t>
      </w:r>
      <w:r w:rsidR="00E44747">
        <w:t xml:space="preserve">.  </w:t>
      </w:r>
    </w:p>
    <w:p w14:paraId="4587C82D" w14:textId="77777777" w:rsidR="00DB61F6" w:rsidRPr="00EE7138" w:rsidRDefault="008F246A" w:rsidP="007661EC">
      <w:pPr>
        <w:pStyle w:val="Heading2"/>
      </w:pPr>
      <w:bookmarkStart w:id="8" w:name="_Toc363476003"/>
      <w:r>
        <w:t>Uses of XML</w:t>
      </w:r>
      <w:bookmarkEnd w:id="8"/>
    </w:p>
    <w:p w14:paraId="4587C82E" w14:textId="77777777" w:rsidR="00FE15C0" w:rsidRDefault="005A695F" w:rsidP="00DB61F6">
      <w:r>
        <w:t xml:space="preserve">Until the advent of the internet, </w:t>
      </w:r>
      <w:r w:rsidR="00DB61F6">
        <w:t xml:space="preserve">print documents were the main way </w:t>
      </w:r>
      <w:r w:rsidR="00DB61F6" w:rsidRPr="001716C4">
        <w:t xml:space="preserve">of widely communicating research </w:t>
      </w:r>
      <w:r>
        <w:t>results</w:t>
      </w:r>
      <w:r w:rsidR="00DB61F6" w:rsidRPr="001716C4">
        <w:t>.</w:t>
      </w:r>
      <w:r w:rsidR="007D769D">
        <w:t xml:space="preserve"> </w:t>
      </w:r>
      <w:r w:rsidR="00260989">
        <w:t>Information was gathered</w:t>
      </w:r>
      <w:r>
        <w:t xml:space="preserve"> by scouring through print documents and then organized and </w:t>
      </w:r>
      <w:r w:rsidR="00823E68">
        <w:t>analyzed</w:t>
      </w:r>
      <w:r>
        <w:t xml:space="preserve"> by hand. </w:t>
      </w:r>
      <w:r w:rsidR="00DB61F6" w:rsidRPr="00002491">
        <w:t xml:space="preserve">With the advent of </w:t>
      </w:r>
      <w:r w:rsidR="00BD398B">
        <w:t>computers</w:t>
      </w:r>
      <w:r w:rsidR="00DB61F6" w:rsidRPr="00002491">
        <w:t xml:space="preserve">, </w:t>
      </w:r>
      <w:r w:rsidR="00002491" w:rsidRPr="00002491">
        <w:t xml:space="preserve">documents </w:t>
      </w:r>
      <w:r>
        <w:t>began to be</w:t>
      </w:r>
      <w:r w:rsidRPr="00002491">
        <w:t xml:space="preserve"> </w:t>
      </w:r>
      <w:r w:rsidR="00002491" w:rsidRPr="00002491">
        <w:t xml:space="preserve">shared through </w:t>
      </w:r>
      <w:r w:rsidR="007D769D" w:rsidRPr="00002491">
        <w:t>computer</w:t>
      </w:r>
      <w:r w:rsidR="00260989">
        <w:t xml:space="preserve"> systems</w:t>
      </w:r>
      <w:r w:rsidR="00C86DF0">
        <w:t>. C</w:t>
      </w:r>
      <w:r w:rsidR="00260989">
        <w:t xml:space="preserve">omputers can search for, organize </w:t>
      </w:r>
      <w:r w:rsidR="00002491" w:rsidRPr="00002491">
        <w:t>and analyze the information contained in documents</w:t>
      </w:r>
      <w:r w:rsidR="00260989">
        <w:t xml:space="preserve"> much more quickly than ever before</w:t>
      </w:r>
      <w:r w:rsidR="00C86DF0">
        <w:t>, and the u</w:t>
      </w:r>
      <w:r>
        <w:t xml:space="preserve">se of XML can facilitate these tasks. </w:t>
      </w:r>
      <w:r w:rsidR="00C903DC">
        <w:t>According to Allen Renear’s work on Text Encoding (</w:t>
      </w:r>
      <w:r w:rsidR="00F01477">
        <w:t>Renear</w:t>
      </w:r>
      <w:r w:rsidR="00C903DC">
        <w:t>, 2004), u</w:t>
      </w:r>
      <w:r w:rsidR="008E2C8F">
        <w:t xml:space="preserve">sing </w:t>
      </w:r>
      <w:r w:rsidR="00260989">
        <w:t xml:space="preserve">an </w:t>
      </w:r>
      <w:r w:rsidR="008E2C8F">
        <w:t xml:space="preserve">XML </w:t>
      </w:r>
      <w:r w:rsidR="00FE15C0">
        <w:t xml:space="preserve">structure </w:t>
      </w:r>
      <w:r w:rsidR="008E2C8F">
        <w:t xml:space="preserve">provides several advantages in the </w:t>
      </w:r>
      <w:r w:rsidR="00BD398B">
        <w:t>area</w:t>
      </w:r>
      <w:r w:rsidR="008E2C8F">
        <w:t xml:space="preserve">s of </w:t>
      </w:r>
      <w:r w:rsidR="00FE15C0">
        <w:t>formatting, processing</w:t>
      </w:r>
      <w:r w:rsidR="00260989">
        <w:t>, information retrieval, and analysis</w:t>
      </w:r>
      <w:r w:rsidR="008E2C8F">
        <w:t xml:space="preserve">. </w:t>
      </w:r>
    </w:p>
    <w:p w14:paraId="4587C82F" w14:textId="77777777" w:rsidR="00DB61F6" w:rsidRDefault="00FE15C0" w:rsidP="00FE15C0">
      <w:pPr>
        <w:pStyle w:val="ListParagraph"/>
        <w:numPr>
          <w:ilvl w:val="0"/>
          <w:numId w:val="15"/>
        </w:numPr>
      </w:pPr>
      <w:r w:rsidRPr="00FE15C0">
        <w:rPr>
          <w:b/>
        </w:rPr>
        <w:t>Formatting.</w:t>
      </w:r>
      <w:r>
        <w:t xml:space="preserve">  </w:t>
      </w:r>
      <w:r w:rsidR="00DB61F6">
        <w:t>XML</w:t>
      </w:r>
      <w:r w:rsidR="00562F59">
        <w:t xml:space="preserve"> generally contains very few presentational elements. In order to change the formatting of paragraphs in a </w:t>
      </w:r>
      <w:r w:rsidR="008E2C8F">
        <w:t xml:space="preserve">document, </w:t>
      </w:r>
      <w:r w:rsidR="00562F59">
        <w:t>the</w:t>
      </w:r>
      <w:r w:rsidR="00DB61F6">
        <w:t xml:space="preserve"> rule associated with formatting commands in the descriptive markup</w:t>
      </w:r>
      <w:r w:rsidR="00BD398B">
        <w:t xml:space="preserve"> </w:t>
      </w:r>
      <w:r w:rsidR="00E1332D">
        <w:t xml:space="preserve">can be </w:t>
      </w:r>
      <w:r w:rsidR="00C86DF0">
        <w:t xml:space="preserve">easily </w:t>
      </w:r>
      <w:r w:rsidR="00E1332D">
        <w:t>modified.</w:t>
      </w:r>
      <w:r w:rsidR="00C86DF0">
        <w:t xml:space="preserve"> </w:t>
      </w:r>
    </w:p>
    <w:p w14:paraId="4587C830" w14:textId="77777777" w:rsidR="00DB61F6" w:rsidRDefault="00FE15C0" w:rsidP="00FE15C0">
      <w:pPr>
        <w:pStyle w:val="ListParagraph"/>
        <w:numPr>
          <w:ilvl w:val="0"/>
          <w:numId w:val="15"/>
        </w:numPr>
      </w:pPr>
      <w:r w:rsidRPr="00FE15C0">
        <w:rPr>
          <w:b/>
        </w:rPr>
        <w:t>Processing.</w:t>
      </w:r>
      <w:r>
        <w:t xml:space="preserve"> </w:t>
      </w:r>
      <w:r w:rsidR="00DB61F6">
        <w:t xml:space="preserve">XML allows for </w:t>
      </w:r>
      <w:r w:rsidR="00C00D61">
        <w:t xml:space="preserve">automated processing of all elements in a document. An example is the use of XML to create a table of contents by an automated pulling </w:t>
      </w:r>
      <w:r w:rsidR="00D9641A">
        <w:t xml:space="preserve">and gathering </w:t>
      </w:r>
      <w:r w:rsidR="00C00D61">
        <w:t xml:space="preserve">of all title elements from a document. Another example is the creation of an index based on the keyword elements in a document. </w:t>
      </w:r>
    </w:p>
    <w:p w14:paraId="4587C831" w14:textId="77777777" w:rsidR="00DB61F6" w:rsidRDefault="00FE15C0" w:rsidP="00FE15C0">
      <w:pPr>
        <w:pStyle w:val="ListParagraph"/>
        <w:numPr>
          <w:ilvl w:val="0"/>
          <w:numId w:val="15"/>
        </w:numPr>
      </w:pPr>
      <w:r w:rsidRPr="00FE15C0">
        <w:rPr>
          <w:b/>
        </w:rPr>
        <w:lastRenderedPageBreak/>
        <w:t>Information Retrieval.</w:t>
      </w:r>
      <w:r>
        <w:t xml:space="preserve"> </w:t>
      </w:r>
      <w:r w:rsidR="00DB61F6">
        <w:t>XML supports information retrieval</w:t>
      </w:r>
      <w:r>
        <w:t xml:space="preserve"> by allowing the elements inside a document to be treated as fields </w:t>
      </w:r>
      <w:r w:rsidR="00260989">
        <w:t>in a database</w:t>
      </w:r>
      <w:r w:rsidR="00E1332D">
        <w:t xml:space="preserve">. An example of this is a user being able to request title elements which contain a particular disease or chemical name, rather than relying on a full text search of the entire document. </w:t>
      </w:r>
    </w:p>
    <w:p w14:paraId="4587C832" w14:textId="77777777" w:rsidR="00DB61F6" w:rsidRDefault="00FE15C0" w:rsidP="00ED5CDC">
      <w:pPr>
        <w:pStyle w:val="ListParagraph"/>
        <w:numPr>
          <w:ilvl w:val="0"/>
          <w:numId w:val="15"/>
        </w:numPr>
      </w:pPr>
      <w:r w:rsidRPr="00FE15C0">
        <w:rPr>
          <w:b/>
        </w:rPr>
        <w:t>Analysis.</w:t>
      </w:r>
      <w:r>
        <w:t xml:space="preserve"> </w:t>
      </w:r>
      <w:r w:rsidR="00DB61F6">
        <w:t>XML supports analytical procedures</w:t>
      </w:r>
      <w:r>
        <w:t xml:space="preserve"> by </w:t>
      </w:r>
      <w:r w:rsidR="009E0205">
        <w:t>“</w:t>
      </w:r>
      <w:r>
        <w:t>allowing the computer to distinguish t</w:t>
      </w:r>
      <w:r w:rsidR="00DB61F6">
        <w:t>ext, data, directions and so on</w:t>
      </w:r>
      <w:r w:rsidR="004715DA">
        <w:t>,</w:t>
      </w:r>
      <w:r w:rsidR="00DB61F6">
        <w:t xml:space="preserve"> so that it can be pulled apart from the whole and analyzed</w:t>
      </w:r>
      <w:r>
        <w:t xml:space="preserve"> </w:t>
      </w:r>
      <w:r w:rsidR="00ED5CDC" w:rsidRPr="00ED5CDC">
        <w:t>(</w:t>
      </w:r>
      <w:r w:rsidR="005A695F">
        <w:t>Renear</w:t>
      </w:r>
      <w:r w:rsidR="00ED5CDC" w:rsidRPr="00ED5CDC">
        <w:t>, 2004)</w:t>
      </w:r>
      <w:r w:rsidR="009E0205">
        <w:t>.”</w:t>
      </w:r>
    </w:p>
    <w:p w14:paraId="4587C833" w14:textId="77777777" w:rsidR="00313FB6" w:rsidRPr="00313FB6" w:rsidRDefault="00313FB6" w:rsidP="007661EC">
      <w:pPr>
        <w:pStyle w:val="Heading2"/>
      </w:pPr>
      <w:bookmarkStart w:id="9" w:name="_Toc363476004"/>
      <w:r w:rsidRPr="00313FB6">
        <w:t>Document Modeling</w:t>
      </w:r>
      <w:bookmarkEnd w:id="9"/>
    </w:p>
    <w:p w14:paraId="4587C834" w14:textId="77777777" w:rsidR="00DB61F6" w:rsidRDefault="00DB61F6" w:rsidP="00583BFD">
      <w:r>
        <w:t xml:space="preserve">Document modeling is the process of examining existing structures </w:t>
      </w:r>
      <w:r w:rsidR="005A695F">
        <w:t>to identify</w:t>
      </w:r>
      <w:r>
        <w:t xml:space="preserve"> structures</w:t>
      </w:r>
      <w:r w:rsidR="005A695F">
        <w:t xml:space="preserve"> and features in the text</w:t>
      </w:r>
      <w:r w:rsidR="004715DA">
        <w:t>,</w:t>
      </w:r>
      <w:r w:rsidR="005A695F">
        <w:t xml:space="preserve"> and then to classify, and note the relationships between those pieces.</w:t>
      </w:r>
      <w:r>
        <w:t xml:space="preserve"> In </w:t>
      </w:r>
      <w:r w:rsidR="004E2904">
        <w:t>layman’s</w:t>
      </w:r>
      <w:r>
        <w:t xml:space="preserve"> terms, document modeling is the </w:t>
      </w:r>
      <w:r w:rsidR="005A695F">
        <w:t xml:space="preserve">act </w:t>
      </w:r>
      <w:r>
        <w:t xml:space="preserve">of </w:t>
      </w:r>
      <w:r w:rsidR="005A695F">
        <w:t xml:space="preserve">taking </w:t>
      </w:r>
      <w:r>
        <w:t>several documents of the same type and adding tags</w:t>
      </w:r>
      <w:r w:rsidR="005A695F">
        <w:t xml:space="preserve"> around the content</w:t>
      </w:r>
      <w:r>
        <w:t xml:space="preserve"> until </w:t>
      </w:r>
      <w:r w:rsidR="005A695F">
        <w:t xml:space="preserve">all the documents are tagged </w:t>
      </w:r>
      <w:r>
        <w:t xml:space="preserve"> in a way that fulfills the user’s needs. </w:t>
      </w:r>
      <w:r w:rsidR="005A695F">
        <w:t xml:space="preserve">Document modeling can also encompass the theoretical; describing structures and features that are likely to be found in a document, but may not be seen in a set of sample documents. </w:t>
      </w:r>
    </w:p>
    <w:p w14:paraId="4587C835" w14:textId="77777777" w:rsidR="00D572C5" w:rsidRDefault="000C1D98" w:rsidP="00583BFD">
      <w:r>
        <w:t>Once a document type has been sufficiently modeled, a</w:t>
      </w:r>
      <w:r w:rsidR="002C0B3B">
        <w:t xml:space="preserve"> complete set of elements and attributes available </w:t>
      </w:r>
      <w:r>
        <w:t>for that specific document type are pulled together to form a</w:t>
      </w:r>
      <w:r w:rsidR="002C0B3B">
        <w:t xml:space="preserve"> </w:t>
      </w:r>
      <w:r w:rsidR="0051189E">
        <w:t>schema</w:t>
      </w:r>
      <w:r w:rsidR="002C0B3B">
        <w:t xml:space="preserve">. </w:t>
      </w:r>
      <w:r w:rsidR="004715DA">
        <w:t xml:space="preserve">A schema, also known as a tag set, provides groupings of elements and attributes, and defines the relationships between them. </w:t>
      </w:r>
      <w:r w:rsidR="0051189E">
        <w:t>Schemas may be standardized, either by issuing “guidance” for how they are to be implemented or by a more official process involving a standards organization, such as NISO. In the case of JATS, which will be discussed further below, standardization has taken place not at the level of the schema, but at a</w:t>
      </w:r>
      <w:r w:rsidR="00A774CC">
        <w:t xml:space="preserve"> </w:t>
      </w:r>
      <w:r w:rsidR="0051189E">
        <w:t>higher level of the</w:t>
      </w:r>
      <w:r w:rsidR="004715DA">
        <w:t xml:space="preserve"> </w:t>
      </w:r>
      <w:r w:rsidR="004715DA" w:rsidRPr="005E370C">
        <w:rPr>
          <w:i/>
        </w:rPr>
        <w:t>d</w:t>
      </w:r>
      <w:r w:rsidR="0051189E" w:rsidRPr="005E370C">
        <w:rPr>
          <w:i/>
        </w:rPr>
        <w:t>efinitions</w:t>
      </w:r>
      <w:r w:rsidR="0051189E">
        <w:t xml:space="preserve"> of the elements and attributes</w:t>
      </w:r>
      <w:r w:rsidR="005E370C">
        <w:t xml:space="preserve"> themselves</w:t>
      </w:r>
      <w:r w:rsidR="0051189E">
        <w:t xml:space="preserve"> (</w:t>
      </w:r>
      <w:r w:rsidR="00C37B29">
        <w:t xml:space="preserve">i.e. </w:t>
      </w:r>
      <w:r w:rsidR="0051189E">
        <w:t xml:space="preserve">not at the level where the </w:t>
      </w:r>
      <w:r w:rsidR="0051189E" w:rsidRPr="005E370C">
        <w:rPr>
          <w:i/>
        </w:rPr>
        <w:t>relationships</w:t>
      </w:r>
      <w:r w:rsidR="0051189E">
        <w:t xml:space="preserve"> between the elements and attributes are defined). JATS refers to this higher level as a Tag Suite. From the Tag Suite a number of different s</w:t>
      </w:r>
      <w:r w:rsidR="00A774CC">
        <w:t>c</w:t>
      </w:r>
      <w:r w:rsidR="0051189E">
        <w:t>h</w:t>
      </w:r>
      <w:r w:rsidR="00A774CC">
        <w:t>em</w:t>
      </w:r>
      <w:r w:rsidR="0051189E">
        <w:t>as</w:t>
      </w:r>
      <w:r w:rsidR="004715DA">
        <w:t xml:space="preserve">, </w:t>
      </w:r>
      <w:r w:rsidR="0051189E">
        <w:t xml:space="preserve">or </w:t>
      </w:r>
      <w:r w:rsidR="004715DA">
        <w:t>t</w:t>
      </w:r>
      <w:r w:rsidR="0051189E">
        <w:t xml:space="preserve">ag </w:t>
      </w:r>
      <w:r w:rsidR="004715DA">
        <w:t xml:space="preserve">sets, </w:t>
      </w:r>
      <w:r w:rsidR="0051189E">
        <w:t xml:space="preserve">can be </w:t>
      </w:r>
      <w:r w:rsidR="005E370C">
        <w:t>made</w:t>
      </w:r>
      <w:r w:rsidR="0051189E">
        <w:t>.</w:t>
      </w:r>
      <w:r w:rsidR="004715DA">
        <w:t xml:space="preserve">  </w:t>
      </w:r>
      <w:r w:rsidR="0051189E">
        <w:t>The documentation for each JATS Tag Set is referred to as a Tag Library, which allows users to b</w:t>
      </w:r>
      <w:r w:rsidR="008C1AE6">
        <w:t xml:space="preserve">rowse a list of elements and attributes, and includes examples and definitions. </w:t>
      </w:r>
      <w:r w:rsidR="002C0B3B">
        <w:t xml:space="preserve"> </w:t>
      </w:r>
    </w:p>
    <w:p w14:paraId="4587C836" w14:textId="77777777" w:rsidR="00840322" w:rsidRDefault="00840322" w:rsidP="00840322">
      <w:r>
        <w:t>After becoming familiar with the topics discussed above, I was provided with several exercises to apply this knowledge to practice. In learning about XML and document modeling, I was given three recipes and asked to create a tag set that could be used to tag all of the recipes. This exercise highlighted how decisions made during the modeling process affect how well XML represents a document and in turn</w:t>
      </w:r>
      <w:r w:rsidR="005E370C">
        <w:t>,</w:t>
      </w:r>
      <w:r>
        <w:t xml:space="preserve"> how well XML functions when being used for information retrieval, processing, and analysis. </w:t>
      </w:r>
    </w:p>
    <w:p w14:paraId="4587C837" w14:textId="77777777" w:rsidR="00682B33" w:rsidRPr="00682B33" w:rsidRDefault="00682B33" w:rsidP="007661EC">
      <w:pPr>
        <w:pStyle w:val="Heading2"/>
      </w:pPr>
      <w:bookmarkStart w:id="10" w:name="_Toc363476005"/>
      <w:r w:rsidRPr="00682B33">
        <w:t xml:space="preserve">JATS </w:t>
      </w:r>
      <w:r w:rsidR="007661EC">
        <w:t>S</w:t>
      </w:r>
      <w:r w:rsidRPr="00682B33">
        <w:t>tandard</w:t>
      </w:r>
      <w:bookmarkEnd w:id="10"/>
    </w:p>
    <w:p w14:paraId="4587C838" w14:textId="77777777" w:rsidR="0050426E" w:rsidRDefault="004F742B">
      <w:r>
        <w:t>When the</w:t>
      </w:r>
      <w:r w:rsidR="008720F5">
        <w:t xml:space="preserve"> National Library of Medicine’s (NLM)</w:t>
      </w:r>
      <w:r>
        <w:t xml:space="preserve"> National Center for Biotechnology Information </w:t>
      </w:r>
      <w:r w:rsidR="008720F5">
        <w:t xml:space="preserve">(NCBI) </w:t>
      </w:r>
      <w:r w:rsidR="00CA15BE">
        <w:t xml:space="preserve">created </w:t>
      </w:r>
      <w:r w:rsidR="008C1AE6">
        <w:t>PubMed Central (PMC)</w:t>
      </w:r>
      <w:r w:rsidR="00CA15BE">
        <w:t xml:space="preserve">, </w:t>
      </w:r>
      <w:r w:rsidR="0050426E">
        <w:t xml:space="preserve">a database of full-text biomedical journal articles, </w:t>
      </w:r>
      <w:r w:rsidR="008720F5">
        <w:t xml:space="preserve">they </w:t>
      </w:r>
      <w:r w:rsidR="00E21F40">
        <w:t>required publishers to supply articles in</w:t>
      </w:r>
      <w:r w:rsidR="00BD24C9">
        <w:t xml:space="preserve"> either </w:t>
      </w:r>
      <w:r w:rsidR="00E21F40">
        <w:t>Standard Generalized Markup Language (SGML) or Extensible Markup Language (XML)</w:t>
      </w:r>
      <w:r w:rsidR="0050426E">
        <w:t xml:space="preserve"> along with any necessary images so that articles could be displayed at the PMC website. </w:t>
      </w:r>
      <w:r w:rsidR="00BD24C9">
        <w:t>S</w:t>
      </w:r>
      <w:r w:rsidR="0050426E">
        <w:t xml:space="preserve">ome disadvantages from this model </w:t>
      </w:r>
      <w:r w:rsidR="00BD24C9">
        <w:t xml:space="preserve">soon </w:t>
      </w:r>
      <w:r w:rsidR="0050426E">
        <w:t xml:space="preserve">became apparent. PMC had to accommodate each type of publisher SGML or XML model coming in, and </w:t>
      </w:r>
      <w:r w:rsidR="008C1AE6">
        <w:t xml:space="preserve">every </w:t>
      </w:r>
      <w:r w:rsidR="0050426E">
        <w:t xml:space="preserve">time a new publisher began submitting content, the software had to be re-written to </w:t>
      </w:r>
      <w:r w:rsidR="008A1ACE">
        <w:t xml:space="preserve">accommodate </w:t>
      </w:r>
      <w:r w:rsidR="00BD24C9">
        <w:t xml:space="preserve">another </w:t>
      </w:r>
      <w:r w:rsidR="0050426E">
        <w:t>model</w:t>
      </w:r>
      <w:r w:rsidR="000C1D98">
        <w:t xml:space="preserve"> (Beck, 2011)</w:t>
      </w:r>
      <w:r w:rsidR="0050426E">
        <w:t xml:space="preserve">. </w:t>
      </w:r>
    </w:p>
    <w:p w14:paraId="4587C839" w14:textId="77777777" w:rsidR="006737B9" w:rsidRDefault="0050426E">
      <w:r>
        <w:t xml:space="preserve">In 2001, the PMC workflow was modified so all publisher SGML or XML </w:t>
      </w:r>
      <w:r w:rsidR="001C32FE">
        <w:t xml:space="preserve">articles being submitted to the database </w:t>
      </w:r>
      <w:r>
        <w:t>w</w:t>
      </w:r>
      <w:r w:rsidR="00BD24C9">
        <w:t>ere</w:t>
      </w:r>
      <w:r>
        <w:t xml:space="preserve"> converted to a </w:t>
      </w:r>
      <w:r w:rsidR="004F742B">
        <w:t>common XML structu</w:t>
      </w:r>
      <w:r w:rsidR="008A1ACE">
        <w:t xml:space="preserve">re, </w:t>
      </w:r>
      <w:r w:rsidR="00BD24C9">
        <w:t xml:space="preserve">known as the NLM DTD. The NLM DTD went through </w:t>
      </w:r>
      <w:r w:rsidR="004F742B">
        <w:t xml:space="preserve">several iterations from 2003 to </w:t>
      </w:r>
      <w:r w:rsidR="00DE3427">
        <w:t xml:space="preserve">late </w:t>
      </w:r>
      <w:r w:rsidR="004F742B">
        <w:t>201</w:t>
      </w:r>
      <w:r w:rsidR="00DE3427">
        <w:t>0</w:t>
      </w:r>
      <w:r w:rsidR="004F742B">
        <w:t xml:space="preserve">. </w:t>
      </w:r>
      <w:r w:rsidR="00762BA5">
        <w:t xml:space="preserve">In 2006, the British Library and the U.S. Library of Congress announced </w:t>
      </w:r>
      <w:r w:rsidR="008A1ACE">
        <w:t xml:space="preserve">their support </w:t>
      </w:r>
      <w:r w:rsidR="008C1AE6">
        <w:t xml:space="preserve">formalizing the </w:t>
      </w:r>
      <w:r w:rsidR="008C1AE6">
        <w:lastRenderedPageBreak/>
        <w:t>NLM DTD</w:t>
      </w:r>
      <w:r w:rsidR="00762BA5">
        <w:t xml:space="preserve"> into a </w:t>
      </w:r>
      <w:r w:rsidR="00A619F3">
        <w:t>NISO</w:t>
      </w:r>
      <w:r w:rsidR="00762BA5">
        <w:t xml:space="preserve"> standard. </w:t>
      </w:r>
      <w:r w:rsidR="006737B9">
        <w:t xml:space="preserve">In 2011, </w:t>
      </w:r>
      <w:r w:rsidR="008C1AE6">
        <w:t xml:space="preserve">the first </w:t>
      </w:r>
      <w:r w:rsidR="008A1ACE">
        <w:t xml:space="preserve">version </w:t>
      </w:r>
      <w:r w:rsidR="00762BA5">
        <w:t xml:space="preserve">of </w:t>
      </w:r>
      <w:r w:rsidR="008C1AE6">
        <w:t>JATS</w:t>
      </w:r>
      <w:r w:rsidR="00762BA5">
        <w:t xml:space="preserve"> was approved by NISO as Z39.96x, JATS: Journal Article Tag Suite</w:t>
      </w:r>
      <w:r w:rsidR="000C1D98">
        <w:t xml:space="preserve"> (Beck, 2011)</w:t>
      </w:r>
      <w:r w:rsidR="00762BA5">
        <w:t xml:space="preserve">. </w:t>
      </w:r>
    </w:p>
    <w:p w14:paraId="4587C83A" w14:textId="77777777" w:rsidR="00EF0413" w:rsidRDefault="00544168">
      <w:r>
        <w:rPr>
          <w:noProof/>
          <w:lang w:eastAsia="ja-JP"/>
        </w:rPr>
        <mc:AlternateContent>
          <mc:Choice Requires="wps">
            <w:drawing>
              <wp:anchor distT="0" distB="0" distL="114300" distR="114300" simplePos="0" relativeHeight="251650560" behindDoc="1" locked="0" layoutInCell="1" allowOverlap="1" wp14:anchorId="4587C99E" wp14:editId="038F1263">
                <wp:simplePos x="0" y="0"/>
                <wp:positionH relativeFrom="column">
                  <wp:posOffset>967740</wp:posOffset>
                </wp:positionH>
                <wp:positionV relativeFrom="paragraph">
                  <wp:posOffset>-42545</wp:posOffset>
                </wp:positionV>
                <wp:extent cx="4754880" cy="3413760"/>
                <wp:effectExtent l="57150" t="38100" r="83820" b="91440"/>
                <wp:wrapNone/>
                <wp:docPr id="8" name="Text Box 8"/>
                <wp:cNvGraphicFramePr/>
                <a:graphic xmlns:a="http://schemas.openxmlformats.org/drawingml/2006/main">
                  <a:graphicData uri="http://schemas.microsoft.com/office/word/2010/wordprocessingShape">
                    <wps:wsp>
                      <wps:cNvSpPr txBox="1"/>
                      <wps:spPr>
                        <a:xfrm>
                          <a:off x="0" y="0"/>
                          <a:ext cx="4754880" cy="341376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9E5" w14:textId="2E4F927C" w:rsidR="003B25DE" w:rsidRDefault="003B25DE" w:rsidP="00064FC5">
                            <w:pPr>
                              <w:spacing w:after="3760"/>
                            </w:pPr>
                            <w:r w:rsidRPr="00EF0413">
                              <w:rPr>
                                <w:b/>
                                <w:sz w:val="36"/>
                              </w:rPr>
                              <w:t>Journal Article Tag Suite (JATS)</w:t>
                            </w:r>
                          </w:p>
                          <w:p w14:paraId="4587C9E6" w14:textId="77777777" w:rsidR="003B25DE" w:rsidRPr="00B17959" w:rsidRDefault="003B25DE" w:rsidP="001B44CF">
                            <w:pPr>
                              <w:pStyle w:val="NoSpacing"/>
                              <w:rPr>
                                <w:sz w:val="20"/>
                              </w:rPr>
                            </w:pPr>
                            <w:r>
                              <w:rPr>
                                <w:b/>
                                <w:sz w:val="20"/>
                              </w:rPr>
                              <w:t>Figure 3</w:t>
                            </w:r>
                            <w:r w:rsidRPr="00A32C5A">
                              <w:rPr>
                                <w:b/>
                                <w:sz w:val="20"/>
                              </w:rPr>
                              <w:t>. Journal Article Tag Suite</w:t>
                            </w:r>
                            <w:r w:rsidRPr="00B17959">
                              <w:rPr>
                                <w:sz w:val="20"/>
                              </w:rPr>
                              <w:t xml:space="preserve"> defines a set of XML elements and attributes for tagging journal articles and describes three article models. The tags available in these models are found in three Tag Sets: the Journal Archiving and Interchange, Journal Publishing, and Article Authoring.</w:t>
                            </w:r>
                          </w:p>
                          <w:p w14:paraId="4587C9E7" w14:textId="77777777" w:rsidR="003B25DE" w:rsidRPr="00EF0413" w:rsidRDefault="003B25DE" w:rsidP="001B44CF">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9E" id="Text Box 8" o:spid="_x0000_s1039" type="#_x0000_t202" style="position:absolute;margin-left:76.2pt;margin-top:-3.35pt;width:374.4pt;height:26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14:paraId="4587C9E5" w14:textId="2E4F927C" w:rsidR="003B25DE" w:rsidRDefault="003B25DE" w:rsidP="00064FC5">
                      <w:pPr>
                        <w:spacing w:after="3760"/>
                      </w:pPr>
                      <w:r w:rsidRPr="00EF0413">
                        <w:rPr>
                          <w:b/>
                          <w:sz w:val="36"/>
                        </w:rPr>
                        <w:t>Journal Article Tag Suite (JATS)</w:t>
                      </w:r>
                    </w:p>
                    <w:p w14:paraId="4587C9E6" w14:textId="77777777" w:rsidR="003B25DE" w:rsidRPr="00B17959" w:rsidRDefault="003B25DE" w:rsidP="001B44CF">
                      <w:pPr>
                        <w:pStyle w:val="NoSpacing"/>
                        <w:rPr>
                          <w:sz w:val="20"/>
                        </w:rPr>
                      </w:pPr>
                      <w:r>
                        <w:rPr>
                          <w:b/>
                          <w:sz w:val="20"/>
                        </w:rPr>
                        <w:t>Figure 3</w:t>
                      </w:r>
                      <w:r w:rsidRPr="00A32C5A">
                        <w:rPr>
                          <w:b/>
                          <w:sz w:val="20"/>
                        </w:rPr>
                        <w:t>. Journal Article Tag Suite</w:t>
                      </w:r>
                      <w:r w:rsidRPr="00B17959">
                        <w:rPr>
                          <w:sz w:val="20"/>
                        </w:rPr>
                        <w:t xml:space="preserve"> defines a set of XML elements and attributes for tagging journal articles and describes three article models. The tags available in these models are found in three Tag Sets: the Journal Archiving and Interchange, Journal Publishing, and Article Authoring.</w:t>
                      </w:r>
                    </w:p>
                    <w:p w14:paraId="4587C9E7" w14:textId="77777777" w:rsidR="003B25DE" w:rsidRPr="00EF0413" w:rsidRDefault="003B25DE" w:rsidP="001B44CF">
                      <w:pPr>
                        <w:rPr>
                          <w:b/>
                          <w:sz w:val="36"/>
                        </w:rPr>
                      </w:pPr>
                    </w:p>
                  </w:txbxContent>
                </v:textbox>
              </v:shape>
            </w:pict>
          </mc:Fallback>
        </mc:AlternateContent>
      </w:r>
    </w:p>
    <w:p w14:paraId="4587C844" w14:textId="71F98BFD" w:rsidR="00A774CC" w:rsidRDefault="008631C1" w:rsidP="00064FC5">
      <w:pPr>
        <w:spacing w:after="4800"/>
      </w:pPr>
      <w:r>
        <w:rPr>
          <w:noProof/>
          <w:lang w:eastAsia="ja-JP"/>
        </w:rPr>
        <w:drawing>
          <wp:anchor distT="0" distB="0" distL="114300" distR="114300" simplePos="0" relativeHeight="251665920" behindDoc="0" locked="0" layoutInCell="1" allowOverlap="1" wp14:anchorId="4587C9A0" wp14:editId="4854BB0C">
            <wp:simplePos x="0" y="0"/>
            <wp:positionH relativeFrom="column">
              <wp:posOffset>1056640</wp:posOffset>
            </wp:positionH>
            <wp:positionV relativeFrom="paragraph">
              <wp:posOffset>38100</wp:posOffset>
            </wp:positionV>
            <wp:extent cx="4541520" cy="2324100"/>
            <wp:effectExtent l="76200" t="57150" r="68580" b="114300"/>
            <wp:wrapSquare wrapText="bothSides"/>
            <wp:docPr id="6" name="Diagram 6" descr="Defines a set of XML elements and attributes for tagging journal articles and describes three article models. The tags available in these models are found in three Tag Sets: the Journal Archiving and Interchange, Journal Publishing and Article Authoring." title="Figure 3: Journal Article Tag Sui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587C845" w14:textId="77777777" w:rsidR="00504235" w:rsidRDefault="00682B33">
      <w:r>
        <w:t xml:space="preserve">The National Library of Medicine maintains </w:t>
      </w:r>
      <w:r w:rsidR="006E7591">
        <w:t xml:space="preserve">three </w:t>
      </w:r>
      <w:r>
        <w:t xml:space="preserve">non-normative </w:t>
      </w:r>
      <w:r w:rsidR="003E008A">
        <w:t xml:space="preserve">JATS </w:t>
      </w:r>
      <w:r w:rsidR="006E7591">
        <w:t xml:space="preserve"> schemas</w:t>
      </w:r>
      <w:r>
        <w:t xml:space="preserve"> and other supporting documents </w:t>
      </w:r>
      <w:r w:rsidR="00185503">
        <w:t xml:space="preserve">which represent </w:t>
      </w:r>
      <w:r w:rsidR="008A1ACE">
        <w:t>t</w:t>
      </w:r>
      <w:r>
        <w:t>he NISO standard</w:t>
      </w:r>
      <w:r w:rsidR="006E7591">
        <w:t>. The article models available for use are outlined in Figure 3</w:t>
      </w:r>
      <w:r>
        <w:t xml:space="preserve">. </w:t>
      </w:r>
      <w:r w:rsidR="0048037F">
        <w:t xml:space="preserve"> </w:t>
      </w:r>
      <w:r w:rsidR="00FB4726">
        <w:t xml:space="preserve"> The Green model is used for archiving</w:t>
      </w:r>
      <w:r w:rsidR="003E008A">
        <w:t xml:space="preserve"> purposes</w:t>
      </w:r>
      <w:r w:rsidR="00FB4726">
        <w:t xml:space="preserve">, and includes the broadest set of elements and attributes. </w:t>
      </w:r>
      <w:r w:rsidR="0096189F">
        <w:t xml:space="preserve">The archive PORTICO </w:t>
      </w:r>
      <w:r w:rsidR="00A47FDC">
        <w:t>(</w:t>
      </w:r>
      <w:hyperlink r:id="rId18" w:history="1">
        <w:r w:rsidR="003E008A" w:rsidRPr="002A58A6">
          <w:rPr>
            <w:rStyle w:val="Hyperlink"/>
          </w:rPr>
          <w:t>http://www.portico.org</w:t>
        </w:r>
      </w:hyperlink>
      <w:r w:rsidR="00A47FDC">
        <w:t xml:space="preserve">) </w:t>
      </w:r>
      <w:r w:rsidR="0096189F">
        <w:t xml:space="preserve">uses the green model. </w:t>
      </w:r>
      <w:r w:rsidR="00FB4726">
        <w:t>The Blue model is used by the journal publishing community</w:t>
      </w:r>
      <w:r w:rsidR="003E008A">
        <w:t xml:space="preserve"> it</w:t>
      </w:r>
      <w:r w:rsidR="00FB4726">
        <w:t xml:space="preserve"> provides </w:t>
      </w:r>
      <w:r w:rsidR="003E008A">
        <w:t xml:space="preserve">the most commonly used </w:t>
      </w:r>
      <w:r w:rsidR="00FB4726">
        <w:t xml:space="preserve">elements and attributes </w:t>
      </w:r>
      <w:r w:rsidR="006E7591">
        <w:t>while disallowing the use of others</w:t>
      </w:r>
      <w:r w:rsidR="00FB4726">
        <w:t xml:space="preserve">. </w:t>
      </w:r>
      <w:r w:rsidR="003E008A">
        <w:t xml:space="preserve">As </w:t>
      </w:r>
      <w:r w:rsidR="006E7591">
        <w:t>represented</w:t>
      </w:r>
      <w:r w:rsidR="003E008A">
        <w:t xml:space="preserve"> </w:t>
      </w:r>
      <w:r w:rsidR="00A774CC">
        <w:t xml:space="preserve">in </w:t>
      </w:r>
      <w:r w:rsidR="003E008A">
        <w:t>Figure 3, t</w:t>
      </w:r>
      <w:r w:rsidR="0096189F">
        <w:t xml:space="preserve">he Blue model is a subset of the Green model. </w:t>
      </w:r>
      <w:r w:rsidR="00FB4726">
        <w:t>The Orange model</w:t>
      </w:r>
      <w:r w:rsidR="006E7591">
        <w:t xml:space="preserve"> is meant as an authoring tool and is a highly restricted subset of the Blue model. </w:t>
      </w:r>
      <w:r w:rsidR="0096189F">
        <w:t xml:space="preserve"> Each model is available in three </w:t>
      </w:r>
      <w:r w:rsidR="008631C1">
        <w:t xml:space="preserve">XML </w:t>
      </w:r>
      <w:r w:rsidR="0096189F">
        <w:t xml:space="preserve">schema languages: DTD, </w:t>
      </w:r>
      <w:r w:rsidR="0048037F">
        <w:t>W3C XML Schema</w:t>
      </w:r>
      <w:r w:rsidR="0096189F">
        <w:t xml:space="preserve">, and </w:t>
      </w:r>
      <w:r w:rsidR="0048037F">
        <w:t xml:space="preserve">RELAX </w:t>
      </w:r>
      <w:r w:rsidR="0096189F">
        <w:t xml:space="preserve">NG. </w:t>
      </w:r>
    </w:p>
    <w:p w14:paraId="4587C846" w14:textId="77777777" w:rsidR="0099513D" w:rsidRPr="0099513D" w:rsidRDefault="0099513D" w:rsidP="007661EC">
      <w:pPr>
        <w:pStyle w:val="Heading2"/>
        <w:rPr>
          <w:rFonts w:eastAsia="Times New Roman"/>
        </w:rPr>
      </w:pPr>
      <w:bookmarkStart w:id="11" w:name="_Toc363476006"/>
      <w:r w:rsidRPr="0099513D">
        <w:rPr>
          <w:rFonts w:eastAsia="Times New Roman"/>
        </w:rPr>
        <w:t>Supplementary Material</w:t>
      </w:r>
      <w:bookmarkEnd w:id="11"/>
    </w:p>
    <w:p w14:paraId="4587C847" w14:textId="77777777" w:rsidR="0099513D" w:rsidRDefault="0099513D" w:rsidP="0099513D">
      <w:pPr>
        <w:pStyle w:val="NoSpacing"/>
        <w:rPr>
          <w:rFonts w:eastAsia="Times New Roman" w:cs="Times New Roman"/>
        </w:rPr>
      </w:pPr>
    </w:p>
    <w:p w14:paraId="4587C848" w14:textId="77777777" w:rsidR="00B732B4" w:rsidRDefault="00B732B4" w:rsidP="00B732B4">
      <w:r>
        <w:t>Supplementary</w:t>
      </w:r>
      <w:r w:rsidRPr="0041656E">
        <w:t xml:space="preserve"> material</w:t>
      </w:r>
      <w:r>
        <w:t xml:space="preserve">s are </w:t>
      </w:r>
      <w:r w:rsidRPr="0041656E">
        <w:t xml:space="preserve">single </w:t>
      </w:r>
      <w:r>
        <w:t xml:space="preserve">information </w:t>
      </w:r>
      <w:r w:rsidRPr="0041656E">
        <w:t>object</w:t>
      </w:r>
      <w:r>
        <w:t xml:space="preserve">s (such as a video file or excel workbook), </w:t>
      </w:r>
      <w:r w:rsidR="008537F9">
        <w:t xml:space="preserve">or </w:t>
      </w:r>
      <w:r>
        <w:t>a physical container (such as a zip file with many items within, or a PDF file with embedded tables and figures)</w:t>
      </w:r>
      <w:r w:rsidR="008537F9">
        <w:t>.</w:t>
      </w:r>
      <w:r>
        <w:t xml:space="preserve"> </w:t>
      </w:r>
      <w:r w:rsidR="00A33E64">
        <w:t>When publications were distributed in print</w:t>
      </w:r>
      <w:r w:rsidR="005E370C">
        <w:t xml:space="preserve"> only</w:t>
      </w:r>
      <w:r w:rsidR="00A33E64">
        <w:t>,</w:t>
      </w:r>
      <w:r>
        <w:t xml:space="preserve"> supplementary material was considered either traditional or non-traditional. Traditional supplementary material was anything that</w:t>
      </w:r>
      <w:r w:rsidR="000529E8">
        <w:t>,</w:t>
      </w:r>
      <w:r>
        <w:t xml:space="preserve"> due to page limitations</w:t>
      </w:r>
      <w:r w:rsidR="000529E8">
        <w:t>,</w:t>
      </w:r>
      <w:r>
        <w:t xml:space="preserve"> would not fit in the text of a printed article. Non-traditional supplementary material included anything that could not be printed in the text of the article because of formatting issues, such as a movie file or computer program. </w:t>
      </w:r>
    </w:p>
    <w:p w14:paraId="4587C849" w14:textId="77777777" w:rsidR="00496CC9" w:rsidRDefault="00A619F3" w:rsidP="00496CC9">
      <w:r>
        <w:t xml:space="preserve">As online publishing </w:t>
      </w:r>
      <w:r w:rsidR="00A33E64">
        <w:t>began and grew</w:t>
      </w:r>
      <w:r>
        <w:t xml:space="preserve">, </w:t>
      </w:r>
      <w:r w:rsidR="00A33E64">
        <w:t>authors took the opportunity to add more</w:t>
      </w:r>
      <w:r w:rsidR="00B732B4">
        <w:t xml:space="preserve"> additional content</w:t>
      </w:r>
      <w:r w:rsidR="00A33E64">
        <w:t xml:space="preserve"> to their articles because the effort and cost was relatively low. </w:t>
      </w:r>
      <w:r>
        <w:t xml:space="preserve"> The </w:t>
      </w:r>
      <w:r w:rsidR="00B732B4">
        <w:t>lack of recognized guidelines</w:t>
      </w:r>
      <w:r>
        <w:t xml:space="preserve"> for dealing with this additional content</w:t>
      </w:r>
      <w:r w:rsidR="00B732B4">
        <w:t xml:space="preserve"> </w:t>
      </w:r>
      <w:r w:rsidR="00723842">
        <w:t xml:space="preserve">soon </w:t>
      </w:r>
      <w:r w:rsidR="00496CC9">
        <w:t xml:space="preserve">became apparent. Publishers and archives </w:t>
      </w:r>
      <w:r w:rsidR="00A33E64">
        <w:t xml:space="preserve">made their own decisions about </w:t>
      </w:r>
      <w:r w:rsidR="00496CC9">
        <w:t xml:space="preserve">which types of information </w:t>
      </w:r>
      <w:r w:rsidR="00723842">
        <w:t xml:space="preserve">should be </w:t>
      </w:r>
      <w:r w:rsidR="00723842">
        <w:lastRenderedPageBreak/>
        <w:t xml:space="preserve">considered </w:t>
      </w:r>
      <w:r w:rsidR="00496CC9">
        <w:t>supplementary to an article</w:t>
      </w:r>
      <w:r w:rsidR="00B732B4">
        <w:t>,</w:t>
      </w:r>
      <w:r w:rsidR="00496CC9">
        <w:t xml:space="preserve"> </w:t>
      </w:r>
      <w:r w:rsidR="00723842">
        <w:t xml:space="preserve">how to </w:t>
      </w:r>
      <w:r w:rsidR="00B732B4">
        <w:t>deliver</w:t>
      </w:r>
      <w:r w:rsidR="00723842">
        <w:t xml:space="preserve"> </w:t>
      </w:r>
      <w:r w:rsidR="00496CC9">
        <w:t>supplementary information to users</w:t>
      </w:r>
      <w:r w:rsidR="00B732B4">
        <w:t xml:space="preserve">, </w:t>
      </w:r>
      <w:r w:rsidR="00723842">
        <w:t xml:space="preserve">how to make </w:t>
      </w:r>
      <w:r w:rsidR="00496CC9">
        <w:t xml:space="preserve">these materials discoverable by users, and </w:t>
      </w:r>
      <w:r w:rsidR="00723842">
        <w:t xml:space="preserve">how to </w:t>
      </w:r>
      <w:r w:rsidR="00B732B4">
        <w:t>preserv</w:t>
      </w:r>
      <w:r w:rsidR="00723842">
        <w:t>e</w:t>
      </w:r>
      <w:r w:rsidR="00B732B4">
        <w:t xml:space="preserve"> supplemental information</w:t>
      </w:r>
      <w:r w:rsidR="00E5609B">
        <w:t xml:space="preserve">. </w:t>
      </w:r>
    </w:p>
    <w:p w14:paraId="4587C84A" w14:textId="77777777" w:rsidR="00496CC9" w:rsidRDefault="00496CC9" w:rsidP="00B732B4">
      <w:r>
        <w:t>The Journal of Cell Science imposes an</w:t>
      </w:r>
      <w:r w:rsidR="00B732B4" w:rsidRPr="004423B9">
        <w:t xml:space="preserve"> 8000 word </w:t>
      </w:r>
      <w:r>
        <w:t>and</w:t>
      </w:r>
      <w:r w:rsidR="00B732B4" w:rsidRPr="004423B9">
        <w:t xml:space="preserve"> 8 figure limit for articles</w:t>
      </w:r>
      <w:r>
        <w:t>, as well as a 5 M</w:t>
      </w:r>
      <w:r w:rsidR="00A33E64">
        <w:t>B</w:t>
      </w:r>
      <w:r>
        <w:t xml:space="preserve"> supplementary material limit per article. </w:t>
      </w:r>
      <w:r w:rsidR="00E5609B">
        <w:t>The</w:t>
      </w:r>
      <w:r w:rsidR="00B732B4" w:rsidRPr="004423B9">
        <w:t xml:space="preserve"> digital</w:t>
      </w:r>
      <w:r w:rsidR="00E5609B">
        <w:t xml:space="preserve"> version of the</w:t>
      </w:r>
      <w:r w:rsidR="00B732B4" w:rsidRPr="004423B9">
        <w:t xml:space="preserve"> journal </w:t>
      </w:r>
      <w:r w:rsidR="00E5609B">
        <w:t xml:space="preserve">is meant </w:t>
      </w:r>
      <w:r w:rsidR="00B732B4" w:rsidRPr="004423B9">
        <w:t xml:space="preserve">to be </w:t>
      </w:r>
      <w:r>
        <w:t>a close</w:t>
      </w:r>
      <w:r w:rsidR="00B732B4" w:rsidRPr="004423B9">
        <w:t xml:space="preserve"> replica of the print</w:t>
      </w:r>
      <w:r w:rsidR="00A619F3">
        <w:t xml:space="preserve"> version</w:t>
      </w:r>
      <w:r w:rsidR="00A33E64">
        <w:t xml:space="preserve">; </w:t>
      </w:r>
      <w:r>
        <w:t xml:space="preserve"> to accomplish this, th</w:t>
      </w:r>
      <w:r w:rsidR="00A619F3">
        <w:t>e publishers</w:t>
      </w:r>
      <w:r>
        <w:t xml:space="preserve"> implemented a policy </w:t>
      </w:r>
      <w:r w:rsidR="00A33E64">
        <w:t>stating</w:t>
      </w:r>
      <w:r w:rsidR="00E5609B">
        <w:t xml:space="preserve"> that </w:t>
      </w:r>
      <w:r w:rsidR="00B732B4" w:rsidRPr="004423B9">
        <w:t xml:space="preserve">supplementary material should only be comprised of “data that cannot be present in the main text” such as movies and large datasets.  </w:t>
      </w:r>
      <w:r w:rsidR="00B732B4">
        <w:t>They</w:t>
      </w:r>
      <w:r w:rsidR="00B732B4" w:rsidRPr="004423B9">
        <w:t xml:space="preserve"> </w:t>
      </w:r>
      <w:r>
        <w:t>believe that textual materials such as methods, results or discussions belong in the article itself, and so they do not publish supplementary</w:t>
      </w:r>
      <w:r w:rsidR="00C7106A">
        <w:t xml:space="preserve"> </w:t>
      </w:r>
      <w:r>
        <w:t>text files</w:t>
      </w:r>
      <w:r w:rsidR="00CE136E">
        <w:t xml:space="preserve"> (Journal of Cell Science, 2013)</w:t>
      </w:r>
      <w:r>
        <w:t xml:space="preserve">. </w:t>
      </w:r>
    </w:p>
    <w:p w14:paraId="4587C84B" w14:textId="77777777" w:rsidR="00B732B4" w:rsidRDefault="00A33E64" w:rsidP="00B732B4">
      <w:r>
        <w:t>In late 2010 the journal t</w:t>
      </w:r>
      <w:r w:rsidR="0039007B">
        <w:t xml:space="preserve">he Journal of </w:t>
      </w:r>
      <w:r w:rsidR="00A774CC">
        <w:t>Neuroscience implemented</w:t>
      </w:r>
      <w:r>
        <w:t xml:space="preserve"> a policy that they would no longer allow</w:t>
      </w:r>
      <w:r w:rsidR="00A774CC">
        <w:t xml:space="preserve"> </w:t>
      </w:r>
      <w:r>
        <w:t>authors to i</w:t>
      </w:r>
      <w:r w:rsidR="00A774CC">
        <w:t>n</w:t>
      </w:r>
      <w:r>
        <w:t>clude supplementary material when they submitted new manuscripts.</w:t>
      </w:r>
      <w:r w:rsidR="00B732B4" w:rsidRPr="004423B9">
        <w:t xml:space="preserve"> The journal </w:t>
      </w:r>
      <w:r>
        <w:t xml:space="preserve">also </w:t>
      </w:r>
      <w:r w:rsidR="0039007B">
        <w:t>decided not to</w:t>
      </w:r>
      <w:r w:rsidR="00B732B4" w:rsidRPr="004423B9">
        <w:t xml:space="preserve"> host supp</w:t>
      </w:r>
      <w:r w:rsidR="0039007B">
        <w:t>lemental material on its website</w:t>
      </w:r>
      <w:r w:rsidR="00B732B4" w:rsidRPr="004423B9">
        <w:t>.</w:t>
      </w:r>
      <w:r w:rsidR="0039007B">
        <w:t xml:space="preserve"> </w:t>
      </w:r>
      <w:r>
        <w:t>Instead</w:t>
      </w:r>
      <w:r w:rsidR="00A774CC">
        <w:t>, authors</w:t>
      </w:r>
      <w:r w:rsidR="00B732B4" w:rsidRPr="004423B9">
        <w:t xml:space="preserve"> are allowed to include a footnote with a URL that points to supplemental material on a site which is supported</w:t>
      </w:r>
      <w:r w:rsidR="0039007B">
        <w:t xml:space="preserve"> and maintained by the author. </w:t>
      </w:r>
      <w:r w:rsidR="00B732B4" w:rsidRPr="004423B9">
        <w:t>None of the supplemental material</w:t>
      </w:r>
      <w:r>
        <w:t>s</w:t>
      </w:r>
      <w:r w:rsidR="00B732B4" w:rsidRPr="004423B9">
        <w:t xml:space="preserve"> </w:t>
      </w:r>
      <w:r w:rsidR="0039007B">
        <w:t>are</w:t>
      </w:r>
      <w:r w:rsidR="00B732B4" w:rsidRPr="004423B9">
        <w:t xml:space="preserve"> reviewed or hosted by the journal</w:t>
      </w:r>
      <w:r w:rsidR="00CE136E">
        <w:t xml:space="preserve"> (Journal of Neuroscience, 2013)</w:t>
      </w:r>
      <w:r w:rsidR="00B732B4" w:rsidRPr="004423B9">
        <w:t xml:space="preserve">. </w:t>
      </w:r>
    </w:p>
    <w:p w14:paraId="4587C84C" w14:textId="77777777" w:rsidR="005C487A" w:rsidRDefault="00DE39BB" w:rsidP="005C487A">
      <w:r>
        <w:t xml:space="preserve">Even archivists and other non-publishers had differing ideas </w:t>
      </w:r>
      <w:r w:rsidR="00C57A36">
        <w:t>about tagging</w:t>
      </w:r>
      <w:r>
        <w:t xml:space="preserve"> the supplementary material with XML. </w:t>
      </w:r>
      <w:r w:rsidR="00F36532">
        <w:t xml:space="preserve">Some tagged the content as auxiliary </w:t>
      </w:r>
      <w:r w:rsidR="00C57A36">
        <w:t xml:space="preserve">information, while others considered it </w:t>
      </w:r>
      <w:r w:rsidR="00F36532">
        <w:t xml:space="preserve">supporting information. </w:t>
      </w:r>
      <w:r w:rsidR="00C57A36">
        <w:t>JATS</w:t>
      </w:r>
      <w:r w:rsidR="005C487A">
        <w:t xml:space="preserve"> provided a body level element &lt;supplementary-material&gt;, but even this structure seemed inadequate to handle the increasingly complex load of figures, graphs, table, zip files, images and text being classified as supplementary to an article. </w:t>
      </w:r>
    </w:p>
    <w:p w14:paraId="4587C84D" w14:textId="77777777" w:rsidR="00B732B4" w:rsidRPr="007F54BF" w:rsidRDefault="00B732B4" w:rsidP="00B732B4">
      <w:pPr>
        <w:pStyle w:val="Heading2"/>
      </w:pPr>
      <w:bookmarkStart w:id="12" w:name="_Toc363476007"/>
      <w:r w:rsidRPr="007F54BF">
        <w:t>NISO Recommendation</w:t>
      </w:r>
      <w:bookmarkEnd w:id="12"/>
    </w:p>
    <w:p w14:paraId="4587C84E" w14:textId="77777777" w:rsidR="00A44524" w:rsidRDefault="008D2B76" w:rsidP="00A44524">
      <w:r w:rsidRPr="004423B9">
        <w:t>In 2009, NISO pu</w:t>
      </w:r>
      <w:r w:rsidR="00C7106A">
        <w:t xml:space="preserve">t together a committee to </w:t>
      </w:r>
      <w:r w:rsidR="00A33E64">
        <w:t xml:space="preserve">identify and address issues related to </w:t>
      </w:r>
      <w:r w:rsidR="00C7106A">
        <w:t>supplementary material and in 2013</w:t>
      </w:r>
      <w:r w:rsidR="004423B9" w:rsidRPr="006B128F">
        <w:t xml:space="preserve"> </w:t>
      </w:r>
      <w:r w:rsidR="00C7106A">
        <w:t>the</w:t>
      </w:r>
      <w:r w:rsidR="004423B9" w:rsidRPr="006B128F">
        <w:t xml:space="preserve"> committee </w:t>
      </w:r>
      <w:r w:rsidR="00A33E64">
        <w:t xml:space="preserve">published </w:t>
      </w:r>
      <w:r w:rsidR="00C7106A">
        <w:t>a set of</w:t>
      </w:r>
      <w:r w:rsidR="004423B9" w:rsidRPr="006B128F">
        <w:t xml:space="preserve"> best practices </w:t>
      </w:r>
      <w:r w:rsidR="00C7106A">
        <w:t>concerning supplementary material</w:t>
      </w:r>
      <w:r w:rsidR="004423B9" w:rsidRPr="006B128F">
        <w:t xml:space="preserve">. </w:t>
      </w:r>
      <w:r w:rsidR="00A44524">
        <w:t xml:space="preserve">The </w:t>
      </w:r>
      <w:hyperlink r:id="rId19" w:history="1">
        <w:r w:rsidR="00A44524" w:rsidRPr="00681EB3">
          <w:rPr>
            <w:rStyle w:val="Hyperlink"/>
          </w:rPr>
          <w:t xml:space="preserve">NISO </w:t>
        </w:r>
        <w:r w:rsidR="00C7106A" w:rsidRPr="00681EB3">
          <w:rPr>
            <w:rStyle w:val="Hyperlink"/>
          </w:rPr>
          <w:t>Recommended Practices</w:t>
        </w:r>
      </w:hyperlink>
      <w:r w:rsidR="00C7106A">
        <w:t xml:space="preserve"> (</w:t>
      </w:r>
      <w:r w:rsidR="00681EB3">
        <w:t xml:space="preserve">referred to as the </w:t>
      </w:r>
      <w:r w:rsidR="00C7106A">
        <w:t>NISO RP)</w:t>
      </w:r>
      <w:r w:rsidR="00A33E64">
        <w:t xml:space="preserve"> (</w:t>
      </w:r>
      <w:r w:rsidR="00681EB3" w:rsidRPr="00681EB3">
        <w:t>http://www.niso.org/workrooms/supplemental</w:t>
      </w:r>
      <w:r w:rsidR="00A33E64">
        <w:t xml:space="preserve">) </w:t>
      </w:r>
      <w:r w:rsidR="00A44524">
        <w:t xml:space="preserve">is divided into two </w:t>
      </w:r>
      <w:r w:rsidR="00C7106A">
        <w:t>parts:</w:t>
      </w:r>
      <w:r w:rsidR="00A44524">
        <w:t xml:space="preserve"> Part A provides recommendations on selecting, editing, managing and hosting supplementary material, and defines the responsibility of various parties to maintain discoverability of supplementary materials. Part B contains recommendations for providing adequate metadata and persistent identifiers for supplementary material, as well as the information required for preservation of the materials. Finally, the recommendation includes an example non-normative DTD, a tag library, and examples of articles tagged with the recommended elements and attributes.  </w:t>
      </w:r>
    </w:p>
    <w:p w14:paraId="4587C84F" w14:textId="77777777" w:rsidR="00D32043" w:rsidRDefault="00D32043" w:rsidP="004423B9">
      <w:r>
        <w:t>The NISO RP challenged the traditional and non-traditional definitions of</w:t>
      </w:r>
      <w:r w:rsidR="004423B9" w:rsidRPr="006B128F">
        <w:t xml:space="preserve"> supplementary materials </w:t>
      </w:r>
      <w:r>
        <w:t xml:space="preserve">by creating </w:t>
      </w:r>
      <w:r w:rsidR="000529E8">
        <w:t xml:space="preserve">a </w:t>
      </w:r>
      <w:r w:rsidR="000529E8" w:rsidRPr="006B128F">
        <w:t>framework</w:t>
      </w:r>
      <w:r w:rsidR="004423B9" w:rsidRPr="006B128F">
        <w:t xml:space="preserve"> which identifies the level of importance of an information object to an article. </w:t>
      </w:r>
      <w:r>
        <w:t xml:space="preserve">Information objects could be considered either additional or integral to an article, depending on the importance designated by the author or publisher. </w:t>
      </w:r>
    </w:p>
    <w:p w14:paraId="4587C850" w14:textId="77777777" w:rsidR="004423B9" w:rsidRPr="004423B9" w:rsidRDefault="00D32043" w:rsidP="004423B9">
      <w:r>
        <w:t>S</w:t>
      </w:r>
      <w:r w:rsidR="004423B9" w:rsidRPr="004423B9">
        <w:t xml:space="preserve">upplementary Additional Material </w:t>
      </w:r>
      <w:r w:rsidR="00A33E64">
        <w:t xml:space="preserve">was defined as </w:t>
      </w:r>
      <w:r>
        <w:t>c</w:t>
      </w:r>
      <w:r w:rsidR="004423B9" w:rsidRPr="004423B9">
        <w:t>ontent</w:t>
      </w:r>
      <w:r w:rsidR="00A33E64">
        <w:t xml:space="preserve"> that</w:t>
      </w:r>
      <w:r w:rsidR="004423B9" w:rsidRPr="004423B9">
        <w:t xml:space="preserve"> provides additional, relevant, and useful expansion of the article in the form of text, tables, figures, multimedia, or data, and that may a</w:t>
      </w:r>
      <w:r w:rsidR="00A84FB0">
        <w:t>id any reader to achieve deeper</w:t>
      </w:r>
      <w:r w:rsidR="004423B9" w:rsidRPr="004423B9">
        <w:t xml:space="preserve"> understanding of the current work through added detail and context</w:t>
      </w:r>
      <w:r w:rsidR="00A33E64">
        <w:t>.</w:t>
      </w:r>
      <w:r w:rsidR="00A774CC">
        <w:t xml:space="preserve"> </w:t>
      </w:r>
      <w:r w:rsidR="00A33E64">
        <w:t xml:space="preserve">The </w:t>
      </w:r>
      <w:r w:rsidR="004423B9" w:rsidRPr="004423B9">
        <w:t xml:space="preserve">NISO </w:t>
      </w:r>
      <w:r w:rsidR="00A33E64">
        <w:t xml:space="preserve">RP </w:t>
      </w:r>
      <w:r w:rsidR="004423B9" w:rsidRPr="004423B9">
        <w:t xml:space="preserve">recommends for best practices that while the author creates the content, the publisher would take responsibility to host it. Additional content may be so large that resources for editing it may not be available. For this reason, </w:t>
      </w:r>
      <w:r w:rsidR="00A33E64">
        <w:t xml:space="preserve">it is </w:t>
      </w:r>
      <w:r w:rsidR="001B44CF">
        <w:t xml:space="preserve">recommended </w:t>
      </w:r>
      <w:r w:rsidR="001B44CF" w:rsidRPr="004423B9">
        <w:t>that</w:t>
      </w:r>
      <w:r w:rsidR="004423B9" w:rsidRPr="004423B9">
        <w:t xml:space="preserve"> publishers indicate either in the material itself or in the article the level of editing the additional content has </w:t>
      </w:r>
      <w:r w:rsidR="00A774CC" w:rsidRPr="004423B9">
        <w:t>undergone</w:t>
      </w:r>
      <w:r w:rsidR="00A774CC">
        <w:t xml:space="preserve">. </w:t>
      </w:r>
      <w:r w:rsidR="00A33E64">
        <w:t>(NISO, 2013).</w:t>
      </w:r>
      <w:r w:rsidR="004423B9" w:rsidRPr="004423B9">
        <w:t xml:space="preserve"> </w:t>
      </w:r>
    </w:p>
    <w:p w14:paraId="4587C851" w14:textId="77777777" w:rsidR="004423B9" w:rsidRPr="004423B9" w:rsidRDefault="004423B9" w:rsidP="004423B9">
      <w:r w:rsidRPr="004423B9">
        <w:lastRenderedPageBreak/>
        <w:t xml:space="preserve">Supplementary Integral Material </w:t>
      </w:r>
      <w:r w:rsidR="00A33E64">
        <w:t xml:space="preserve">was defined as content </w:t>
      </w:r>
      <w:r w:rsidRPr="004423B9">
        <w:t xml:space="preserve">essential for the full understanding of the work by the general scientist or reader in the journal’s discipline, but </w:t>
      </w:r>
      <w:r w:rsidR="00A33E64">
        <w:t>which is</w:t>
      </w:r>
      <w:r w:rsidR="00A33E64" w:rsidRPr="004423B9">
        <w:t xml:space="preserve"> </w:t>
      </w:r>
      <w:r w:rsidRPr="004423B9">
        <w:t xml:space="preserve">placed outside the article for technical, business, or logistical reasons. </w:t>
      </w:r>
      <w:r w:rsidR="00A44524">
        <w:t>An</w:t>
      </w:r>
      <w:r w:rsidRPr="004423B9">
        <w:t xml:space="preserve"> example of supplementary integral information is a movie that the author regards as very important to the understanding of the article. NISO recommends that generally the publisher should maintain the responsibility for hosting and curating the content in the same manner as the article. They also recommend that any editing should be done at the same level as the core article</w:t>
      </w:r>
      <w:r w:rsidR="00A33E64">
        <w:t xml:space="preserve"> (NISO, 2013).</w:t>
      </w:r>
      <w:r w:rsidRPr="004423B9">
        <w:t xml:space="preserve"> </w:t>
      </w:r>
    </w:p>
    <w:p w14:paraId="4587C852" w14:textId="77777777" w:rsidR="005E370C" w:rsidRDefault="00840322" w:rsidP="005E370C">
      <w:pPr>
        <w:pStyle w:val="Heading1"/>
      </w:pPr>
      <w:bookmarkStart w:id="13" w:name="_Toc363476008"/>
      <w:r>
        <w:t>Preliminary Work</w:t>
      </w:r>
      <w:bookmarkEnd w:id="13"/>
    </w:p>
    <w:p w14:paraId="4587C853" w14:textId="77777777" w:rsidR="001C6BB9" w:rsidRDefault="00840322" w:rsidP="004423B9">
      <w:r>
        <w:t xml:space="preserve">One of the best ways to become familiar with recommendations like the NISO RP, and to determine how well it works, is to use it. </w:t>
      </w:r>
      <w:r w:rsidR="008D41C7">
        <w:t xml:space="preserve">After a close reading of the NISO RP, </w:t>
      </w:r>
      <w:r w:rsidR="00954C08">
        <w:t>I</w:t>
      </w:r>
      <w:r w:rsidR="008D41C7">
        <w:t xml:space="preserve"> used the recommended elements and attributes to tag </w:t>
      </w:r>
      <w:r>
        <w:t xml:space="preserve">examples of supplemental materials from </w:t>
      </w:r>
      <w:r w:rsidR="008D41C7">
        <w:t xml:space="preserve">several articles. </w:t>
      </w:r>
      <w:r w:rsidR="00954C08">
        <w:t>I</w:t>
      </w:r>
      <w:r w:rsidR="008D41C7">
        <w:t xml:space="preserve"> </w:t>
      </w:r>
      <w:r>
        <w:t xml:space="preserve">then </w:t>
      </w:r>
      <w:r w:rsidR="008D41C7">
        <w:t xml:space="preserve">tagged </w:t>
      </w:r>
      <w:r>
        <w:t xml:space="preserve">the same examples using the </w:t>
      </w:r>
      <w:r w:rsidR="008D41C7">
        <w:t xml:space="preserve">JATS </w:t>
      </w:r>
      <w:r>
        <w:t>(Blue Model) DTD</w:t>
      </w:r>
      <w:r w:rsidR="008D41C7">
        <w:t xml:space="preserve">. </w:t>
      </w:r>
      <w:r>
        <w:t xml:space="preserve">What I found was there were many concepts addressed directly in the NISO RP that were not explicitly present in JATS. For example, NISO has elements that explicitly mark-up information related to preservation where JATS does not. My experience tagging the articles formed the basis of discussion </w:t>
      </w:r>
      <w:r w:rsidR="00A774CC">
        <w:t>among</w:t>
      </w:r>
      <w:r>
        <w:t xml:space="preserve"> the group about whether the recommendations were able to represent the supplementary material adequately, whether they were easy to use, and how they compared to JATS. </w:t>
      </w:r>
    </w:p>
    <w:p w14:paraId="4587C854" w14:textId="77777777" w:rsidR="00664D34" w:rsidRDefault="001C6BB9" w:rsidP="001C6BB9">
      <w:r>
        <w:t xml:space="preserve">Figure </w:t>
      </w:r>
      <w:r w:rsidR="00664D34">
        <w:t>5</w:t>
      </w:r>
      <w:r>
        <w:t xml:space="preserve"> contains an example of supplementary material </w:t>
      </w:r>
      <w:r w:rsidR="00664D34">
        <w:t>that</w:t>
      </w:r>
      <w:r>
        <w:t xml:space="preserve"> I will use to compare and contrast </w:t>
      </w:r>
      <w:r w:rsidR="00664D34">
        <w:t xml:space="preserve">the JATS and NISO RP supplementary material XML structure, and in a later section it will be used to showcase the JATS extension.  </w:t>
      </w:r>
    </w:p>
    <w:p w14:paraId="4587C85D" w14:textId="2CE81499" w:rsidR="00307BB1" w:rsidRDefault="00664D34" w:rsidP="00F8018D">
      <w:pPr>
        <w:spacing w:after="4260"/>
      </w:pPr>
      <w:r>
        <w:rPr>
          <w:noProof/>
          <w:lang w:eastAsia="ja-JP"/>
        </w:rPr>
        <mc:AlternateContent>
          <mc:Choice Requires="wps">
            <w:drawing>
              <wp:anchor distT="0" distB="0" distL="114300" distR="114300" simplePos="0" relativeHeight="251649536" behindDoc="0" locked="0" layoutInCell="1" allowOverlap="1" wp14:anchorId="4587C9A2" wp14:editId="223A2D49">
                <wp:simplePos x="0" y="0"/>
                <wp:positionH relativeFrom="column">
                  <wp:posOffset>-121920</wp:posOffset>
                </wp:positionH>
                <wp:positionV relativeFrom="paragraph">
                  <wp:posOffset>135890</wp:posOffset>
                </wp:positionV>
                <wp:extent cx="7216140" cy="2458720"/>
                <wp:effectExtent l="57150" t="38100" r="80010" b="93980"/>
                <wp:wrapNone/>
                <wp:docPr id="30" name="Text Box 30"/>
                <wp:cNvGraphicFramePr/>
                <a:graphic xmlns:a="http://schemas.openxmlformats.org/drawingml/2006/main">
                  <a:graphicData uri="http://schemas.microsoft.com/office/word/2010/wordprocessingShape">
                    <wps:wsp>
                      <wps:cNvSpPr txBox="1"/>
                      <wps:spPr>
                        <a:xfrm>
                          <a:off x="0" y="0"/>
                          <a:ext cx="7216140" cy="245872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9ED" w14:textId="12229544" w:rsidR="003B25DE" w:rsidRDefault="003B25DE">
                            <w:r w:rsidRPr="00582311">
                              <w:rPr>
                                <w:b/>
                              </w:rPr>
                              <w:t xml:space="preserve">Figure </w:t>
                            </w:r>
                            <w:r>
                              <w:rPr>
                                <w:b/>
                              </w:rPr>
                              <w:t>5</w:t>
                            </w:r>
                            <w:r w:rsidRPr="00582311">
                              <w:rPr>
                                <w:b/>
                              </w:rPr>
                              <w:t>.</w:t>
                            </w:r>
                            <w:r>
                              <w:t xml:space="preserve"> Supplementary material (as seen in PMC) containing one additional dataset. On the left is a representation of the Supplementary Material section with one additional file in an online format. On the right is the additional file in Excel.</w:t>
                            </w:r>
                            <w:r>
                              <w:rPr>
                                <w:noProof/>
                                <w:lang w:eastAsia="ja-JP"/>
                              </w:rPr>
                              <w:drawing>
                                <wp:inline distT="0" distB="0" distL="0" distR="0" wp14:anchorId="4587CA0F" wp14:editId="3FB0DCBB">
                                  <wp:extent cx="7024370" cy="2277131"/>
                                  <wp:effectExtent l="0" t="0" r="0" b="0"/>
                                  <wp:docPr id="32" name="Picture 32" descr="Supplementary material (as seen in PMC) containing one additional dataset. On the left is a representation of the Supplementary Material section with one additional file in an online format. On the right is the additional file in Excel."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4370" cy="2277131"/>
                                          </a:xfrm>
                                          <a:prstGeom prst="rect">
                                            <a:avLst/>
                                          </a:prstGeom>
                                          <a:noFill/>
                                          <a:ln>
                                            <a:noFill/>
                                          </a:ln>
                                        </pic:spPr>
                                      </pic:pic>
                                    </a:graphicData>
                                  </a:graphic>
                                </wp:inline>
                              </w:drawing>
                            </w:r>
                            <w:r>
                              <w:t xml:space="preserve"> </w:t>
                            </w:r>
                          </w:p>
                          <w:p w14:paraId="4587C9EE" w14:textId="77777777" w:rsidR="003B25DE" w:rsidRDefault="003B25DE" w:rsidP="00954C08">
                            <w:pPr>
                              <w:ind w:left="720" w:hanging="720"/>
                            </w:pPr>
                            <w:r>
                              <w:t xml:space="preserve">Meredith, B.K. (2012). Genome-wide associations for milk production and somatic cell score in Holstein-Friesian cattle in Ireland, </w:t>
                            </w:r>
                            <w:r w:rsidRPr="00954C08">
                              <w:rPr>
                                <w:i/>
                              </w:rPr>
                              <w:t>BMC Genet.13</w:t>
                            </w:r>
                            <w:r>
                              <w:t>(21).</w:t>
                            </w:r>
                          </w:p>
                          <w:p w14:paraId="4587C9EF" w14:textId="77777777" w:rsidR="003B25DE" w:rsidRDefault="003B2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C9A2" id="Text Box 30" o:spid="_x0000_s1040" type="#_x0000_t202" style="position:absolute;margin-left:-9.6pt;margin-top:10.7pt;width:568.2pt;height:193.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14:paraId="4587C9ED" w14:textId="12229544" w:rsidR="003B25DE" w:rsidRDefault="003B25DE">
                      <w:r w:rsidRPr="00582311">
                        <w:rPr>
                          <w:b/>
                        </w:rPr>
                        <w:t xml:space="preserve">Figure </w:t>
                      </w:r>
                      <w:r>
                        <w:rPr>
                          <w:b/>
                        </w:rPr>
                        <w:t>5</w:t>
                      </w:r>
                      <w:r w:rsidRPr="00582311">
                        <w:rPr>
                          <w:b/>
                        </w:rPr>
                        <w:t>.</w:t>
                      </w:r>
                      <w:r>
                        <w:t xml:space="preserve"> Supplementary material (as seen in PMC) containing one additional dataset. On the left is a representation of the Supplementary Material section with one additional file in an online format. On the right is the additional file in Excel.</w:t>
                      </w:r>
                      <w:r>
                        <w:rPr>
                          <w:noProof/>
                          <w:lang w:eastAsia="ja-JP"/>
                        </w:rPr>
                        <w:drawing>
                          <wp:inline distT="0" distB="0" distL="0" distR="0" wp14:anchorId="4587CA0F" wp14:editId="3FB0DCBB">
                            <wp:extent cx="7024370" cy="2277131"/>
                            <wp:effectExtent l="0" t="0" r="0" b="0"/>
                            <wp:docPr id="32" name="Picture 32" descr="Supplementary material (as seen in PMC) containing one additional dataset. On the left is a representation of the Supplementary Material section with one additional file in an online format. On the right is the additional file in Excel."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4370" cy="2277131"/>
                                    </a:xfrm>
                                    <a:prstGeom prst="rect">
                                      <a:avLst/>
                                    </a:prstGeom>
                                    <a:noFill/>
                                    <a:ln>
                                      <a:noFill/>
                                    </a:ln>
                                  </pic:spPr>
                                </pic:pic>
                              </a:graphicData>
                            </a:graphic>
                          </wp:inline>
                        </w:drawing>
                      </w:r>
                      <w:r>
                        <w:t xml:space="preserve"> </w:t>
                      </w:r>
                    </w:p>
                    <w:p w14:paraId="4587C9EE" w14:textId="77777777" w:rsidR="003B25DE" w:rsidRDefault="003B25DE" w:rsidP="00954C08">
                      <w:pPr>
                        <w:ind w:left="720" w:hanging="720"/>
                      </w:pPr>
                      <w:r>
                        <w:t xml:space="preserve">Meredith, B.K. (2012). Genome-wide associations for milk production and somatic cell score in Holstein-Friesian cattle in Ireland, </w:t>
                      </w:r>
                      <w:r w:rsidRPr="00954C08">
                        <w:rPr>
                          <w:i/>
                        </w:rPr>
                        <w:t>BMC Genet.13</w:t>
                      </w:r>
                      <w:r>
                        <w:t>(21).</w:t>
                      </w:r>
                    </w:p>
                    <w:p w14:paraId="4587C9EF" w14:textId="77777777" w:rsidR="003B25DE" w:rsidRDefault="003B25DE"/>
                  </w:txbxContent>
                </v:textbox>
              </v:shape>
            </w:pict>
          </mc:Fallback>
        </mc:AlternateContent>
      </w:r>
    </w:p>
    <w:p w14:paraId="4587C85E" w14:textId="77777777" w:rsidR="00840322" w:rsidRPr="004B5796" w:rsidRDefault="00840322" w:rsidP="00840322">
      <w:pPr>
        <w:pStyle w:val="Heading3"/>
      </w:pPr>
      <w:bookmarkStart w:id="14" w:name="_Toc363476009"/>
      <w:r w:rsidRPr="004B5796">
        <w:t>JATS Supplementary Material Structure</w:t>
      </w:r>
      <w:bookmarkEnd w:id="14"/>
    </w:p>
    <w:p w14:paraId="4587C85F" w14:textId="77777777" w:rsidR="00840322" w:rsidRDefault="00840322" w:rsidP="00840322">
      <w:r>
        <w:t xml:space="preserve">In JATS, the root tag of an entire article is the element &lt;article&gt;. Each article has front matter represented by the element &lt;front&gt; consisting of journal and article metadata. Articles also have body matter represented by the element &lt;body&gt; containing the journal article, including text, figures, images, graphics and so on. A section of the body labeled “Supplementary Material” is found at the end of the article body. </w:t>
      </w:r>
      <w:r w:rsidRPr="003F6548">
        <w:t>Because supplementary material is found within the body of the article, it is always associate</w:t>
      </w:r>
      <w:r w:rsidR="005D4A2C">
        <w:t>d with</w:t>
      </w:r>
      <w:r w:rsidRPr="003F6548">
        <w:t xml:space="preserve"> an article</w:t>
      </w:r>
      <w:r>
        <w:t xml:space="preserve">. The &lt;supplementary-material&gt; element can hold descriptive </w:t>
      </w:r>
      <w:r>
        <w:lastRenderedPageBreak/>
        <w:t xml:space="preserve">information such as labels, captions and titles, as well as &lt;graphic&gt;, &lt;media&gt; and &lt;table-wrap&gt;. Each of these is recursive and can appear within themselves. The supplementary material structure in JATS is noted in Figure </w:t>
      </w:r>
      <w:r w:rsidR="00664D34">
        <w:t>6</w:t>
      </w:r>
      <w:r>
        <w:t>, with a further explanatory chart in Appendix 5, Figure S1.</w:t>
      </w:r>
    </w:p>
    <w:p w14:paraId="4587C861" w14:textId="64BF70A1" w:rsidR="00664D34" w:rsidRDefault="00664D34" w:rsidP="00A263A8">
      <w:pPr>
        <w:spacing w:after="680"/>
      </w:pPr>
      <w:r>
        <w:rPr>
          <w:noProof/>
          <w:lang w:eastAsia="ja-JP"/>
        </w:rPr>
        <mc:AlternateContent>
          <mc:Choice Requires="wps">
            <w:drawing>
              <wp:inline distT="0" distB="0" distL="0" distR="0" wp14:anchorId="4587C9A4" wp14:editId="4587C9A5">
                <wp:extent cx="6294120" cy="4343400"/>
                <wp:effectExtent l="57150" t="38100" r="68580" b="95250"/>
                <wp:docPr id="29" name="Text Box 29"/>
                <wp:cNvGraphicFramePr/>
                <a:graphic xmlns:a="http://schemas.openxmlformats.org/drawingml/2006/main">
                  <a:graphicData uri="http://schemas.microsoft.com/office/word/2010/wordprocessingShape">
                    <wps:wsp>
                      <wps:cNvSpPr txBox="1"/>
                      <wps:spPr>
                        <a:xfrm>
                          <a:off x="0" y="0"/>
                          <a:ext cx="6294120" cy="434340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9F1" w14:textId="4748F6FE" w:rsidR="003B25DE" w:rsidRPr="00CF6B70" w:rsidRDefault="003B25DE" w:rsidP="00924A14">
                            <w:pPr>
                              <w:pStyle w:val="NoSpacing"/>
                              <w:spacing w:after="280"/>
                            </w:pPr>
                            <w:r w:rsidRPr="00CF6B70">
                              <w:rPr>
                                <w:b/>
                              </w:rPr>
                              <w:t xml:space="preserve">Figure </w:t>
                            </w:r>
                            <w:r>
                              <w:rPr>
                                <w:b/>
                              </w:rPr>
                              <w:t>6</w:t>
                            </w:r>
                            <w:r w:rsidRPr="00CF6B70">
                              <w:rPr>
                                <w:b/>
                              </w:rPr>
                              <w:t>.</w:t>
                            </w:r>
                            <w:r w:rsidRPr="00CF6B70">
                              <w:t xml:space="preserve"> Example of JATS</w:t>
                            </w:r>
                            <w:r>
                              <w:t xml:space="preserve"> Supplementary Material tagging using the supplem</w:t>
                            </w:r>
                            <w:r w:rsidR="00924A14">
                              <w:t xml:space="preserve">entary material from Figure 5. </w:t>
                            </w:r>
                          </w:p>
                          <w:p w14:paraId="4587C9F2" w14:textId="77777777" w:rsidR="003B25DE" w:rsidRPr="004B6E14" w:rsidRDefault="003B25DE" w:rsidP="00664D34">
                            <w:pPr>
                              <w:pStyle w:val="NoSpacing"/>
                              <w:rPr>
                                <w:color w:val="000096"/>
                                <w:sz w:val="18"/>
                              </w:rPr>
                            </w:pPr>
                            <w:r w:rsidRPr="004B6E14">
                              <w:rPr>
                                <w:color w:val="000096"/>
                                <w:sz w:val="18"/>
                              </w:rPr>
                              <w:t>&lt;article</w:t>
                            </w:r>
                            <w:r w:rsidRPr="004B6E14">
                              <w:rPr>
                                <w:color w:val="F5844C"/>
                                <w:sz w:val="18"/>
                              </w:rPr>
                              <w:t xml:space="preserve"> </w:t>
                            </w:r>
                            <w:r w:rsidRPr="004B6E14">
                              <w:rPr>
                                <w:color w:val="0099CC"/>
                                <w:sz w:val="18"/>
                              </w:rPr>
                              <w:t>xmlns:xlink</w:t>
                            </w:r>
                            <w:r w:rsidRPr="004B6E14">
                              <w:rPr>
                                <w:color w:val="FF8040"/>
                                <w:sz w:val="18"/>
                              </w:rPr>
                              <w:t>=</w:t>
                            </w:r>
                            <w:r w:rsidRPr="004B6E14">
                              <w:rPr>
                                <w:sz w:val="18"/>
                              </w:rPr>
                              <w:t>"http://www.w3.org/1999/xlink"</w:t>
                            </w:r>
                            <w:r w:rsidRPr="004B6E14">
                              <w:rPr>
                                <w:color w:val="F5844C"/>
                                <w:sz w:val="18"/>
                              </w:rPr>
                              <w:t xml:space="preserve"> </w:t>
                            </w:r>
                            <w:r w:rsidRPr="004B6E14">
                              <w:rPr>
                                <w:color w:val="0099CC"/>
                                <w:sz w:val="18"/>
                              </w:rPr>
                              <w:t>xmlns:mml</w:t>
                            </w:r>
                            <w:r w:rsidRPr="004B6E14">
                              <w:rPr>
                                <w:color w:val="FF8040"/>
                                <w:sz w:val="18"/>
                              </w:rPr>
                              <w:t>=</w:t>
                            </w:r>
                            <w:r w:rsidRPr="004B6E14">
                              <w:rPr>
                                <w:sz w:val="18"/>
                              </w:rPr>
                              <w:t>"http://www.w3.org/1998/Math/MathML"</w:t>
                            </w:r>
                            <w:r w:rsidRPr="004B6E14">
                              <w:rPr>
                                <w:color w:val="F5844C"/>
                                <w:sz w:val="18"/>
                              </w:rPr>
                              <w:t xml:space="preserve"> article-type</w:t>
                            </w:r>
                            <w:r w:rsidRPr="004B6E14">
                              <w:rPr>
                                <w:color w:val="FF8040"/>
                                <w:sz w:val="18"/>
                              </w:rPr>
                              <w:t>=</w:t>
                            </w:r>
                            <w:r w:rsidRPr="004B6E14">
                              <w:rPr>
                                <w:sz w:val="18"/>
                              </w:rPr>
                              <w:t>"research-article"</w:t>
                            </w:r>
                            <w:r w:rsidRPr="004B6E14">
                              <w:rPr>
                                <w:color w:val="000096"/>
                                <w:sz w:val="18"/>
                              </w:rPr>
                              <w:t>&gt;</w:t>
                            </w:r>
                          </w:p>
                          <w:p w14:paraId="7E8B8C33" w14:textId="77777777" w:rsidR="003B25DE" w:rsidRDefault="003B25DE" w:rsidP="00664D34">
                            <w:pPr>
                              <w:pStyle w:val="NoSpacing"/>
                              <w:rPr>
                                <w:color w:val="000096"/>
                                <w:sz w:val="18"/>
                              </w:rPr>
                            </w:pPr>
                            <w:r w:rsidRPr="004B6E14">
                              <w:rPr>
                                <w:color w:val="000096"/>
                                <w:sz w:val="18"/>
                              </w:rPr>
                              <w:t>&lt;front&gt;</w:t>
                            </w:r>
                          </w:p>
                          <w:p w14:paraId="4587C9F3" w14:textId="7260C63D" w:rsidR="003B25DE" w:rsidRPr="004B6E14" w:rsidRDefault="003B25DE" w:rsidP="00F8018D">
                            <w:pPr>
                              <w:pStyle w:val="NoSpacing"/>
                              <w:ind w:left="360"/>
                              <w:rPr>
                                <w:color w:val="000096"/>
                                <w:sz w:val="18"/>
                              </w:rPr>
                            </w:pPr>
                            <w:r w:rsidRPr="004B6E14">
                              <w:rPr>
                                <w:color w:val="000096"/>
                                <w:sz w:val="18"/>
                              </w:rPr>
                              <w:t xml:space="preserve">&lt;journal-meta&gt; </w:t>
                            </w:r>
                            <w:r w:rsidRPr="004B6E14">
                              <w:rPr>
                                <w:sz w:val="18"/>
                              </w:rPr>
                              <w:t>Journal metadata here</w:t>
                            </w:r>
                            <w:r w:rsidRPr="004B6E14">
                              <w:rPr>
                                <w:color w:val="000096"/>
                                <w:sz w:val="18"/>
                              </w:rPr>
                              <w:t>&lt;/journal-meta&gt;</w:t>
                            </w:r>
                            <w:r>
                              <w:rPr>
                                <w:color w:val="000000"/>
                                <w:sz w:val="18"/>
                              </w:rPr>
                              <w:br/>
                            </w:r>
                            <w:r w:rsidRPr="004B6E14">
                              <w:rPr>
                                <w:color w:val="000096"/>
                                <w:sz w:val="18"/>
                              </w:rPr>
                              <w:t xml:space="preserve">&lt;article-meta&gt; </w:t>
                            </w:r>
                            <w:r w:rsidRPr="004B6E14">
                              <w:rPr>
                                <w:sz w:val="18"/>
                              </w:rPr>
                              <w:t xml:space="preserve">Article metadata here </w:t>
                            </w:r>
                            <w:r w:rsidRPr="004B6E14">
                              <w:rPr>
                                <w:color w:val="000096"/>
                                <w:sz w:val="18"/>
                              </w:rPr>
                              <w:t>&lt;/article-meta&gt;</w:t>
                            </w:r>
                          </w:p>
                          <w:p w14:paraId="4587C9F4" w14:textId="77777777" w:rsidR="003B25DE" w:rsidRPr="004B6E14" w:rsidRDefault="003B25DE" w:rsidP="00664D34">
                            <w:pPr>
                              <w:pStyle w:val="NoSpacing"/>
                              <w:rPr>
                                <w:color w:val="000096"/>
                                <w:sz w:val="18"/>
                              </w:rPr>
                            </w:pPr>
                            <w:r w:rsidRPr="004B6E14">
                              <w:rPr>
                                <w:color w:val="000096"/>
                                <w:sz w:val="18"/>
                              </w:rPr>
                              <w:t>&lt;/front&gt;</w:t>
                            </w:r>
                          </w:p>
                          <w:p w14:paraId="4587C9F6" w14:textId="3FC8B4B3" w:rsidR="003B25DE" w:rsidRPr="00924A14" w:rsidRDefault="003B25DE" w:rsidP="00924A14">
                            <w:pPr>
                              <w:pStyle w:val="NoSpacing"/>
                              <w:spacing w:after="240"/>
                              <w:rPr>
                                <w:sz w:val="18"/>
                              </w:rPr>
                            </w:pPr>
                            <w:r w:rsidRPr="004B6E14">
                              <w:rPr>
                                <w:color w:val="000096"/>
                                <w:sz w:val="18"/>
                              </w:rPr>
                              <w:t xml:space="preserve">&lt;body&gt; </w:t>
                            </w:r>
                            <w:r w:rsidRPr="004B6E14">
                              <w:rPr>
                                <w:sz w:val="18"/>
                              </w:rPr>
                              <w:t>Journal article text here (background, results, conc</w:t>
                            </w:r>
                            <w:r w:rsidR="00924A14">
                              <w:rPr>
                                <w:sz w:val="18"/>
                              </w:rPr>
                              <w:t>lusions, figures, images, etc.)</w:t>
                            </w:r>
                          </w:p>
                          <w:p w14:paraId="22B99671" w14:textId="77777777" w:rsidR="003B25DE" w:rsidRDefault="003B25DE" w:rsidP="00924A14">
                            <w:pPr>
                              <w:pStyle w:val="NoSpacing"/>
                              <w:ind w:left="288"/>
                              <w:rPr>
                                <w:color w:val="000096"/>
                                <w:sz w:val="18"/>
                              </w:rPr>
                            </w:pPr>
                            <w:r w:rsidRPr="004B6E14">
                              <w:rPr>
                                <w:color w:val="000096"/>
                                <w:sz w:val="18"/>
                              </w:rPr>
                              <w:t>&lt;sec</w:t>
                            </w:r>
                            <w:r w:rsidRPr="004B6E14">
                              <w:rPr>
                                <w:color w:val="F5844C"/>
                                <w:sz w:val="18"/>
                              </w:rPr>
                              <w:t xml:space="preserve"> sec-type</w:t>
                            </w:r>
                            <w:r w:rsidRPr="004B6E14">
                              <w:rPr>
                                <w:color w:val="FF8040"/>
                                <w:sz w:val="18"/>
                              </w:rPr>
                              <w:t>=</w:t>
                            </w:r>
                            <w:r w:rsidRPr="004B6E14">
                              <w:rPr>
                                <w:sz w:val="18"/>
                              </w:rPr>
                              <w:t>"supplementary-material"</w:t>
                            </w:r>
                            <w:r w:rsidRPr="004B6E14">
                              <w:rPr>
                                <w:color w:val="000096"/>
                                <w:sz w:val="18"/>
                              </w:rPr>
                              <w:t>&gt;</w:t>
                            </w:r>
                          </w:p>
                          <w:p w14:paraId="30BAABEC" w14:textId="10336452" w:rsidR="003B25DE" w:rsidRDefault="003B25DE" w:rsidP="00924A14">
                            <w:pPr>
                              <w:pStyle w:val="NoSpacing"/>
                              <w:ind w:left="576"/>
                              <w:rPr>
                                <w:color w:val="000000"/>
                                <w:sz w:val="18"/>
                              </w:rPr>
                            </w:pPr>
                            <w:r w:rsidRPr="004B6E14">
                              <w:rPr>
                                <w:color w:val="000096"/>
                                <w:sz w:val="18"/>
                              </w:rPr>
                              <w:t>&lt;title&gt;</w:t>
                            </w:r>
                            <w:r w:rsidRPr="004B6E14">
                              <w:rPr>
                                <w:color w:val="000000"/>
                                <w:sz w:val="18"/>
                              </w:rPr>
                              <w:t>Supplementary Material</w:t>
                            </w:r>
                            <w:r w:rsidRPr="004B6E14">
                              <w:rPr>
                                <w:color w:val="000096"/>
                                <w:sz w:val="18"/>
                              </w:rPr>
                              <w:t>&lt;/title&gt;</w:t>
                            </w:r>
                            <w:r w:rsidR="006C3394" w:rsidRPr="004B6E14">
                              <w:rPr>
                                <w:color w:val="000000"/>
                                <w:sz w:val="18"/>
                              </w:rPr>
                              <w:br/>
                            </w:r>
                            <w:r w:rsidRPr="004B6E14">
                              <w:rPr>
                                <w:color w:val="000096"/>
                                <w:sz w:val="18"/>
                              </w:rPr>
                              <w:t>&lt;supplementary-material</w:t>
                            </w:r>
                            <w:r w:rsidRPr="004B6E14">
                              <w:rPr>
                                <w:color w:val="F5844C"/>
                                <w:sz w:val="18"/>
                              </w:rPr>
                              <w:t xml:space="preserve"> content-type</w:t>
                            </w:r>
                            <w:r w:rsidRPr="004B6E14">
                              <w:rPr>
                                <w:color w:val="FF8040"/>
                                <w:sz w:val="18"/>
                              </w:rPr>
                              <w:t>=</w:t>
                            </w:r>
                            <w:r w:rsidRPr="004B6E14">
                              <w:rPr>
                                <w:sz w:val="18"/>
                              </w:rPr>
                              <w:t>"local-data"</w:t>
                            </w:r>
                            <w:r w:rsidRPr="004B6E14">
                              <w:rPr>
                                <w:color w:val="F5844C"/>
                                <w:sz w:val="18"/>
                              </w:rPr>
                              <w:t xml:space="preserve"> id</w:t>
                            </w:r>
                            <w:r w:rsidRPr="004B6E14">
                              <w:rPr>
                                <w:color w:val="FF8040"/>
                                <w:sz w:val="18"/>
                              </w:rPr>
                              <w:t>=</w:t>
                            </w:r>
                            <w:r w:rsidRPr="004B6E14">
                              <w:rPr>
                                <w:sz w:val="18"/>
                              </w:rPr>
                              <w:t>"S1"</w:t>
                            </w:r>
                            <w:r w:rsidRPr="004B6E14">
                              <w:rPr>
                                <w:color w:val="000096"/>
                                <w:sz w:val="18"/>
                              </w:rPr>
                              <w:t>&gt;</w:t>
                            </w:r>
                          </w:p>
                          <w:p w14:paraId="306118F2" w14:textId="1E9C522B" w:rsidR="003B25DE" w:rsidRDefault="003B25DE" w:rsidP="00924A14">
                            <w:pPr>
                              <w:pStyle w:val="NoSpacing"/>
                              <w:ind w:left="864"/>
                              <w:rPr>
                                <w:color w:val="000000"/>
                                <w:sz w:val="18"/>
                              </w:rPr>
                            </w:pPr>
                            <w:r w:rsidRPr="004B6E14">
                              <w:rPr>
                                <w:color w:val="000096"/>
                                <w:sz w:val="18"/>
                              </w:rPr>
                              <w:t>&lt;caption&gt;</w:t>
                            </w:r>
                          </w:p>
                          <w:p w14:paraId="02EDC3A6" w14:textId="679885F3" w:rsidR="003B25DE" w:rsidRDefault="003B25DE" w:rsidP="00924A14">
                            <w:pPr>
                              <w:pStyle w:val="NoSpacing"/>
                              <w:ind w:left="1152"/>
                              <w:rPr>
                                <w:color w:val="000000"/>
                                <w:sz w:val="18"/>
                              </w:rPr>
                            </w:pPr>
                            <w:r w:rsidRPr="004B6E14">
                              <w:rPr>
                                <w:color w:val="000096"/>
                                <w:sz w:val="18"/>
                              </w:rPr>
                              <w:t>&lt;title&gt;</w:t>
                            </w:r>
                            <w:r w:rsidRPr="004B6E14">
                              <w:rPr>
                                <w:color w:val="000000"/>
                                <w:sz w:val="18"/>
                              </w:rPr>
                              <w:t>Additional file 1</w:t>
                            </w:r>
                            <w:r w:rsidRPr="004B6E14">
                              <w:rPr>
                                <w:color w:val="000096"/>
                                <w:sz w:val="18"/>
                              </w:rPr>
                              <w:t>&lt;/title&gt;</w:t>
                            </w:r>
                            <w:r w:rsidRPr="004B6E14">
                              <w:rPr>
                                <w:color w:val="000000"/>
                                <w:sz w:val="18"/>
                              </w:rPr>
                              <w:br/>
                            </w:r>
                            <w:r w:rsidRPr="004B6E14">
                              <w:rPr>
                                <w:color w:val="000096"/>
                                <w:sz w:val="18"/>
                              </w:rPr>
                              <w:t>&lt;p&gt;&lt;bold&gt;</w:t>
                            </w:r>
                            <w:r w:rsidRPr="004B6E14">
                              <w:rPr>
                                <w:color w:val="000000"/>
                                <w:sz w:val="18"/>
                              </w:rPr>
                              <w:t>Summary statistics for the cow dataset</w:t>
                            </w:r>
                            <w:r w:rsidRPr="004B6E14">
                              <w:rPr>
                                <w:color w:val="000096"/>
                                <w:sz w:val="18"/>
                              </w:rPr>
                              <w:t>&lt;/bold&gt;</w:t>
                            </w:r>
                            <w:r w:rsidRPr="004B6E14">
                              <w:rPr>
                                <w:color w:val="000000"/>
                                <w:sz w:val="18"/>
                              </w:rPr>
                              <w:t>. This file contains summary statistics for the phenotypic data in the cow validation dataset mentioned in the manuscript. Summary statistics include the total number of phenotypic records (N), mean and standard deviation for each trait in the cows. Phenotypes in the cows are expressed as yield deviations on a PTA scale.</w:t>
                            </w:r>
                            <w:r w:rsidRPr="004B6E14">
                              <w:rPr>
                                <w:color w:val="000096"/>
                                <w:sz w:val="18"/>
                              </w:rPr>
                              <w:t>&lt;/p&gt;</w:t>
                            </w:r>
                          </w:p>
                          <w:p w14:paraId="65A3801A" w14:textId="7CB1FB82" w:rsidR="003B25DE" w:rsidRDefault="003B25DE" w:rsidP="00924A14">
                            <w:pPr>
                              <w:pStyle w:val="NoSpacing"/>
                              <w:ind w:left="864"/>
                              <w:rPr>
                                <w:color w:val="000000"/>
                                <w:sz w:val="18"/>
                              </w:rPr>
                            </w:pPr>
                            <w:r w:rsidRPr="004B6E14">
                              <w:rPr>
                                <w:color w:val="000096"/>
                                <w:sz w:val="18"/>
                              </w:rPr>
                              <w:t>&lt;/caption&gt;</w:t>
                            </w:r>
                            <w:r w:rsidRPr="004B6E14">
                              <w:rPr>
                                <w:color w:val="000000"/>
                                <w:sz w:val="18"/>
                              </w:rPr>
                              <w:br/>
                            </w:r>
                            <w:r w:rsidRPr="004B6E14">
                              <w:rPr>
                                <w:color w:val="000096"/>
                                <w:sz w:val="18"/>
                              </w:rPr>
                              <w:t>&lt;media</w:t>
                            </w:r>
                            <w:r w:rsidRPr="004B6E14">
                              <w:rPr>
                                <w:color w:val="F5844C"/>
                                <w:sz w:val="18"/>
                              </w:rPr>
                              <w:t xml:space="preserve"> xlink:href</w:t>
                            </w:r>
                            <w:r w:rsidRPr="004B6E14">
                              <w:rPr>
                                <w:color w:val="FF8040"/>
                                <w:sz w:val="18"/>
                              </w:rPr>
                              <w:t>=</w:t>
                            </w:r>
                            <w:r w:rsidRPr="004B6E14">
                              <w:rPr>
                                <w:sz w:val="18"/>
                              </w:rPr>
                              <w:t>"1471-2156-13-21-S1.XLS"</w:t>
                            </w:r>
                            <w:r w:rsidRPr="004B6E14">
                              <w:rPr>
                                <w:color w:val="F5844C"/>
                                <w:sz w:val="18"/>
                              </w:rPr>
                              <w:t xml:space="preserve"> mimetype</w:t>
                            </w:r>
                            <w:r w:rsidRPr="004B6E14">
                              <w:rPr>
                                <w:color w:val="FF8040"/>
                                <w:sz w:val="18"/>
                              </w:rPr>
                              <w:t>=</w:t>
                            </w:r>
                            <w:r w:rsidRPr="004B6E14">
                              <w:rPr>
                                <w:sz w:val="18"/>
                              </w:rPr>
                              <w:t>"application"</w:t>
                            </w:r>
                            <w:r w:rsidRPr="004B6E14">
                              <w:rPr>
                                <w:color w:val="F5844C"/>
                                <w:sz w:val="18"/>
                              </w:rPr>
                              <w:t xml:space="preserve"> mime-subtype</w:t>
                            </w:r>
                            <w:r w:rsidRPr="004B6E14">
                              <w:rPr>
                                <w:color w:val="FF8040"/>
                                <w:sz w:val="18"/>
                              </w:rPr>
                              <w:t>=</w:t>
                            </w:r>
                            <w:r w:rsidRPr="004B6E14">
                              <w:rPr>
                                <w:sz w:val="18"/>
                              </w:rPr>
                              <w:t>"vnd.ms-excel"</w:t>
                            </w:r>
                            <w:r w:rsidRPr="004B6E14">
                              <w:rPr>
                                <w:color w:val="000096"/>
                                <w:sz w:val="18"/>
                              </w:rPr>
                              <w:t>&gt;</w:t>
                            </w:r>
                          </w:p>
                          <w:p w14:paraId="2025D1D8" w14:textId="530AADBA" w:rsidR="003B25DE" w:rsidRDefault="003B25DE" w:rsidP="00924A14">
                            <w:pPr>
                              <w:pStyle w:val="NoSpacing"/>
                              <w:ind w:left="1152"/>
                              <w:rPr>
                                <w:color w:val="000000"/>
                                <w:sz w:val="18"/>
                              </w:rPr>
                            </w:pPr>
                            <w:r w:rsidRPr="004B6E14">
                              <w:rPr>
                                <w:color w:val="000096"/>
                                <w:sz w:val="18"/>
                              </w:rPr>
                              <w:t>&lt;caption&gt;</w:t>
                            </w:r>
                          </w:p>
                          <w:p w14:paraId="0EBDF7D3" w14:textId="5BB78A04" w:rsidR="003B25DE" w:rsidRDefault="003B25DE" w:rsidP="00924A14">
                            <w:pPr>
                              <w:pStyle w:val="NoSpacing"/>
                              <w:ind w:left="1440"/>
                              <w:rPr>
                                <w:color w:val="000000"/>
                                <w:sz w:val="18"/>
                              </w:rPr>
                            </w:pPr>
                            <w:r w:rsidRPr="004B6E14">
                              <w:rPr>
                                <w:color w:val="000096"/>
                                <w:sz w:val="18"/>
                              </w:rPr>
                              <w:t>&lt;p&gt;</w:t>
                            </w:r>
                            <w:r w:rsidRPr="004B6E14">
                              <w:rPr>
                                <w:color w:val="000000"/>
                                <w:sz w:val="18"/>
                              </w:rPr>
                              <w:t>Click here for file</w:t>
                            </w:r>
                            <w:r w:rsidRPr="004B6E14">
                              <w:rPr>
                                <w:color w:val="000096"/>
                                <w:sz w:val="18"/>
                              </w:rPr>
                              <w:t>&lt;/p&gt;</w:t>
                            </w:r>
                          </w:p>
                          <w:p w14:paraId="2170046D" w14:textId="2B36A64D" w:rsidR="003B25DE" w:rsidRDefault="003B25DE" w:rsidP="00924A14">
                            <w:pPr>
                              <w:pStyle w:val="NoSpacing"/>
                              <w:ind w:left="1152"/>
                              <w:rPr>
                                <w:color w:val="000000"/>
                                <w:sz w:val="18"/>
                              </w:rPr>
                            </w:pPr>
                            <w:r w:rsidRPr="004B6E14">
                              <w:rPr>
                                <w:color w:val="000096"/>
                                <w:sz w:val="18"/>
                              </w:rPr>
                              <w:t>&lt;/caption&gt;</w:t>
                            </w:r>
                          </w:p>
                          <w:p w14:paraId="23616CF6" w14:textId="6A96B28F" w:rsidR="003B25DE" w:rsidRDefault="003B25DE" w:rsidP="00924A14">
                            <w:pPr>
                              <w:pStyle w:val="NoSpacing"/>
                              <w:ind w:left="864"/>
                              <w:rPr>
                                <w:color w:val="000000"/>
                                <w:sz w:val="18"/>
                              </w:rPr>
                            </w:pPr>
                            <w:r w:rsidRPr="004B6E14">
                              <w:rPr>
                                <w:color w:val="000096"/>
                                <w:sz w:val="18"/>
                              </w:rPr>
                              <w:t>&lt;/media&gt;</w:t>
                            </w:r>
                          </w:p>
                          <w:p w14:paraId="4587C9F7" w14:textId="324D08F1" w:rsidR="003B25DE" w:rsidRPr="004B6E14" w:rsidRDefault="003B25DE" w:rsidP="00924A14">
                            <w:pPr>
                              <w:pStyle w:val="NoSpacing"/>
                              <w:ind w:left="576"/>
                              <w:rPr>
                                <w:color w:val="000096"/>
                                <w:sz w:val="18"/>
                              </w:rPr>
                            </w:pPr>
                            <w:r w:rsidRPr="004B6E14">
                              <w:rPr>
                                <w:color w:val="000096"/>
                                <w:sz w:val="18"/>
                              </w:rPr>
                              <w:t>&lt;/supplementary-material&gt;</w:t>
                            </w:r>
                          </w:p>
                          <w:p w14:paraId="2B2E9334" w14:textId="77777777" w:rsidR="00924A14" w:rsidRDefault="003B25DE" w:rsidP="00924A14">
                            <w:pPr>
                              <w:pStyle w:val="NoSpacing"/>
                              <w:ind w:left="288"/>
                              <w:rPr>
                                <w:color w:val="000096"/>
                                <w:sz w:val="18"/>
                              </w:rPr>
                            </w:pPr>
                            <w:r w:rsidRPr="004B6E14">
                              <w:rPr>
                                <w:color w:val="000096"/>
                                <w:sz w:val="18"/>
                              </w:rPr>
                              <w:t>&lt;/sec&gt;</w:t>
                            </w:r>
                          </w:p>
                          <w:p w14:paraId="4587C9F8" w14:textId="34D1EFA2" w:rsidR="003B25DE" w:rsidRPr="004B6E14" w:rsidRDefault="003B25DE" w:rsidP="00924A14">
                            <w:pPr>
                              <w:pStyle w:val="NoSpacing"/>
                              <w:rPr>
                                <w:color w:val="000096"/>
                                <w:sz w:val="18"/>
                              </w:rPr>
                            </w:pPr>
                            <w:r w:rsidRPr="004B6E14">
                              <w:rPr>
                                <w:color w:val="000096"/>
                                <w:sz w:val="18"/>
                              </w:rPr>
                              <w:t>&lt;/body&gt;</w:t>
                            </w:r>
                          </w:p>
                          <w:p w14:paraId="4587C9F9" w14:textId="77777777" w:rsidR="003B25DE" w:rsidRPr="004B6E14" w:rsidRDefault="003B25DE" w:rsidP="00664D34">
                            <w:pPr>
                              <w:pStyle w:val="NoSpacing"/>
                              <w:rPr>
                                <w:color w:val="000096"/>
                                <w:sz w:val="18"/>
                              </w:rPr>
                            </w:pPr>
                            <w:r w:rsidRPr="004B6E14">
                              <w:rPr>
                                <w:color w:val="000096"/>
                                <w:sz w:val="18"/>
                              </w:rPr>
                              <w:t xml:space="preserve">&lt;back&gt; </w:t>
                            </w:r>
                            <w:r w:rsidRPr="004B6E14">
                              <w:rPr>
                                <w:sz w:val="18"/>
                              </w:rPr>
                              <w:t>Acknowledgements and References here</w:t>
                            </w:r>
                            <w:r w:rsidRPr="004B6E14">
                              <w:rPr>
                                <w:color w:val="000096"/>
                                <w:sz w:val="18"/>
                              </w:rPr>
                              <w:t xml:space="preserve"> &lt;/back&gt;</w:t>
                            </w:r>
                          </w:p>
                          <w:p w14:paraId="4587C9FE" w14:textId="11C9125E" w:rsidR="003B25DE" w:rsidRPr="00924A14" w:rsidRDefault="00924A14" w:rsidP="00924A14">
                            <w:pPr>
                              <w:pStyle w:val="NoSpacing"/>
                              <w:rPr>
                                <w:color w:val="000096"/>
                                <w:sz w:val="18"/>
                              </w:rPr>
                            </w:pPr>
                            <w:r>
                              <w:rPr>
                                <w:color w:val="000096"/>
                                <w:sz w:val="18"/>
                              </w:rPr>
                              <w:t>&lt;/article&gt;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87C9A4" id="Text Box 29" o:spid="_x0000_s1041" type="#_x0000_t202" style="width:495.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4587C9F1" w14:textId="4748F6FE" w:rsidR="003B25DE" w:rsidRPr="00CF6B70" w:rsidRDefault="003B25DE" w:rsidP="00924A14">
                      <w:pPr>
                        <w:pStyle w:val="NoSpacing"/>
                        <w:spacing w:after="280"/>
                      </w:pPr>
                      <w:r w:rsidRPr="00CF6B70">
                        <w:rPr>
                          <w:b/>
                        </w:rPr>
                        <w:t xml:space="preserve">Figure </w:t>
                      </w:r>
                      <w:r>
                        <w:rPr>
                          <w:b/>
                        </w:rPr>
                        <w:t>6</w:t>
                      </w:r>
                      <w:r w:rsidRPr="00CF6B70">
                        <w:rPr>
                          <w:b/>
                        </w:rPr>
                        <w:t>.</w:t>
                      </w:r>
                      <w:r w:rsidRPr="00CF6B70">
                        <w:t xml:space="preserve"> Example of JATS</w:t>
                      </w:r>
                      <w:r>
                        <w:t xml:space="preserve"> Supplementary Material tagging using the supplem</w:t>
                      </w:r>
                      <w:r w:rsidR="00924A14">
                        <w:t xml:space="preserve">entary material from Figure 5. </w:t>
                      </w:r>
                    </w:p>
                    <w:p w14:paraId="4587C9F2" w14:textId="77777777" w:rsidR="003B25DE" w:rsidRPr="004B6E14" w:rsidRDefault="003B25DE" w:rsidP="00664D34">
                      <w:pPr>
                        <w:pStyle w:val="NoSpacing"/>
                        <w:rPr>
                          <w:color w:val="000096"/>
                          <w:sz w:val="18"/>
                        </w:rPr>
                      </w:pPr>
                      <w:r w:rsidRPr="004B6E14">
                        <w:rPr>
                          <w:color w:val="000096"/>
                          <w:sz w:val="18"/>
                        </w:rPr>
                        <w:t>&lt;article</w:t>
                      </w:r>
                      <w:r w:rsidRPr="004B6E14">
                        <w:rPr>
                          <w:color w:val="F5844C"/>
                          <w:sz w:val="18"/>
                        </w:rPr>
                        <w:t xml:space="preserve"> </w:t>
                      </w:r>
                      <w:r w:rsidRPr="004B6E14">
                        <w:rPr>
                          <w:color w:val="0099CC"/>
                          <w:sz w:val="18"/>
                        </w:rPr>
                        <w:t>xmlns:xlink</w:t>
                      </w:r>
                      <w:r w:rsidRPr="004B6E14">
                        <w:rPr>
                          <w:color w:val="FF8040"/>
                          <w:sz w:val="18"/>
                        </w:rPr>
                        <w:t>=</w:t>
                      </w:r>
                      <w:r w:rsidRPr="004B6E14">
                        <w:rPr>
                          <w:sz w:val="18"/>
                        </w:rPr>
                        <w:t>"http://www.w3.org/1999/xlink"</w:t>
                      </w:r>
                      <w:r w:rsidRPr="004B6E14">
                        <w:rPr>
                          <w:color w:val="F5844C"/>
                          <w:sz w:val="18"/>
                        </w:rPr>
                        <w:t xml:space="preserve"> </w:t>
                      </w:r>
                      <w:r w:rsidRPr="004B6E14">
                        <w:rPr>
                          <w:color w:val="0099CC"/>
                          <w:sz w:val="18"/>
                        </w:rPr>
                        <w:t>xmlns:mml</w:t>
                      </w:r>
                      <w:r w:rsidRPr="004B6E14">
                        <w:rPr>
                          <w:color w:val="FF8040"/>
                          <w:sz w:val="18"/>
                        </w:rPr>
                        <w:t>=</w:t>
                      </w:r>
                      <w:r w:rsidRPr="004B6E14">
                        <w:rPr>
                          <w:sz w:val="18"/>
                        </w:rPr>
                        <w:t>"http://www.w3.org/1998/Math/MathML"</w:t>
                      </w:r>
                      <w:r w:rsidRPr="004B6E14">
                        <w:rPr>
                          <w:color w:val="F5844C"/>
                          <w:sz w:val="18"/>
                        </w:rPr>
                        <w:t xml:space="preserve"> article-type</w:t>
                      </w:r>
                      <w:r w:rsidRPr="004B6E14">
                        <w:rPr>
                          <w:color w:val="FF8040"/>
                          <w:sz w:val="18"/>
                        </w:rPr>
                        <w:t>=</w:t>
                      </w:r>
                      <w:r w:rsidRPr="004B6E14">
                        <w:rPr>
                          <w:sz w:val="18"/>
                        </w:rPr>
                        <w:t>"research-article"</w:t>
                      </w:r>
                      <w:r w:rsidRPr="004B6E14">
                        <w:rPr>
                          <w:color w:val="000096"/>
                          <w:sz w:val="18"/>
                        </w:rPr>
                        <w:t>&gt;</w:t>
                      </w:r>
                    </w:p>
                    <w:p w14:paraId="7E8B8C33" w14:textId="77777777" w:rsidR="003B25DE" w:rsidRDefault="003B25DE" w:rsidP="00664D34">
                      <w:pPr>
                        <w:pStyle w:val="NoSpacing"/>
                        <w:rPr>
                          <w:color w:val="000096"/>
                          <w:sz w:val="18"/>
                        </w:rPr>
                      </w:pPr>
                      <w:r w:rsidRPr="004B6E14">
                        <w:rPr>
                          <w:color w:val="000096"/>
                          <w:sz w:val="18"/>
                        </w:rPr>
                        <w:t>&lt;front&gt;</w:t>
                      </w:r>
                    </w:p>
                    <w:p w14:paraId="4587C9F3" w14:textId="7260C63D" w:rsidR="003B25DE" w:rsidRPr="004B6E14" w:rsidRDefault="003B25DE" w:rsidP="00F8018D">
                      <w:pPr>
                        <w:pStyle w:val="NoSpacing"/>
                        <w:ind w:left="360"/>
                        <w:rPr>
                          <w:color w:val="000096"/>
                          <w:sz w:val="18"/>
                        </w:rPr>
                      </w:pPr>
                      <w:r w:rsidRPr="004B6E14">
                        <w:rPr>
                          <w:color w:val="000096"/>
                          <w:sz w:val="18"/>
                        </w:rPr>
                        <w:t xml:space="preserve">&lt;journal-meta&gt; </w:t>
                      </w:r>
                      <w:r w:rsidRPr="004B6E14">
                        <w:rPr>
                          <w:sz w:val="18"/>
                        </w:rPr>
                        <w:t>Journal metadata here</w:t>
                      </w:r>
                      <w:r w:rsidRPr="004B6E14">
                        <w:rPr>
                          <w:color w:val="000096"/>
                          <w:sz w:val="18"/>
                        </w:rPr>
                        <w:t>&lt;/journal-meta&gt;</w:t>
                      </w:r>
                      <w:r>
                        <w:rPr>
                          <w:color w:val="000000"/>
                          <w:sz w:val="18"/>
                        </w:rPr>
                        <w:br/>
                      </w:r>
                      <w:r w:rsidRPr="004B6E14">
                        <w:rPr>
                          <w:color w:val="000096"/>
                          <w:sz w:val="18"/>
                        </w:rPr>
                        <w:t xml:space="preserve">&lt;article-meta&gt; </w:t>
                      </w:r>
                      <w:r w:rsidRPr="004B6E14">
                        <w:rPr>
                          <w:sz w:val="18"/>
                        </w:rPr>
                        <w:t xml:space="preserve">Article metadata here </w:t>
                      </w:r>
                      <w:r w:rsidRPr="004B6E14">
                        <w:rPr>
                          <w:color w:val="000096"/>
                          <w:sz w:val="18"/>
                        </w:rPr>
                        <w:t>&lt;/article-meta&gt;</w:t>
                      </w:r>
                    </w:p>
                    <w:p w14:paraId="4587C9F4" w14:textId="77777777" w:rsidR="003B25DE" w:rsidRPr="004B6E14" w:rsidRDefault="003B25DE" w:rsidP="00664D34">
                      <w:pPr>
                        <w:pStyle w:val="NoSpacing"/>
                        <w:rPr>
                          <w:color w:val="000096"/>
                          <w:sz w:val="18"/>
                        </w:rPr>
                      </w:pPr>
                      <w:r w:rsidRPr="004B6E14">
                        <w:rPr>
                          <w:color w:val="000096"/>
                          <w:sz w:val="18"/>
                        </w:rPr>
                        <w:t>&lt;/front&gt;</w:t>
                      </w:r>
                    </w:p>
                    <w:p w14:paraId="4587C9F6" w14:textId="3FC8B4B3" w:rsidR="003B25DE" w:rsidRPr="00924A14" w:rsidRDefault="003B25DE" w:rsidP="00924A14">
                      <w:pPr>
                        <w:pStyle w:val="NoSpacing"/>
                        <w:spacing w:after="240"/>
                        <w:rPr>
                          <w:sz w:val="18"/>
                        </w:rPr>
                      </w:pPr>
                      <w:r w:rsidRPr="004B6E14">
                        <w:rPr>
                          <w:color w:val="000096"/>
                          <w:sz w:val="18"/>
                        </w:rPr>
                        <w:t xml:space="preserve">&lt;body&gt; </w:t>
                      </w:r>
                      <w:r w:rsidRPr="004B6E14">
                        <w:rPr>
                          <w:sz w:val="18"/>
                        </w:rPr>
                        <w:t>Journal article text here (background, results, conc</w:t>
                      </w:r>
                      <w:r w:rsidR="00924A14">
                        <w:rPr>
                          <w:sz w:val="18"/>
                        </w:rPr>
                        <w:t>lusions, figures, images, etc.)</w:t>
                      </w:r>
                    </w:p>
                    <w:p w14:paraId="22B99671" w14:textId="77777777" w:rsidR="003B25DE" w:rsidRDefault="003B25DE" w:rsidP="00924A14">
                      <w:pPr>
                        <w:pStyle w:val="NoSpacing"/>
                        <w:ind w:left="288"/>
                        <w:rPr>
                          <w:color w:val="000096"/>
                          <w:sz w:val="18"/>
                        </w:rPr>
                      </w:pPr>
                      <w:r w:rsidRPr="004B6E14">
                        <w:rPr>
                          <w:color w:val="000096"/>
                          <w:sz w:val="18"/>
                        </w:rPr>
                        <w:t>&lt;sec</w:t>
                      </w:r>
                      <w:r w:rsidRPr="004B6E14">
                        <w:rPr>
                          <w:color w:val="F5844C"/>
                          <w:sz w:val="18"/>
                        </w:rPr>
                        <w:t xml:space="preserve"> sec-type</w:t>
                      </w:r>
                      <w:r w:rsidRPr="004B6E14">
                        <w:rPr>
                          <w:color w:val="FF8040"/>
                          <w:sz w:val="18"/>
                        </w:rPr>
                        <w:t>=</w:t>
                      </w:r>
                      <w:r w:rsidRPr="004B6E14">
                        <w:rPr>
                          <w:sz w:val="18"/>
                        </w:rPr>
                        <w:t>"supplementary-material"</w:t>
                      </w:r>
                      <w:r w:rsidRPr="004B6E14">
                        <w:rPr>
                          <w:color w:val="000096"/>
                          <w:sz w:val="18"/>
                        </w:rPr>
                        <w:t>&gt;</w:t>
                      </w:r>
                    </w:p>
                    <w:p w14:paraId="30BAABEC" w14:textId="10336452" w:rsidR="003B25DE" w:rsidRDefault="003B25DE" w:rsidP="00924A14">
                      <w:pPr>
                        <w:pStyle w:val="NoSpacing"/>
                        <w:ind w:left="576"/>
                        <w:rPr>
                          <w:color w:val="000000"/>
                          <w:sz w:val="18"/>
                        </w:rPr>
                      </w:pPr>
                      <w:r w:rsidRPr="004B6E14">
                        <w:rPr>
                          <w:color w:val="000096"/>
                          <w:sz w:val="18"/>
                        </w:rPr>
                        <w:t>&lt;title&gt;</w:t>
                      </w:r>
                      <w:r w:rsidRPr="004B6E14">
                        <w:rPr>
                          <w:color w:val="000000"/>
                          <w:sz w:val="18"/>
                        </w:rPr>
                        <w:t>Supplementary Material</w:t>
                      </w:r>
                      <w:r w:rsidRPr="004B6E14">
                        <w:rPr>
                          <w:color w:val="000096"/>
                          <w:sz w:val="18"/>
                        </w:rPr>
                        <w:t>&lt;/title&gt;</w:t>
                      </w:r>
                      <w:r w:rsidR="006C3394" w:rsidRPr="004B6E14">
                        <w:rPr>
                          <w:color w:val="000000"/>
                          <w:sz w:val="18"/>
                        </w:rPr>
                        <w:br/>
                      </w:r>
                      <w:r w:rsidRPr="004B6E14">
                        <w:rPr>
                          <w:color w:val="000096"/>
                          <w:sz w:val="18"/>
                        </w:rPr>
                        <w:t>&lt;supplementary-material</w:t>
                      </w:r>
                      <w:r w:rsidRPr="004B6E14">
                        <w:rPr>
                          <w:color w:val="F5844C"/>
                          <w:sz w:val="18"/>
                        </w:rPr>
                        <w:t xml:space="preserve"> content-type</w:t>
                      </w:r>
                      <w:r w:rsidRPr="004B6E14">
                        <w:rPr>
                          <w:color w:val="FF8040"/>
                          <w:sz w:val="18"/>
                        </w:rPr>
                        <w:t>=</w:t>
                      </w:r>
                      <w:r w:rsidRPr="004B6E14">
                        <w:rPr>
                          <w:sz w:val="18"/>
                        </w:rPr>
                        <w:t>"local-data"</w:t>
                      </w:r>
                      <w:r w:rsidRPr="004B6E14">
                        <w:rPr>
                          <w:color w:val="F5844C"/>
                          <w:sz w:val="18"/>
                        </w:rPr>
                        <w:t xml:space="preserve"> id</w:t>
                      </w:r>
                      <w:r w:rsidRPr="004B6E14">
                        <w:rPr>
                          <w:color w:val="FF8040"/>
                          <w:sz w:val="18"/>
                        </w:rPr>
                        <w:t>=</w:t>
                      </w:r>
                      <w:r w:rsidRPr="004B6E14">
                        <w:rPr>
                          <w:sz w:val="18"/>
                        </w:rPr>
                        <w:t>"S1"</w:t>
                      </w:r>
                      <w:r w:rsidRPr="004B6E14">
                        <w:rPr>
                          <w:color w:val="000096"/>
                          <w:sz w:val="18"/>
                        </w:rPr>
                        <w:t>&gt;</w:t>
                      </w:r>
                    </w:p>
                    <w:p w14:paraId="306118F2" w14:textId="1E9C522B" w:rsidR="003B25DE" w:rsidRDefault="003B25DE" w:rsidP="00924A14">
                      <w:pPr>
                        <w:pStyle w:val="NoSpacing"/>
                        <w:ind w:left="864"/>
                        <w:rPr>
                          <w:color w:val="000000"/>
                          <w:sz w:val="18"/>
                        </w:rPr>
                      </w:pPr>
                      <w:r w:rsidRPr="004B6E14">
                        <w:rPr>
                          <w:color w:val="000096"/>
                          <w:sz w:val="18"/>
                        </w:rPr>
                        <w:t>&lt;caption&gt;</w:t>
                      </w:r>
                    </w:p>
                    <w:p w14:paraId="02EDC3A6" w14:textId="679885F3" w:rsidR="003B25DE" w:rsidRDefault="003B25DE" w:rsidP="00924A14">
                      <w:pPr>
                        <w:pStyle w:val="NoSpacing"/>
                        <w:ind w:left="1152"/>
                        <w:rPr>
                          <w:color w:val="000000"/>
                          <w:sz w:val="18"/>
                        </w:rPr>
                      </w:pPr>
                      <w:r w:rsidRPr="004B6E14">
                        <w:rPr>
                          <w:color w:val="000096"/>
                          <w:sz w:val="18"/>
                        </w:rPr>
                        <w:t>&lt;title&gt;</w:t>
                      </w:r>
                      <w:r w:rsidRPr="004B6E14">
                        <w:rPr>
                          <w:color w:val="000000"/>
                          <w:sz w:val="18"/>
                        </w:rPr>
                        <w:t>Additional file 1</w:t>
                      </w:r>
                      <w:r w:rsidRPr="004B6E14">
                        <w:rPr>
                          <w:color w:val="000096"/>
                          <w:sz w:val="18"/>
                        </w:rPr>
                        <w:t>&lt;/title&gt;</w:t>
                      </w:r>
                      <w:r w:rsidRPr="004B6E14">
                        <w:rPr>
                          <w:color w:val="000000"/>
                          <w:sz w:val="18"/>
                        </w:rPr>
                        <w:br/>
                      </w:r>
                      <w:r w:rsidRPr="004B6E14">
                        <w:rPr>
                          <w:color w:val="000096"/>
                          <w:sz w:val="18"/>
                        </w:rPr>
                        <w:t>&lt;p&gt;&lt;bold&gt;</w:t>
                      </w:r>
                      <w:r w:rsidRPr="004B6E14">
                        <w:rPr>
                          <w:color w:val="000000"/>
                          <w:sz w:val="18"/>
                        </w:rPr>
                        <w:t>Summary statistics for the cow dataset</w:t>
                      </w:r>
                      <w:r w:rsidRPr="004B6E14">
                        <w:rPr>
                          <w:color w:val="000096"/>
                          <w:sz w:val="18"/>
                        </w:rPr>
                        <w:t>&lt;/bold&gt;</w:t>
                      </w:r>
                      <w:r w:rsidRPr="004B6E14">
                        <w:rPr>
                          <w:color w:val="000000"/>
                          <w:sz w:val="18"/>
                        </w:rPr>
                        <w:t>. This file contains summary statistics for the phenotypic data in the cow validation dataset mentioned in the manuscript. Summary statistics include the total number of phenotypic records (N), mean and standard deviation for each trait in the cows. Phenotypes in the cows are expressed as yield deviations on a PTA scale.</w:t>
                      </w:r>
                      <w:r w:rsidRPr="004B6E14">
                        <w:rPr>
                          <w:color w:val="000096"/>
                          <w:sz w:val="18"/>
                        </w:rPr>
                        <w:t>&lt;/p&gt;</w:t>
                      </w:r>
                    </w:p>
                    <w:p w14:paraId="65A3801A" w14:textId="7CB1FB82" w:rsidR="003B25DE" w:rsidRDefault="003B25DE" w:rsidP="00924A14">
                      <w:pPr>
                        <w:pStyle w:val="NoSpacing"/>
                        <w:ind w:left="864"/>
                        <w:rPr>
                          <w:color w:val="000000"/>
                          <w:sz w:val="18"/>
                        </w:rPr>
                      </w:pPr>
                      <w:r w:rsidRPr="004B6E14">
                        <w:rPr>
                          <w:color w:val="000096"/>
                          <w:sz w:val="18"/>
                        </w:rPr>
                        <w:t>&lt;/caption&gt;</w:t>
                      </w:r>
                      <w:r w:rsidRPr="004B6E14">
                        <w:rPr>
                          <w:color w:val="000000"/>
                          <w:sz w:val="18"/>
                        </w:rPr>
                        <w:br/>
                      </w:r>
                      <w:r w:rsidRPr="004B6E14">
                        <w:rPr>
                          <w:color w:val="000096"/>
                          <w:sz w:val="18"/>
                        </w:rPr>
                        <w:t>&lt;media</w:t>
                      </w:r>
                      <w:r w:rsidRPr="004B6E14">
                        <w:rPr>
                          <w:color w:val="F5844C"/>
                          <w:sz w:val="18"/>
                        </w:rPr>
                        <w:t xml:space="preserve"> xlink:href</w:t>
                      </w:r>
                      <w:r w:rsidRPr="004B6E14">
                        <w:rPr>
                          <w:color w:val="FF8040"/>
                          <w:sz w:val="18"/>
                        </w:rPr>
                        <w:t>=</w:t>
                      </w:r>
                      <w:r w:rsidRPr="004B6E14">
                        <w:rPr>
                          <w:sz w:val="18"/>
                        </w:rPr>
                        <w:t>"1471-2156-13-21-S1.XLS"</w:t>
                      </w:r>
                      <w:r w:rsidRPr="004B6E14">
                        <w:rPr>
                          <w:color w:val="F5844C"/>
                          <w:sz w:val="18"/>
                        </w:rPr>
                        <w:t xml:space="preserve"> mimetype</w:t>
                      </w:r>
                      <w:r w:rsidRPr="004B6E14">
                        <w:rPr>
                          <w:color w:val="FF8040"/>
                          <w:sz w:val="18"/>
                        </w:rPr>
                        <w:t>=</w:t>
                      </w:r>
                      <w:r w:rsidRPr="004B6E14">
                        <w:rPr>
                          <w:sz w:val="18"/>
                        </w:rPr>
                        <w:t>"application"</w:t>
                      </w:r>
                      <w:r w:rsidRPr="004B6E14">
                        <w:rPr>
                          <w:color w:val="F5844C"/>
                          <w:sz w:val="18"/>
                        </w:rPr>
                        <w:t xml:space="preserve"> mime-subtype</w:t>
                      </w:r>
                      <w:r w:rsidRPr="004B6E14">
                        <w:rPr>
                          <w:color w:val="FF8040"/>
                          <w:sz w:val="18"/>
                        </w:rPr>
                        <w:t>=</w:t>
                      </w:r>
                      <w:r w:rsidRPr="004B6E14">
                        <w:rPr>
                          <w:sz w:val="18"/>
                        </w:rPr>
                        <w:t>"vnd.ms-excel"</w:t>
                      </w:r>
                      <w:r w:rsidRPr="004B6E14">
                        <w:rPr>
                          <w:color w:val="000096"/>
                          <w:sz w:val="18"/>
                        </w:rPr>
                        <w:t>&gt;</w:t>
                      </w:r>
                    </w:p>
                    <w:p w14:paraId="2025D1D8" w14:textId="530AADBA" w:rsidR="003B25DE" w:rsidRDefault="003B25DE" w:rsidP="00924A14">
                      <w:pPr>
                        <w:pStyle w:val="NoSpacing"/>
                        <w:ind w:left="1152"/>
                        <w:rPr>
                          <w:color w:val="000000"/>
                          <w:sz w:val="18"/>
                        </w:rPr>
                      </w:pPr>
                      <w:r w:rsidRPr="004B6E14">
                        <w:rPr>
                          <w:color w:val="000096"/>
                          <w:sz w:val="18"/>
                        </w:rPr>
                        <w:t>&lt;caption&gt;</w:t>
                      </w:r>
                    </w:p>
                    <w:p w14:paraId="0EBDF7D3" w14:textId="5BB78A04" w:rsidR="003B25DE" w:rsidRDefault="003B25DE" w:rsidP="00924A14">
                      <w:pPr>
                        <w:pStyle w:val="NoSpacing"/>
                        <w:ind w:left="1440"/>
                        <w:rPr>
                          <w:color w:val="000000"/>
                          <w:sz w:val="18"/>
                        </w:rPr>
                      </w:pPr>
                      <w:r w:rsidRPr="004B6E14">
                        <w:rPr>
                          <w:color w:val="000096"/>
                          <w:sz w:val="18"/>
                        </w:rPr>
                        <w:t>&lt;p&gt;</w:t>
                      </w:r>
                      <w:r w:rsidRPr="004B6E14">
                        <w:rPr>
                          <w:color w:val="000000"/>
                          <w:sz w:val="18"/>
                        </w:rPr>
                        <w:t>Click here for file</w:t>
                      </w:r>
                      <w:r w:rsidRPr="004B6E14">
                        <w:rPr>
                          <w:color w:val="000096"/>
                          <w:sz w:val="18"/>
                        </w:rPr>
                        <w:t>&lt;/p&gt;</w:t>
                      </w:r>
                    </w:p>
                    <w:p w14:paraId="2170046D" w14:textId="2B36A64D" w:rsidR="003B25DE" w:rsidRDefault="003B25DE" w:rsidP="00924A14">
                      <w:pPr>
                        <w:pStyle w:val="NoSpacing"/>
                        <w:ind w:left="1152"/>
                        <w:rPr>
                          <w:color w:val="000000"/>
                          <w:sz w:val="18"/>
                        </w:rPr>
                      </w:pPr>
                      <w:r w:rsidRPr="004B6E14">
                        <w:rPr>
                          <w:color w:val="000096"/>
                          <w:sz w:val="18"/>
                        </w:rPr>
                        <w:t>&lt;/caption&gt;</w:t>
                      </w:r>
                    </w:p>
                    <w:p w14:paraId="23616CF6" w14:textId="6A96B28F" w:rsidR="003B25DE" w:rsidRDefault="003B25DE" w:rsidP="00924A14">
                      <w:pPr>
                        <w:pStyle w:val="NoSpacing"/>
                        <w:ind w:left="864"/>
                        <w:rPr>
                          <w:color w:val="000000"/>
                          <w:sz w:val="18"/>
                        </w:rPr>
                      </w:pPr>
                      <w:r w:rsidRPr="004B6E14">
                        <w:rPr>
                          <w:color w:val="000096"/>
                          <w:sz w:val="18"/>
                        </w:rPr>
                        <w:t>&lt;/media&gt;</w:t>
                      </w:r>
                    </w:p>
                    <w:p w14:paraId="4587C9F7" w14:textId="324D08F1" w:rsidR="003B25DE" w:rsidRPr="004B6E14" w:rsidRDefault="003B25DE" w:rsidP="00924A14">
                      <w:pPr>
                        <w:pStyle w:val="NoSpacing"/>
                        <w:ind w:left="576"/>
                        <w:rPr>
                          <w:color w:val="000096"/>
                          <w:sz w:val="18"/>
                        </w:rPr>
                      </w:pPr>
                      <w:r w:rsidRPr="004B6E14">
                        <w:rPr>
                          <w:color w:val="000096"/>
                          <w:sz w:val="18"/>
                        </w:rPr>
                        <w:t>&lt;/supplementary-material&gt;</w:t>
                      </w:r>
                    </w:p>
                    <w:p w14:paraId="2B2E9334" w14:textId="77777777" w:rsidR="00924A14" w:rsidRDefault="003B25DE" w:rsidP="00924A14">
                      <w:pPr>
                        <w:pStyle w:val="NoSpacing"/>
                        <w:ind w:left="288"/>
                        <w:rPr>
                          <w:color w:val="000096"/>
                          <w:sz w:val="18"/>
                        </w:rPr>
                      </w:pPr>
                      <w:r w:rsidRPr="004B6E14">
                        <w:rPr>
                          <w:color w:val="000096"/>
                          <w:sz w:val="18"/>
                        </w:rPr>
                        <w:t>&lt;/sec&gt;</w:t>
                      </w:r>
                    </w:p>
                    <w:p w14:paraId="4587C9F8" w14:textId="34D1EFA2" w:rsidR="003B25DE" w:rsidRPr="004B6E14" w:rsidRDefault="003B25DE" w:rsidP="00924A14">
                      <w:pPr>
                        <w:pStyle w:val="NoSpacing"/>
                        <w:rPr>
                          <w:color w:val="000096"/>
                          <w:sz w:val="18"/>
                        </w:rPr>
                      </w:pPr>
                      <w:r w:rsidRPr="004B6E14">
                        <w:rPr>
                          <w:color w:val="000096"/>
                          <w:sz w:val="18"/>
                        </w:rPr>
                        <w:t>&lt;/body&gt;</w:t>
                      </w:r>
                    </w:p>
                    <w:p w14:paraId="4587C9F9" w14:textId="77777777" w:rsidR="003B25DE" w:rsidRPr="004B6E14" w:rsidRDefault="003B25DE" w:rsidP="00664D34">
                      <w:pPr>
                        <w:pStyle w:val="NoSpacing"/>
                        <w:rPr>
                          <w:color w:val="000096"/>
                          <w:sz w:val="18"/>
                        </w:rPr>
                      </w:pPr>
                      <w:r w:rsidRPr="004B6E14">
                        <w:rPr>
                          <w:color w:val="000096"/>
                          <w:sz w:val="18"/>
                        </w:rPr>
                        <w:t xml:space="preserve">&lt;back&gt; </w:t>
                      </w:r>
                      <w:r w:rsidRPr="004B6E14">
                        <w:rPr>
                          <w:sz w:val="18"/>
                        </w:rPr>
                        <w:t>Acknowledgements and References here</w:t>
                      </w:r>
                      <w:r w:rsidRPr="004B6E14">
                        <w:rPr>
                          <w:color w:val="000096"/>
                          <w:sz w:val="18"/>
                        </w:rPr>
                        <w:t xml:space="preserve"> &lt;/back&gt;</w:t>
                      </w:r>
                    </w:p>
                    <w:p w14:paraId="4587C9FE" w14:textId="11C9125E" w:rsidR="003B25DE" w:rsidRPr="00924A14" w:rsidRDefault="00924A14" w:rsidP="00924A14">
                      <w:pPr>
                        <w:pStyle w:val="NoSpacing"/>
                        <w:rPr>
                          <w:color w:val="000096"/>
                          <w:sz w:val="18"/>
                        </w:rPr>
                      </w:pPr>
                      <w:r>
                        <w:rPr>
                          <w:color w:val="000096"/>
                          <w:sz w:val="18"/>
                        </w:rPr>
                        <w:t>&lt;/article&gt;</w:t>
                      </w:r>
                    </w:p>
                  </w:txbxContent>
                </v:textbox>
                <w10:anchorlock/>
              </v:shape>
            </w:pict>
          </mc:Fallback>
        </mc:AlternateContent>
      </w:r>
    </w:p>
    <w:p w14:paraId="4587C862" w14:textId="77777777" w:rsidR="00840322" w:rsidRPr="00594CC6" w:rsidRDefault="00840322" w:rsidP="00840322">
      <w:pPr>
        <w:pStyle w:val="Heading3"/>
      </w:pPr>
      <w:bookmarkStart w:id="15" w:name="_Toc363476010"/>
      <w:r w:rsidRPr="00594CC6">
        <w:t>NISO RP Supplementary Material Structure</w:t>
      </w:r>
      <w:bookmarkEnd w:id="15"/>
    </w:p>
    <w:p w14:paraId="4587C863" w14:textId="77777777" w:rsidR="00840322" w:rsidRDefault="00840322" w:rsidP="00840322">
      <w:r>
        <w:t xml:space="preserve">The NISO RP was deliberately made to be a very recursive model. The root element for the supplementary material is &lt;sup-mat-metadata&gt; which wraps the entire supplementary material section. The element &lt;sup-mat-metadata&gt; wraps each information object inside the supplementary material. Unlike JATS in which the element &lt;supplementary-material&gt; is meant to be contained within the body of an article, the NISO RP model assumes the supplementary material is not associated with an article, and therefore must contain that type of information in the element &lt;article-metadata&gt;. The elements &lt;sup-mat-metadata&gt; and &lt;sup-mat-object&gt; include descriptive information, such as a summary or label, title and caption of an information object which are wrapped together in the element, &lt;sup-mat-descriptive&gt;. The element &lt;sup-mat-object&gt; might also contain further physical information, such as a file name, mime-type or an external link. These items of information are wrapped together in the element &lt;sup-mat-physical&gt;. While not shown in the example below, the element &lt;sup-mat-object-metadata&gt; is recursive and can contain itself &lt;sup-mat-object-metadata&gt;. An </w:t>
      </w:r>
      <w:r>
        <w:lastRenderedPageBreak/>
        <w:t>example of the NISO RP Su</w:t>
      </w:r>
      <w:r w:rsidR="00664D34">
        <w:t>pplementary Material structure i</w:t>
      </w:r>
      <w:r>
        <w:t xml:space="preserve">s </w:t>
      </w:r>
      <w:r w:rsidR="00664D34">
        <w:t>noted</w:t>
      </w:r>
      <w:r>
        <w:t xml:space="preserve"> in Figure </w:t>
      </w:r>
      <w:r w:rsidR="00664D34">
        <w:t>7</w:t>
      </w:r>
      <w:r>
        <w:t xml:space="preserve"> below, </w:t>
      </w:r>
      <w:r w:rsidR="00664D34">
        <w:t xml:space="preserve">with a further explanatory chart in </w:t>
      </w:r>
      <w:r>
        <w:t>Appendix 5, Figure S2.</w:t>
      </w:r>
    </w:p>
    <w:p w14:paraId="4587C865" w14:textId="553D5476" w:rsidR="005D4A2C" w:rsidRDefault="00664D34">
      <w:r>
        <w:rPr>
          <w:noProof/>
          <w:lang w:eastAsia="ja-JP"/>
        </w:rPr>
        <mc:AlternateContent>
          <mc:Choice Requires="wps">
            <w:drawing>
              <wp:inline distT="0" distB="0" distL="0" distR="0" wp14:anchorId="4587C9A6" wp14:editId="4587C9A7">
                <wp:extent cx="6408420" cy="5364480"/>
                <wp:effectExtent l="57150" t="38100" r="68580" b="102870"/>
                <wp:docPr id="39" name="Text Box 39"/>
                <wp:cNvGraphicFramePr/>
                <a:graphic xmlns:a="http://schemas.openxmlformats.org/drawingml/2006/main">
                  <a:graphicData uri="http://schemas.microsoft.com/office/word/2010/wordprocessingShape">
                    <wps:wsp>
                      <wps:cNvSpPr txBox="1"/>
                      <wps:spPr>
                        <a:xfrm>
                          <a:off x="0" y="0"/>
                          <a:ext cx="6408420" cy="536448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0" w14:textId="0D268820" w:rsidR="003B25DE" w:rsidRPr="00CF6B70" w:rsidRDefault="003B25DE" w:rsidP="000A0D03">
                            <w:pPr>
                              <w:pStyle w:val="NoSpacing"/>
                              <w:spacing w:after="240"/>
                              <w:ind w:left="90"/>
                            </w:pPr>
                            <w:r w:rsidRPr="00CF6B70">
                              <w:rPr>
                                <w:b/>
                              </w:rPr>
                              <w:t xml:space="preserve">Figure </w:t>
                            </w:r>
                            <w:r>
                              <w:rPr>
                                <w:b/>
                              </w:rPr>
                              <w:t>7</w:t>
                            </w:r>
                            <w:r w:rsidRPr="00CF6B70">
                              <w:rPr>
                                <w:b/>
                              </w:rPr>
                              <w:t>.</w:t>
                            </w:r>
                            <w:r w:rsidRPr="00CF6B70">
                              <w:t xml:space="preserve"> Example of NISO RP </w:t>
                            </w:r>
                            <w:r>
                              <w:t>Supplementary Material</w:t>
                            </w:r>
                          </w:p>
                          <w:p w14:paraId="66F8D7F2" w14:textId="77777777" w:rsidR="000A0D03" w:rsidRDefault="003B25DE" w:rsidP="00664D34">
                            <w:pPr>
                              <w:pStyle w:val="NoSpacing"/>
                              <w:ind w:left="90"/>
                              <w:rPr>
                                <w:rFonts w:cs="Times New Roman"/>
                                <w:color w:val="000000"/>
                                <w:sz w:val="18"/>
                                <w:szCs w:val="18"/>
                              </w:rPr>
                            </w:pPr>
                            <w:r w:rsidRPr="00296A85">
                              <w:rPr>
                                <w:rFonts w:cs="Times New Roman"/>
                                <w:color w:val="000096"/>
                                <w:sz w:val="18"/>
                                <w:szCs w:val="18"/>
                              </w:rPr>
                              <w:t>&lt;sup-mat-metadata</w:t>
                            </w:r>
                            <w:r w:rsidRPr="00296A85">
                              <w:rPr>
                                <w:rFonts w:cs="Times New Roman"/>
                                <w:color w:val="F5844C"/>
                                <w:sz w:val="18"/>
                                <w:szCs w:val="18"/>
                              </w:rPr>
                              <w:t xml:space="preserve"> dtd-version</w:t>
                            </w:r>
                            <w:r w:rsidRPr="00296A85">
                              <w:rPr>
                                <w:rFonts w:cs="Times New Roman"/>
                                <w:color w:val="FF8040"/>
                                <w:sz w:val="18"/>
                                <w:szCs w:val="18"/>
                              </w:rPr>
                              <w:t>=</w:t>
                            </w:r>
                            <w:r w:rsidRPr="00296A85">
                              <w:rPr>
                                <w:rFonts w:cs="Times New Roman"/>
                                <w:color w:val="993300"/>
                                <w:sz w:val="18"/>
                                <w:szCs w:val="18"/>
                              </w:rPr>
                              <w:t>"1.00"</w:t>
                            </w:r>
                            <w:r w:rsidRPr="00296A85">
                              <w:rPr>
                                <w:rFonts w:cs="Times New Roman"/>
                                <w:color w:val="F5844C"/>
                                <w:sz w:val="18"/>
                                <w:szCs w:val="18"/>
                              </w:rPr>
                              <w:t xml:space="preserve"> sup-mat-type</w:t>
                            </w:r>
                            <w:r w:rsidRPr="00296A85">
                              <w:rPr>
                                <w:rFonts w:cs="Times New Roman"/>
                                <w:color w:val="FF8040"/>
                                <w:sz w:val="18"/>
                                <w:szCs w:val="18"/>
                              </w:rPr>
                              <w:t>=</w:t>
                            </w:r>
                            <w:r w:rsidRPr="00296A85">
                              <w:rPr>
                                <w:rFonts w:cs="Times New Roman"/>
                                <w:color w:val="993300"/>
                                <w:sz w:val="18"/>
                                <w:szCs w:val="18"/>
                              </w:rPr>
                              <w:t>"integral"</w:t>
                            </w:r>
                            <w:r w:rsidRPr="00296A85">
                              <w:rPr>
                                <w:rFonts w:cs="Times New Roman"/>
                                <w:color w:val="000096"/>
                                <w:sz w:val="18"/>
                                <w:szCs w:val="18"/>
                              </w:rPr>
                              <w:t>&gt;</w:t>
                            </w:r>
                          </w:p>
                          <w:p w14:paraId="6C3A66A9"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&lt;article-metadata&gt;</w:t>
                            </w:r>
                          </w:p>
                          <w:p w14:paraId="798FC978"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&lt;article-verification</w:t>
                            </w:r>
                            <w:r w:rsidRPr="00296A85">
                              <w:rPr>
                                <w:rFonts w:cs="Times New Roman"/>
                                <w:color w:val="F5844C"/>
                                <w:sz w:val="18"/>
                                <w:szCs w:val="18"/>
                              </w:rPr>
                              <w:t xml:space="preserve"> type</w:t>
                            </w:r>
                            <w:r w:rsidRPr="00296A85">
                              <w:rPr>
                                <w:rFonts w:cs="Times New Roman"/>
                                <w:color w:val="FF8040"/>
                                <w:sz w:val="18"/>
                                <w:szCs w:val="18"/>
                              </w:rPr>
                              <w:t>=</w:t>
                            </w:r>
                            <w:r w:rsidRPr="00296A85">
                              <w:rPr>
                                <w:rFonts w:cs="Times New Roman"/>
                                <w:color w:val="993300"/>
                                <w:sz w:val="18"/>
                                <w:szCs w:val="18"/>
                              </w:rPr>
                              <w:t>"article_citation"</w:t>
                            </w:r>
                            <w:r w:rsidRPr="00296A85">
                              <w:rPr>
                                <w:rFonts w:cs="Times New Roman"/>
                                <w:color w:val="000096"/>
                                <w:sz w:val="18"/>
                                <w:szCs w:val="18"/>
                              </w:rPr>
                              <w:t>&gt;</w:t>
                            </w:r>
                            <w:r w:rsidRPr="00296A85">
                              <w:rPr>
                                <w:rFonts w:cs="Times New Roman"/>
                                <w:color w:val="000000"/>
                                <w:sz w:val="18"/>
                                <w:szCs w:val="18"/>
                              </w:rPr>
                              <w:t xml:space="preserve">Meredith, B.K. (2012), Genome-wide associations for milk production and somatic cell score in Holstein-Friesian cattle in Ireland, BMC Genet. 13(21). </w:t>
                            </w:r>
                            <w:r w:rsidRPr="00296A85">
                              <w:rPr>
                                <w:rFonts w:cs="Times New Roman"/>
                                <w:color w:val="000096"/>
                                <w:sz w:val="18"/>
                                <w:szCs w:val="18"/>
                              </w:rPr>
                              <w:t>&lt;/article-verification&gt;</w:t>
                            </w:r>
                          </w:p>
                          <w:p w14:paraId="7E0A9C43"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&lt;/article-metadata&gt;</w:t>
                            </w:r>
                            <w:r w:rsidR="000A0D03">
                              <w:rPr>
                                <w:rFonts w:cs="Times New Roman"/>
                                <w:color w:val="000000"/>
                                <w:sz w:val="18"/>
                                <w:szCs w:val="18"/>
                              </w:rPr>
                              <w:br/>
                            </w:r>
                            <w:r w:rsidRPr="00296A85">
                              <w:rPr>
                                <w:rFonts w:cs="Times New Roman"/>
                                <w:color w:val="000096"/>
                                <w:sz w:val="18"/>
                                <w:szCs w:val="18"/>
                              </w:rPr>
                              <w:t>&lt;sup-mat-descriptive&gt;</w:t>
                            </w:r>
                          </w:p>
                          <w:p w14:paraId="47766176"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&lt;summary&gt;</w:t>
                            </w:r>
                            <w:r w:rsidRPr="00296A85">
                              <w:rPr>
                                <w:rFonts w:cs="Times New Roman"/>
                                <w:color w:val="000000"/>
                                <w:sz w:val="18"/>
                                <w:szCs w:val="18"/>
                              </w:rPr>
                              <w:t>An XSL file for Additional file 1</w:t>
                            </w:r>
                            <w:r w:rsidRPr="00296A85">
                              <w:rPr>
                                <w:rFonts w:cs="Times New Roman"/>
                                <w:color w:val="000096"/>
                                <w:sz w:val="18"/>
                                <w:szCs w:val="18"/>
                              </w:rPr>
                              <w:t>&lt;/summary&gt;</w:t>
                            </w:r>
                          </w:p>
                          <w:p w14:paraId="4EC37BF5" w14:textId="77777777" w:rsidR="000A0D03" w:rsidRDefault="003B25DE" w:rsidP="000A0D03">
                            <w:pPr>
                              <w:pStyle w:val="NoSpacing"/>
                              <w:spacing w:after="240"/>
                              <w:ind w:left="288"/>
                              <w:rPr>
                                <w:rFonts w:cs="Times New Roman"/>
                                <w:color w:val="000000"/>
                                <w:sz w:val="18"/>
                                <w:szCs w:val="18"/>
                              </w:rPr>
                            </w:pPr>
                            <w:r w:rsidRPr="00296A85">
                              <w:rPr>
                                <w:rFonts w:cs="Times New Roman"/>
                                <w:color w:val="000096"/>
                                <w:sz w:val="18"/>
                                <w:szCs w:val="18"/>
                              </w:rPr>
                              <w:t>&lt;/sup-mat-descriptive&gt;</w:t>
                            </w:r>
                          </w:p>
                          <w:p w14:paraId="20C39596"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&lt;sup-mat-object-metadata</w:t>
                            </w:r>
                            <w:r w:rsidRPr="00296A85">
                              <w:rPr>
                                <w:rFonts w:cs="Times New Roman"/>
                                <w:color w:val="F5844C"/>
                                <w:sz w:val="18"/>
                                <w:szCs w:val="18"/>
                              </w:rPr>
                              <w:t xml:space="preserve"> sup-mat-type</w:t>
                            </w:r>
                            <w:r w:rsidRPr="00296A85">
                              <w:rPr>
                                <w:rFonts w:cs="Times New Roman"/>
                                <w:color w:val="FF8040"/>
                                <w:sz w:val="18"/>
                                <w:szCs w:val="18"/>
                              </w:rPr>
                              <w:t>=</w:t>
                            </w:r>
                            <w:r w:rsidRPr="00296A85">
                              <w:rPr>
                                <w:rFonts w:cs="Times New Roman"/>
                                <w:color w:val="993300"/>
                                <w:sz w:val="18"/>
                                <w:szCs w:val="18"/>
                              </w:rPr>
                              <w:t>"additional"</w:t>
                            </w:r>
                            <w:r w:rsidRPr="00296A85">
                              <w:rPr>
                                <w:rFonts w:cs="Times New Roman"/>
                                <w:color w:val="F5844C"/>
                                <w:sz w:val="18"/>
                                <w:szCs w:val="18"/>
                              </w:rPr>
                              <w:t xml:space="preserve"> relationship-of-objects</w:t>
                            </w:r>
                            <w:r w:rsidRPr="00296A85">
                              <w:rPr>
                                <w:rFonts w:cs="Times New Roman"/>
                                <w:color w:val="FF8040"/>
                                <w:sz w:val="18"/>
                                <w:szCs w:val="18"/>
                              </w:rPr>
                              <w:t>=</w:t>
                            </w:r>
                            <w:r w:rsidRPr="00296A85">
                              <w:rPr>
                                <w:rFonts w:cs="Times New Roman"/>
                                <w:color w:val="993300"/>
                                <w:sz w:val="18"/>
                                <w:szCs w:val="18"/>
                              </w:rPr>
                              <w:t>"single"</w:t>
                            </w:r>
                            <w:r w:rsidRPr="00296A85">
                              <w:rPr>
                                <w:rFonts w:cs="Times New Roman"/>
                                <w:color w:val="000096"/>
                                <w:sz w:val="18"/>
                                <w:szCs w:val="18"/>
                              </w:rPr>
                              <w:t>&gt;</w:t>
                            </w:r>
                          </w:p>
                          <w:p w14:paraId="54813C0C"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&lt;sup-mat-descriptive&gt;</w:t>
                            </w:r>
                          </w:p>
                          <w:p w14:paraId="04F211B7"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&lt;sup-mat-identifier&gt;</w:t>
                            </w:r>
                            <w:r w:rsidRPr="00296A85">
                              <w:rPr>
                                <w:rFonts w:cs="Times New Roman"/>
                                <w:color w:val="000000"/>
                                <w:sz w:val="18"/>
                                <w:szCs w:val="18"/>
                              </w:rPr>
                              <w:t>10.1186/1471-2156-13-21.XSL001</w:t>
                            </w:r>
                            <w:r w:rsidRPr="00296A85">
                              <w:rPr>
                                <w:rFonts w:cs="Times New Roman"/>
                                <w:color w:val="000096"/>
                                <w:sz w:val="18"/>
                                <w:szCs w:val="18"/>
                              </w:rPr>
                              <w:t>&lt;/sup-mat-identifier&gt;</w:t>
                            </w:r>
                            <w:r w:rsidRPr="00296A85">
                              <w:rPr>
                                <w:rFonts w:cs="Times New Roman"/>
                                <w:color w:val="000000"/>
                                <w:sz w:val="18"/>
                                <w:szCs w:val="18"/>
                              </w:rPr>
                              <w:br/>
                            </w:r>
                            <w:r w:rsidRPr="00296A85">
                              <w:rPr>
                                <w:rFonts w:cs="Times New Roman"/>
                                <w:color w:val="000096"/>
                                <w:sz w:val="18"/>
                                <w:szCs w:val="18"/>
                              </w:rPr>
                              <w:t>&lt;label&gt;</w:t>
                            </w:r>
                            <w:r w:rsidRPr="00296A85">
                              <w:rPr>
                                <w:rFonts w:cs="Times New Roman"/>
                                <w:color w:val="000000"/>
                                <w:sz w:val="18"/>
                                <w:szCs w:val="18"/>
                              </w:rPr>
                              <w:t>Click here for file</w:t>
                            </w:r>
                            <w:r w:rsidRPr="00296A85">
                              <w:rPr>
                                <w:rFonts w:cs="Times New Roman"/>
                                <w:color w:val="000096"/>
                                <w:sz w:val="18"/>
                                <w:szCs w:val="18"/>
                              </w:rPr>
                              <w:t>&lt;/label&gt;</w:t>
                            </w:r>
                            <w:r w:rsidRPr="00296A85">
                              <w:rPr>
                                <w:rFonts w:cs="Times New Roman"/>
                                <w:color w:val="000000"/>
                                <w:sz w:val="18"/>
                                <w:szCs w:val="18"/>
                              </w:rPr>
                              <w:br/>
                            </w:r>
                            <w:r w:rsidRPr="00296A85">
                              <w:rPr>
                                <w:rFonts w:cs="Times New Roman"/>
                                <w:color w:val="000096"/>
                                <w:sz w:val="18"/>
                                <w:szCs w:val="18"/>
                              </w:rPr>
                              <w:t>&lt;titles&gt;</w:t>
                            </w:r>
                          </w:p>
                          <w:p w14:paraId="1D0B1D12" w14:textId="77777777" w:rsidR="000A0D03" w:rsidRDefault="003B25DE" w:rsidP="000A0D03">
                            <w:pPr>
                              <w:pStyle w:val="NoSpacing"/>
                              <w:ind w:left="1152"/>
                              <w:rPr>
                                <w:rFonts w:cs="Times New Roman"/>
                                <w:color w:val="000000"/>
                                <w:sz w:val="18"/>
                                <w:szCs w:val="18"/>
                              </w:rPr>
                            </w:pPr>
                            <w:r w:rsidRPr="00296A85">
                              <w:rPr>
                                <w:rFonts w:cs="Times New Roman"/>
                                <w:color w:val="000096"/>
                                <w:sz w:val="18"/>
                                <w:szCs w:val="18"/>
                              </w:rPr>
                              <w:t>&lt;title&gt;</w:t>
                            </w:r>
                            <w:r w:rsidRPr="00296A85">
                              <w:rPr>
                                <w:rFonts w:cs="Times New Roman"/>
                                <w:color w:val="000000"/>
                                <w:sz w:val="18"/>
                                <w:szCs w:val="18"/>
                              </w:rPr>
                              <w:t>Additional file 1</w:t>
                            </w:r>
                            <w:r w:rsidRPr="00296A85">
                              <w:rPr>
                                <w:rFonts w:cs="Times New Roman"/>
                                <w:color w:val="000096"/>
                                <w:sz w:val="18"/>
                                <w:szCs w:val="18"/>
                              </w:rPr>
                              <w:t>&lt;/title&gt;</w:t>
                            </w:r>
                          </w:p>
                          <w:p w14:paraId="51F9A7C1"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&lt;/titles&gt;</w:t>
                            </w:r>
                            <w:r w:rsidRPr="00296A85">
                              <w:rPr>
                                <w:rFonts w:cs="Times New Roman"/>
                                <w:color w:val="000000"/>
                                <w:sz w:val="18"/>
                                <w:szCs w:val="18"/>
                              </w:rPr>
                              <w:br/>
                            </w:r>
                            <w:r w:rsidRPr="00296A85">
                              <w:rPr>
                                <w:rFonts w:cs="Times New Roman"/>
                                <w:color w:val="000096"/>
                                <w:sz w:val="18"/>
                                <w:szCs w:val="18"/>
                              </w:rPr>
                              <w:t>&lt;caption&gt;&lt;b&gt;</w:t>
                            </w:r>
                            <w:r w:rsidRPr="00296A85">
                              <w:rPr>
                                <w:rFonts w:cs="Times New Roman"/>
                                <w:color w:val="000000"/>
                                <w:sz w:val="18"/>
                                <w:szCs w:val="18"/>
                              </w:rPr>
                              <w:t>Summary statistics for the cow dataset</w:t>
                            </w:r>
                            <w:r w:rsidRPr="00296A85">
                              <w:rPr>
                                <w:rFonts w:cs="Times New Roman"/>
                                <w:color w:val="000096"/>
                                <w:sz w:val="18"/>
                                <w:szCs w:val="18"/>
                              </w:rPr>
                              <w:t>&lt;/b&gt;</w:t>
                            </w:r>
                            <w:r w:rsidRPr="00296A85">
                              <w:rPr>
                                <w:rFonts w:cs="Times New Roman"/>
                                <w:color w:val="000000"/>
                                <w:sz w:val="18"/>
                                <w:szCs w:val="18"/>
                              </w:rPr>
                              <w:t>. This file contains summary statistics for the phenotypic data in the cow validation dataset mentioned in the manuscript. Summary statistics include the total number of phenotypic records (N), mean and standard deviation (σ) for each trait in the cows. Phenotypes in the cows are expressed as yield deviations on a PTA  scale.</w:t>
                            </w:r>
                            <w:r w:rsidRPr="00296A85">
                              <w:rPr>
                                <w:rFonts w:cs="Times New Roman"/>
                                <w:color w:val="000096"/>
                                <w:sz w:val="18"/>
                                <w:szCs w:val="18"/>
                              </w:rPr>
                              <w:t>&lt;/caption&gt;</w:t>
                            </w:r>
                          </w:p>
                          <w:p w14:paraId="4587CA01" w14:textId="23148A6D" w:rsidR="003B25DE" w:rsidRPr="00296A85" w:rsidRDefault="003B25DE" w:rsidP="000A0D03">
                            <w:pPr>
                              <w:pStyle w:val="NoSpacing"/>
                              <w:spacing w:after="240"/>
                              <w:ind w:left="576"/>
                              <w:rPr>
                                <w:rFonts w:cs="Times New Roman"/>
                                <w:color w:val="000000"/>
                                <w:sz w:val="18"/>
                                <w:szCs w:val="18"/>
                              </w:rPr>
                            </w:pPr>
                            <w:r w:rsidRPr="00296A85">
                              <w:rPr>
                                <w:rFonts w:cs="Times New Roman"/>
                                <w:color w:val="000096"/>
                                <w:sz w:val="18"/>
                                <w:szCs w:val="18"/>
                              </w:rPr>
                              <w:t>&lt;/sup-mat-descriptive&gt;</w:t>
                            </w:r>
                          </w:p>
                          <w:p w14:paraId="127279B9"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&lt;sup-mat-physical&gt;</w:t>
                            </w:r>
                          </w:p>
                          <w:p w14:paraId="465C807F"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&lt;file-metadata&gt;</w:t>
                            </w:r>
                          </w:p>
                          <w:p w14:paraId="7F16A3E3" w14:textId="77777777" w:rsidR="000A0D03" w:rsidRDefault="003B25DE" w:rsidP="000A0D03">
                            <w:pPr>
                              <w:pStyle w:val="NoSpacing"/>
                              <w:ind w:left="1152"/>
                              <w:rPr>
                                <w:rFonts w:cs="Times New Roman"/>
                                <w:color w:val="000000"/>
                                <w:sz w:val="18"/>
                                <w:szCs w:val="18"/>
                              </w:rPr>
                            </w:pPr>
                            <w:r w:rsidRPr="00296A85">
                              <w:rPr>
                                <w:rFonts w:cs="Times New Roman"/>
                                <w:color w:val="000096"/>
                                <w:sz w:val="18"/>
                                <w:szCs w:val="18"/>
                              </w:rPr>
                              <w:t>&lt;filename&gt;</w:t>
                            </w:r>
                            <w:r w:rsidRPr="00296A85">
                              <w:rPr>
                                <w:rFonts w:cs="Times New Roman"/>
                                <w:color w:val="000000"/>
                                <w:sz w:val="18"/>
                                <w:szCs w:val="18"/>
                              </w:rPr>
                              <w:t>1471-2156-13-21-S1.XLS</w:t>
                            </w:r>
                            <w:r w:rsidRPr="00296A85">
                              <w:rPr>
                                <w:rFonts w:cs="Times New Roman"/>
                                <w:color w:val="000096"/>
                                <w:sz w:val="18"/>
                                <w:szCs w:val="18"/>
                              </w:rPr>
                              <w:t>&lt;/filename&gt;</w:t>
                            </w:r>
                            <w:r w:rsidRPr="00296A85">
                              <w:rPr>
                                <w:rFonts w:cs="Times New Roman"/>
                                <w:color w:val="000000"/>
                                <w:sz w:val="18"/>
                                <w:szCs w:val="18"/>
                              </w:rPr>
                              <w:br/>
                            </w:r>
                            <w:r w:rsidRPr="00296A85">
                              <w:rPr>
                                <w:rFonts w:cs="Times New Roman"/>
                                <w:color w:val="000096"/>
                                <w:sz w:val="18"/>
                                <w:szCs w:val="18"/>
                              </w:rPr>
                              <w:t>&lt;format&gt;</w:t>
                            </w:r>
                            <w:r w:rsidRPr="00296A85">
                              <w:rPr>
                                <w:rFonts w:cs="Times New Roman"/>
                                <w:color w:val="000000"/>
                                <w:sz w:val="18"/>
                                <w:szCs w:val="18"/>
                              </w:rPr>
                              <w:t>XLS</w:t>
                            </w:r>
                            <w:r w:rsidRPr="00296A85">
                              <w:rPr>
                                <w:rFonts w:cs="Times New Roman"/>
                                <w:color w:val="000096"/>
                                <w:sz w:val="18"/>
                                <w:szCs w:val="18"/>
                              </w:rPr>
                              <w:t>&lt;/format&gt;</w:t>
                            </w:r>
                            <w:r w:rsidRPr="00296A85">
                              <w:rPr>
                                <w:rFonts w:cs="Times New Roman"/>
                                <w:color w:val="000000"/>
                                <w:sz w:val="18"/>
                                <w:szCs w:val="18"/>
                              </w:rPr>
                              <w:br/>
                            </w:r>
                            <w:r w:rsidRPr="00296A85">
                              <w:rPr>
                                <w:rFonts w:cs="Times New Roman"/>
                                <w:color w:val="000096"/>
                                <w:sz w:val="18"/>
                                <w:szCs w:val="18"/>
                              </w:rPr>
                              <w:t>&lt;mime-type&gt;</w:t>
                            </w:r>
                            <w:r w:rsidRPr="00296A85">
                              <w:rPr>
                                <w:rFonts w:cs="Times New Roman"/>
                                <w:color w:val="000000"/>
                                <w:sz w:val="18"/>
                                <w:szCs w:val="18"/>
                              </w:rPr>
                              <w:t>application</w:t>
                            </w:r>
                            <w:r w:rsidRPr="00296A85">
                              <w:rPr>
                                <w:rFonts w:cs="Times New Roman"/>
                                <w:color w:val="000096"/>
                                <w:sz w:val="18"/>
                                <w:szCs w:val="18"/>
                              </w:rPr>
                              <w:t>&lt;/mime-type&gt;</w:t>
                            </w:r>
                            <w:r w:rsidRPr="00296A85">
                              <w:rPr>
                                <w:rFonts w:cs="Times New Roman"/>
                                <w:color w:val="000000"/>
                                <w:sz w:val="18"/>
                                <w:szCs w:val="18"/>
                              </w:rPr>
                              <w:br/>
                            </w:r>
                            <w:r w:rsidRPr="00296A85">
                              <w:rPr>
                                <w:rFonts w:cs="Times New Roman"/>
                                <w:color w:val="000096"/>
                                <w:sz w:val="18"/>
                                <w:szCs w:val="18"/>
                              </w:rPr>
                              <w:t>&lt;mime-subtype&gt;</w:t>
                            </w:r>
                            <w:r w:rsidRPr="00296A85">
                              <w:rPr>
                                <w:rFonts w:cs="Times New Roman"/>
                                <w:color w:val="000000"/>
                                <w:sz w:val="18"/>
                                <w:szCs w:val="18"/>
                              </w:rPr>
                              <w:t>vnd.ms-excel</w:t>
                            </w:r>
                            <w:r w:rsidRPr="00296A85">
                              <w:rPr>
                                <w:rFonts w:cs="Times New Roman"/>
                                <w:color w:val="000096"/>
                                <w:sz w:val="18"/>
                                <w:szCs w:val="18"/>
                              </w:rPr>
                              <w:t>&lt;/mime-subtype&gt;</w:t>
                            </w:r>
                            <w:r w:rsidRPr="00296A85">
                              <w:rPr>
                                <w:rFonts w:cs="Times New Roman"/>
                                <w:color w:val="000000"/>
                                <w:sz w:val="18"/>
                                <w:szCs w:val="18"/>
                              </w:rPr>
                              <w:br/>
                            </w:r>
                            <w:r w:rsidRPr="00296A85">
                              <w:rPr>
                                <w:rFonts w:cs="Times New Roman"/>
                                <w:color w:val="000096"/>
                                <w:sz w:val="18"/>
                                <w:szCs w:val="18"/>
                              </w:rPr>
                              <w:t>&lt;size&gt;</w:t>
                            </w:r>
                            <w:r w:rsidRPr="00296A85">
                              <w:rPr>
                                <w:rFonts w:cs="Times New Roman"/>
                                <w:color w:val="000000"/>
                                <w:sz w:val="18"/>
                                <w:szCs w:val="18"/>
                              </w:rPr>
                              <w:t>14 KB</w:t>
                            </w:r>
                            <w:r w:rsidRPr="00296A85">
                              <w:rPr>
                                <w:rFonts w:cs="Times New Roman"/>
                                <w:color w:val="000096"/>
                                <w:sz w:val="18"/>
                                <w:szCs w:val="18"/>
                              </w:rPr>
                              <w:t>&lt;/size&gt;</w:t>
                            </w:r>
                          </w:p>
                          <w:p w14:paraId="73D904FD" w14:textId="77777777" w:rsidR="000A0D03" w:rsidRDefault="003B25DE" w:rsidP="00083848">
                            <w:pPr>
                              <w:pStyle w:val="NoSpacing"/>
                              <w:ind w:left="864"/>
                              <w:rPr>
                                <w:rFonts w:cs="Times New Roman"/>
                                <w:color w:val="000000"/>
                                <w:sz w:val="18"/>
                                <w:szCs w:val="18"/>
                              </w:rPr>
                            </w:pPr>
                            <w:r w:rsidRPr="00296A85">
                              <w:rPr>
                                <w:rFonts w:cs="Times New Roman"/>
                                <w:color w:val="000096"/>
                                <w:sz w:val="18"/>
                                <w:szCs w:val="18"/>
                              </w:rPr>
                              <w:t>&lt;/file-metadata&gt;</w:t>
                            </w:r>
                          </w:p>
                          <w:p w14:paraId="4587CA02" w14:textId="3E46F672" w:rsidR="003B25DE" w:rsidRPr="00296A85" w:rsidRDefault="003B25DE" w:rsidP="00083848">
                            <w:pPr>
                              <w:pStyle w:val="NoSpacing"/>
                              <w:spacing w:after="240"/>
                              <w:ind w:left="576"/>
                              <w:rPr>
                                <w:rFonts w:cs="Times New Roman"/>
                                <w:color w:val="000000"/>
                                <w:sz w:val="18"/>
                                <w:szCs w:val="18"/>
                              </w:rPr>
                            </w:pPr>
                            <w:r w:rsidRPr="00296A85">
                              <w:rPr>
                                <w:rFonts w:cs="Times New Roman"/>
                                <w:color w:val="000096"/>
                                <w:sz w:val="18"/>
                                <w:szCs w:val="18"/>
                              </w:rPr>
                              <w:t>&lt;/sup-mat-physical&gt;</w:t>
                            </w:r>
                          </w:p>
                          <w:p w14:paraId="4587CA03" w14:textId="3A0D650D" w:rsidR="003B25DE" w:rsidRPr="00296A85" w:rsidRDefault="003B25DE" w:rsidP="00083848">
                            <w:pPr>
                              <w:pStyle w:val="NoSpacing"/>
                              <w:spacing w:after="240"/>
                              <w:ind w:left="288"/>
                              <w:rPr>
                                <w:rFonts w:cs="Times New Roman"/>
                                <w:color w:val="000096"/>
                                <w:sz w:val="18"/>
                                <w:szCs w:val="18"/>
                              </w:rPr>
                            </w:pPr>
                            <w:r w:rsidRPr="00296A85">
                              <w:rPr>
                                <w:rFonts w:cs="Times New Roman"/>
                                <w:color w:val="000096"/>
                                <w:sz w:val="18"/>
                                <w:szCs w:val="18"/>
                              </w:rPr>
                              <w:t>&lt;/sup-mat-object-metadata&gt;</w:t>
                            </w:r>
                          </w:p>
                          <w:p w14:paraId="4587CA04" w14:textId="77777777" w:rsidR="003B25DE" w:rsidRPr="00296A85" w:rsidRDefault="003B25DE" w:rsidP="00664D34">
                            <w:pPr>
                              <w:pStyle w:val="NoSpacing"/>
                              <w:ind w:left="90"/>
                              <w:rPr>
                                <w:sz w:val="18"/>
                                <w:szCs w:val="18"/>
                              </w:rPr>
                            </w:pPr>
                            <w:r w:rsidRPr="00296A85">
                              <w:rPr>
                                <w:rFonts w:cs="Times New Roman"/>
                                <w:color w:val="000096"/>
                                <w:sz w:val="18"/>
                                <w:szCs w:val="18"/>
                              </w:rPr>
                              <w:t>&lt;/sup-mat-metadata&gt;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87C9A6" id="Text Box 39" o:spid="_x0000_s1042" type="#_x0000_t202" style="width:504.6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14:paraId="4587CA00" w14:textId="0D268820" w:rsidR="003B25DE" w:rsidRPr="00CF6B70" w:rsidRDefault="003B25DE" w:rsidP="000A0D03">
                      <w:pPr>
                        <w:pStyle w:val="NoSpacing"/>
                        <w:spacing w:after="240"/>
                        <w:ind w:left="90"/>
                      </w:pPr>
                      <w:r w:rsidRPr="00CF6B70">
                        <w:rPr>
                          <w:b/>
                        </w:rPr>
                        <w:t xml:space="preserve">Figure </w:t>
                      </w:r>
                      <w:r>
                        <w:rPr>
                          <w:b/>
                        </w:rPr>
                        <w:t>7</w:t>
                      </w:r>
                      <w:r w:rsidRPr="00CF6B70">
                        <w:rPr>
                          <w:b/>
                        </w:rPr>
                        <w:t>.</w:t>
                      </w:r>
                      <w:r w:rsidRPr="00CF6B70">
                        <w:t xml:space="preserve"> Example of NISO RP </w:t>
                      </w:r>
                      <w:r>
                        <w:t>Supplementary Material</w:t>
                      </w:r>
                    </w:p>
                    <w:p w14:paraId="66F8D7F2" w14:textId="77777777" w:rsidR="000A0D03" w:rsidRDefault="003B25DE" w:rsidP="00664D34">
                      <w:pPr>
                        <w:pStyle w:val="NoSpacing"/>
                        <w:ind w:left="90"/>
                        <w:rPr>
                          <w:rFonts w:cs="Times New Roman"/>
                          <w:color w:val="000000"/>
                          <w:sz w:val="18"/>
                          <w:szCs w:val="18"/>
                        </w:rPr>
                      </w:pPr>
                      <w:r w:rsidRPr="00296A85">
                        <w:rPr>
                          <w:rFonts w:cs="Times New Roman"/>
                          <w:color w:val="000096"/>
                          <w:sz w:val="18"/>
                          <w:szCs w:val="18"/>
                        </w:rPr>
                        <w:t>&lt;sup-mat-metadata</w:t>
                      </w:r>
                      <w:r w:rsidRPr="00296A85">
                        <w:rPr>
                          <w:rFonts w:cs="Times New Roman"/>
                          <w:color w:val="F5844C"/>
                          <w:sz w:val="18"/>
                          <w:szCs w:val="18"/>
                        </w:rPr>
                        <w:t xml:space="preserve"> dtd-version</w:t>
                      </w:r>
                      <w:r w:rsidRPr="00296A85">
                        <w:rPr>
                          <w:rFonts w:cs="Times New Roman"/>
                          <w:color w:val="FF8040"/>
                          <w:sz w:val="18"/>
                          <w:szCs w:val="18"/>
                        </w:rPr>
                        <w:t>=</w:t>
                      </w:r>
                      <w:r w:rsidRPr="00296A85">
                        <w:rPr>
                          <w:rFonts w:cs="Times New Roman"/>
                          <w:color w:val="993300"/>
                          <w:sz w:val="18"/>
                          <w:szCs w:val="18"/>
                        </w:rPr>
                        <w:t>"1.00"</w:t>
                      </w:r>
                      <w:r w:rsidRPr="00296A85">
                        <w:rPr>
                          <w:rFonts w:cs="Times New Roman"/>
                          <w:color w:val="F5844C"/>
                          <w:sz w:val="18"/>
                          <w:szCs w:val="18"/>
                        </w:rPr>
                        <w:t xml:space="preserve"> sup-mat-type</w:t>
                      </w:r>
                      <w:r w:rsidRPr="00296A85">
                        <w:rPr>
                          <w:rFonts w:cs="Times New Roman"/>
                          <w:color w:val="FF8040"/>
                          <w:sz w:val="18"/>
                          <w:szCs w:val="18"/>
                        </w:rPr>
                        <w:t>=</w:t>
                      </w:r>
                      <w:r w:rsidRPr="00296A85">
                        <w:rPr>
                          <w:rFonts w:cs="Times New Roman"/>
                          <w:color w:val="993300"/>
                          <w:sz w:val="18"/>
                          <w:szCs w:val="18"/>
                        </w:rPr>
                        <w:t>"integral"</w:t>
                      </w:r>
                      <w:r w:rsidRPr="00296A85">
                        <w:rPr>
                          <w:rFonts w:cs="Times New Roman"/>
                          <w:color w:val="000096"/>
                          <w:sz w:val="18"/>
                          <w:szCs w:val="18"/>
                        </w:rPr>
                        <w:t>&gt;</w:t>
                      </w:r>
                    </w:p>
                    <w:p w14:paraId="6C3A66A9"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&lt;article-metadata&gt;</w:t>
                      </w:r>
                    </w:p>
                    <w:p w14:paraId="798FC978"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&lt;article-verification</w:t>
                      </w:r>
                      <w:r w:rsidRPr="00296A85">
                        <w:rPr>
                          <w:rFonts w:cs="Times New Roman"/>
                          <w:color w:val="F5844C"/>
                          <w:sz w:val="18"/>
                          <w:szCs w:val="18"/>
                        </w:rPr>
                        <w:t xml:space="preserve"> type</w:t>
                      </w:r>
                      <w:r w:rsidRPr="00296A85">
                        <w:rPr>
                          <w:rFonts w:cs="Times New Roman"/>
                          <w:color w:val="FF8040"/>
                          <w:sz w:val="18"/>
                          <w:szCs w:val="18"/>
                        </w:rPr>
                        <w:t>=</w:t>
                      </w:r>
                      <w:r w:rsidRPr="00296A85">
                        <w:rPr>
                          <w:rFonts w:cs="Times New Roman"/>
                          <w:color w:val="993300"/>
                          <w:sz w:val="18"/>
                          <w:szCs w:val="18"/>
                        </w:rPr>
                        <w:t>"article_citation"</w:t>
                      </w:r>
                      <w:r w:rsidRPr="00296A85">
                        <w:rPr>
                          <w:rFonts w:cs="Times New Roman"/>
                          <w:color w:val="000096"/>
                          <w:sz w:val="18"/>
                          <w:szCs w:val="18"/>
                        </w:rPr>
                        <w:t>&gt;</w:t>
                      </w:r>
                      <w:r w:rsidRPr="00296A85">
                        <w:rPr>
                          <w:rFonts w:cs="Times New Roman"/>
                          <w:color w:val="000000"/>
                          <w:sz w:val="18"/>
                          <w:szCs w:val="18"/>
                        </w:rPr>
                        <w:t xml:space="preserve">Meredith, B.K. (2012), Genome-wide associations for milk production and somatic cell score in Holstein-Friesian cattle in Ireland, BMC Genet. 13(21). </w:t>
                      </w:r>
                      <w:r w:rsidRPr="00296A85">
                        <w:rPr>
                          <w:rFonts w:cs="Times New Roman"/>
                          <w:color w:val="000096"/>
                          <w:sz w:val="18"/>
                          <w:szCs w:val="18"/>
                        </w:rPr>
                        <w:t>&lt;/article-verification&gt;</w:t>
                      </w:r>
                    </w:p>
                    <w:p w14:paraId="7E0A9C43"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&lt;/article-metadata&gt;</w:t>
                      </w:r>
                      <w:r w:rsidR="000A0D03">
                        <w:rPr>
                          <w:rFonts w:cs="Times New Roman"/>
                          <w:color w:val="000000"/>
                          <w:sz w:val="18"/>
                          <w:szCs w:val="18"/>
                        </w:rPr>
                        <w:br/>
                      </w:r>
                      <w:r w:rsidRPr="00296A85">
                        <w:rPr>
                          <w:rFonts w:cs="Times New Roman"/>
                          <w:color w:val="000096"/>
                          <w:sz w:val="18"/>
                          <w:szCs w:val="18"/>
                        </w:rPr>
                        <w:t>&lt;sup-mat-descriptive&gt;</w:t>
                      </w:r>
                    </w:p>
                    <w:p w14:paraId="47766176"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&lt;summary&gt;</w:t>
                      </w:r>
                      <w:r w:rsidRPr="00296A85">
                        <w:rPr>
                          <w:rFonts w:cs="Times New Roman"/>
                          <w:color w:val="000000"/>
                          <w:sz w:val="18"/>
                          <w:szCs w:val="18"/>
                        </w:rPr>
                        <w:t>An XSL file for Additional file 1</w:t>
                      </w:r>
                      <w:r w:rsidRPr="00296A85">
                        <w:rPr>
                          <w:rFonts w:cs="Times New Roman"/>
                          <w:color w:val="000096"/>
                          <w:sz w:val="18"/>
                          <w:szCs w:val="18"/>
                        </w:rPr>
                        <w:t>&lt;/summary&gt;</w:t>
                      </w:r>
                    </w:p>
                    <w:p w14:paraId="4EC37BF5" w14:textId="77777777" w:rsidR="000A0D03" w:rsidRDefault="003B25DE" w:rsidP="000A0D03">
                      <w:pPr>
                        <w:pStyle w:val="NoSpacing"/>
                        <w:spacing w:after="240"/>
                        <w:ind w:left="288"/>
                        <w:rPr>
                          <w:rFonts w:cs="Times New Roman"/>
                          <w:color w:val="000000"/>
                          <w:sz w:val="18"/>
                          <w:szCs w:val="18"/>
                        </w:rPr>
                      </w:pPr>
                      <w:r w:rsidRPr="00296A85">
                        <w:rPr>
                          <w:rFonts w:cs="Times New Roman"/>
                          <w:color w:val="000096"/>
                          <w:sz w:val="18"/>
                          <w:szCs w:val="18"/>
                        </w:rPr>
                        <w:t>&lt;/sup-mat-descriptive&gt;</w:t>
                      </w:r>
                    </w:p>
                    <w:p w14:paraId="20C39596" w14:textId="77777777" w:rsidR="000A0D03" w:rsidRDefault="003B25DE" w:rsidP="000A0D03">
                      <w:pPr>
                        <w:pStyle w:val="NoSpacing"/>
                        <w:ind w:left="288"/>
                        <w:rPr>
                          <w:rFonts w:cs="Times New Roman"/>
                          <w:color w:val="000000"/>
                          <w:sz w:val="18"/>
                          <w:szCs w:val="18"/>
                        </w:rPr>
                      </w:pPr>
                      <w:r w:rsidRPr="00296A85">
                        <w:rPr>
                          <w:rFonts w:cs="Times New Roman"/>
                          <w:color w:val="000096"/>
                          <w:sz w:val="18"/>
                          <w:szCs w:val="18"/>
                        </w:rPr>
                        <w:t>&lt;sup-mat-object-metadata</w:t>
                      </w:r>
                      <w:r w:rsidRPr="00296A85">
                        <w:rPr>
                          <w:rFonts w:cs="Times New Roman"/>
                          <w:color w:val="F5844C"/>
                          <w:sz w:val="18"/>
                          <w:szCs w:val="18"/>
                        </w:rPr>
                        <w:t xml:space="preserve"> sup-mat-type</w:t>
                      </w:r>
                      <w:r w:rsidRPr="00296A85">
                        <w:rPr>
                          <w:rFonts w:cs="Times New Roman"/>
                          <w:color w:val="FF8040"/>
                          <w:sz w:val="18"/>
                          <w:szCs w:val="18"/>
                        </w:rPr>
                        <w:t>=</w:t>
                      </w:r>
                      <w:r w:rsidRPr="00296A85">
                        <w:rPr>
                          <w:rFonts w:cs="Times New Roman"/>
                          <w:color w:val="993300"/>
                          <w:sz w:val="18"/>
                          <w:szCs w:val="18"/>
                        </w:rPr>
                        <w:t>"additional"</w:t>
                      </w:r>
                      <w:r w:rsidRPr="00296A85">
                        <w:rPr>
                          <w:rFonts w:cs="Times New Roman"/>
                          <w:color w:val="F5844C"/>
                          <w:sz w:val="18"/>
                          <w:szCs w:val="18"/>
                        </w:rPr>
                        <w:t xml:space="preserve"> relationship-of-objects</w:t>
                      </w:r>
                      <w:r w:rsidRPr="00296A85">
                        <w:rPr>
                          <w:rFonts w:cs="Times New Roman"/>
                          <w:color w:val="FF8040"/>
                          <w:sz w:val="18"/>
                          <w:szCs w:val="18"/>
                        </w:rPr>
                        <w:t>=</w:t>
                      </w:r>
                      <w:r w:rsidRPr="00296A85">
                        <w:rPr>
                          <w:rFonts w:cs="Times New Roman"/>
                          <w:color w:val="993300"/>
                          <w:sz w:val="18"/>
                          <w:szCs w:val="18"/>
                        </w:rPr>
                        <w:t>"single"</w:t>
                      </w:r>
                      <w:r w:rsidRPr="00296A85">
                        <w:rPr>
                          <w:rFonts w:cs="Times New Roman"/>
                          <w:color w:val="000096"/>
                          <w:sz w:val="18"/>
                          <w:szCs w:val="18"/>
                        </w:rPr>
                        <w:t>&gt;</w:t>
                      </w:r>
                    </w:p>
                    <w:p w14:paraId="54813C0C"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&lt;sup-mat-descriptive&gt;</w:t>
                      </w:r>
                    </w:p>
                    <w:p w14:paraId="04F211B7"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&lt;sup-mat-identifier&gt;</w:t>
                      </w:r>
                      <w:r w:rsidRPr="00296A85">
                        <w:rPr>
                          <w:rFonts w:cs="Times New Roman"/>
                          <w:color w:val="000000"/>
                          <w:sz w:val="18"/>
                          <w:szCs w:val="18"/>
                        </w:rPr>
                        <w:t>10.1186/1471-2156-13-21.XSL001</w:t>
                      </w:r>
                      <w:r w:rsidRPr="00296A85">
                        <w:rPr>
                          <w:rFonts w:cs="Times New Roman"/>
                          <w:color w:val="000096"/>
                          <w:sz w:val="18"/>
                          <w:szCs w:val="18"/>
                        </w:rPr>
                        <w:t>&lt;/sup-mat-identifier&gt;</w:t>
                      </w:r>
                      <w:r w:rsidRPr="00296A85">
                        <w:rPr>
                          <w:rFonts w:cs="Times New Roman"/>
                          <w:color w:val="000000"/>
                          <w:sz w:val="18"/>
                          <w:szCs w:val="18"/>
                        </w:rPr>
                        <w:br/>
                      </w:r>
                      <w:r w:rsidRPr="00296A85">
                        <w:rPr>
                          <w:rFonts w:cs="Times New Roman"/>
                          <w:color w:val="000096"/>
                          <w:sz w:val="18"/>
                          <w:szCs w:val="18"/>
                        </w:rPr>
                        <w:t>&lt;label&gt;</w:t>
                      </w:r>
                      <w:r w:rsidRPr="00296A85">
                        <w:rPr>
                          <w:rFonts w:cs="Times New Roman"/>
                          <w:color w:val="000000"/>
                          <w:sz w:val="18"/>
                          <w:szCs w:val="18"/>
                        </w:rPr>
                        <w:t>Click here for file</w:t>
                      </w:r>
                      <w:r w:rsidRPr="00296A85">
                        <w:rPr>
                          <w:rFonts w:cs="Times New Roman"/>
                          <w:color w:val="000096"/>
                          <w:sz w:val="18"/>
                          <w:szCs w:val="18"/>
                        </w:rPr>
                        <w:t>&lt;/label&gt;</w:t>
                      </w:r>
                      <w:r w:rsidRPr="00296A85">
                        <w:rPr>
                          <w:rFonts w:cs="Times New Roman"/>
                          <w:color w:val="000000"/>
                          <w:sz w:val="18"/>
                          <w:szCs w:val="18"/>
                        </w:rPr>
                        <w:br/>
                      </w:r>
                      <w:r w:rsidRPr="00296A85">
                        <w:rPr>
                          <w:rFonts w:cs="Times New Roman"/>
                          <w:color w:val="000096"/>
                          <w:sz w:val="18"/>
                          <w:szCs w:val="18"/>
                        </w:rPr>
                        <w:t>&lt;titles&gt;</w:t>
                      </w:r>
                    </w:p>
                    <w:p w14:paraId="1D0B1D12" w14:textId="77777777" w:rsidR="000A0D03" w:rsidRDefault="003B25DE" w:rsidP="000A0D03">
                      <w:pPr>
                        <w:pStyle w:val="NoSpacing"/>
                        <w:ind w:left="1152"/>
                        <w:rPr>
                          <w:rFonts w:cs="Times New Roman"/>
                          <w:color w:val="000000"/>
                          <w:sz w:val="18"/>
                          <w:szCs w:val="18"/>
                        </w:rPr>
                      </w:pPr>
                      <w:r w:rsidRPr="00296A85">
                        <w:rPr>
                          <w:rFonts w:cs="Times New Roman"/>
                          <w:color w:val="000096"/>
                          <w:sz w:val="18"/>
                          <w:szCs w:val="18"/>
                        </w:rPr>
                        <w:t>&lt;title&gt;</w:t>
                      </w:r>
                      <w:r w:rsidRPr="00296A85">
                        <w:rPr>
                          <w:rFonts w:cs="Times New Roman"/>
                          <w:color w:val="000000"/>
                          <w:sz w:val="18"/>
                          <w:szCs w:val="18"/>
                        </w:rPr>
                        <w:t>Additional file 1</w:t>
                      </w:r>
                      <w:r w:rsidRPr="00296A85">
                        <w:rPr>
                          <w:rFonts w:cs="Times New Roman"/>
                          <w:color w:val="000096"/>
                          <w:sz w:val="18"/>
                          <w:szCs w:val="18"/>
                        </w:rPr>
                        <w:t>&lt;/title&gt;</w:t>
                      </w:r>
                    </w:p>
                    <w:p w14:paraId="51F9A7C1"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&lt;/titles&gt;</w:t>
                      </w:r>
                      <w:r w:rsidRPr="00296A85">
                        <w:rPr>
                          <w:rFonts w:cs="Times New Roman"/>
                          <w:color w:val="000000"/>
                          <w:sz w:val="18"/>
                          <w:szCs w:val="18"/>
                        </w:rPr>
                        <w:br/>
                      </w:r>
                      <w:r w:rsidRPr="00296A85">
                        <w:rPr>
                          <w:rFonts w:cs="Times New Roman"/>
                          <w:color w:val="000096"/>
                          <w:sz w:val="18"/>
                          <w:szCs w:val="18"/>
                        </w:rPr>
                        <w:t>&lt;caption&gt;&lt;b&gt;</w:t>
                      </w:r>
                      <w:r w:rsidRPr="00296A85">
                        <w:rPr>
                          <w:rFonts w:cs="Times New Roman"/>
                          <w:color w:val="000000"/>
                          <w:sz w:val="18"/>
                          <w:szCs w:val="18"/>
                        </w:rPr>
                        <w:t>Summary statistics for the cow dataset</w:t>
                      </w:r>
                      <w:r w:rsidRPr="00296A85">
                        <w:rPr>
                          <w:rFonts w:cs="Times New Roman"/>
                          <w:color w:val="000096"/>
                          <w:sz w:val="18"/>
                          <w:szCs w:val="18"/>
                        </w:rPr>
                        <w:t>&lt;/b&gt;</w:t>
                      </w:r>
                      <w:r w:rsidRPr="00296A85">
                        <w:rPr>
                          <w:rFonts w:cs="Times New Roman"/>
                          <w:color w:val="000000"/>
                          <w:sz w:val="18"/>
                          <w:szCs w:val="18"/>
                        </w:rPr>
                        <w:t>. This file contains summary statistics for the phenotypic data in the cow validation dataset mentioned in the manuscript. Summary statistics include the total number of phenotypic records (N), mean and standard deviation (σ) for each trait in the cows. Phenotypes in the cows are expressed as yield deviations on a PTA  scale.</w:t>
                      </w:r>
                      <w:r w:rsidRPr="00296A85">
                        <w:rPr>
                          <w:rFonts w:cs="Times New Roman"/>
                          <w:color w:val="000096"/>
                          <w:sz w:val="18"/>
                          <w:szCs w:val="18"/>
                        </w:rPr>
                        <w:t>&lt;/caption&gt;</w:t>
                      </w:r>
                    </w:p>
                    <w:p w14:paraId="4587CA01" w14:textId="23148A6D" w:rsidR="003B25DE" w:rsidRPr="00296A85" w:rsidRDefault="003B25DE" w:rsidP="000A0D03">
                      <w:pPr>
                        <w:pStyle w:val="NoSpacing"/>
                        <w:spacing w:after="240"/>
                        <w:ind w:left="576"/>
                        <w:rPr>
                          <w:rFonts w:cs="Times New Roman"/>
                          <w:color w:val="000000"/>
                          <w:sz w:val="18"/>
                          <w:szCs w:val="18"/>
                        </w:rPr>
                      </w:pPr>
                      <w:r w:rsidRPr="00296A85">
                        <w:rPr>
                          <w:rFonts w:cs="Times New Roman"/>
                          <w:color w:val="000096"/>
                          <w:sz w:val="18"/>
                          <w:szCs w:val="18"/>
                        </w:rPr>
                        <w:t>&lt;/sup-mat-descriptive&gt;</w:t>
                      </w:r>
                    </w:p>
                    <w:p w14:paraId="127279B9" w14:textId="77777777" w:rsidR="000A0D03" w:rsidRDefault="003B25DE" w:rsidP="000A0D03">
                      <w:pPr>
                        <w:pStyle w:val="NoSpacing"/>
                        <w:ind w:left="576"/>
                        <w:rPr>
                          <w:rFonts w:cs="Times New Roman"/>
                          <w:color w:val="000000"/>
                          <w:sz w:val="18"/>
                          <w:szCs w:val="18"/>
                        </w:rPr>
                      </w:pPr>
                      <w:r w:rsidRPr="00296A85">
                        <w:rPr>
                          <w:rFonts w:cs="Times New Roman"/>
                          <w:color w:val="000096"/>
                          <w:sz w:val="18"/>
                          <w:szCs w:val="18"/>
                        </w:rPr>
                        <w:t>&lt;sup-mat-physical&gt;</w:t>
                      </w:r>
                    </w:p>
                    <w:p w14:paraId="465C807F" w14:textId="77777777" w:rsidR="000A0D03" w:rsidRDefault="003B25DE" w:rsidP="000A0D03">
                      <w:pPr>
                        <w:pStyle w:val="NoSpacing"/>
                        <w:ind w:left="864"/>
                        <w:rPr>
                          <w:rFonts w:cs="Times New Roman"/>
                          <w:color w:val="000000"/>
                          <w:sz w:val="18"/>
                          <w:szCs w:val="18"/>
                        </w:rPr>
                      </w:pPr>
                      <w:r w:rsidRPr="00296A85">
                        <w:rPr>
                          <w:rFonts w:cs="Times New Roman"/>
                          <w:color w:val="000096"/>
                          <w:sz w:val="18"/>
                          <w:szCs w:val="18"/>
                        </w:rPr>
                        <w:t>&lt;file-metadata&gt;</w:t>
                      </w:r>
                    </w:p>
                    <w:p w14:paraId="7F16A3E3" w14:textId="77777777" w:rsidR="000A0D03" w:rsidRDefault="003B25DE" w:rsidP="000A0D03">
                      <w:pPr>
                        <w:pStyle w:val="NoSpacing"/>
                        <w:ind w:left="1152"/>
                        <w:rPr>
                          <w:rFonts w:cs="Times New Roman"/>
                          <w:color w:val="000000"/>
                          <w:sz w:val="18"/>
                          <w:szCs w:val="18"/>
                        </w:rPr>
                      </w:pPr>
                      <w:r w:rsidRPr="00296A85">
                        <w:rPr>
                          <w:rFonts w:cs="Times New Roman"/>
                          <w:color w:val="000096"/>
                          <w:sz w:val="18"/>
                          <w:szCs w:val="18"/>
                        </w:rPr>
                        <w:t>&lt;filename&gt;</w:t>
                      </w:r>
                      <w:r w:rsidRPr="00296A85">
                        <w:rPr>
                          <w:rFonts w:cs="Times New Roman"/>
                          <w:color w:val="000000"/>
                          <w:sz w:val="18"/>
                          <w:szCs w:val="18"/>
                        </w:rPr>
                        <w:t>1471-2156-13-21-S1.XLS</w:t>
                      </w:r>
                      <w:r w:rsidRPr="00296A85">
                        <w:rPr>
                          <w:rFonts w:cs="Times New Roman"/>
                          <w:color w:val="000096"/>
                          <w:sz w:val="18"/>
                          <w:szCs w:val="18"/>
                        </w:rPr>
                        <w:t>&lt;/filename&gt;</w:t>
                      </w:r>
                      <w:r w:rsidRPr="00296A85">
                        <w:rPr>
                          <w:rFonts w:cs="Times New Roman"/>
                          <w:color w:val="000000"/>
                          <w:sz w:val="18"/>
                          <w:szCs w:val="18"/>
                        </w:rPr>
                        <w:br/>
                      </w:r>
                      <w:r w:rsidRPr="00296A85">
                        <w:rPr>
                          <w:rFonts w:cs="Times New Roman"/>
                          <w:color w:val="000096"/>
                          <w:sz w:val="18"/>
                          <w:szCs w:val="18"/>
                        </w:rPr>
                        <w:t>&lt;format&gt;</w:t>
                      </w:r>
                      <w:r w:rsidRPr="00296A85">
                        <w:rPr>
                          <w:rFonts w:cs="Times New Roman"/>
                          <w:color w:val="000000"/>
                          <w:sz w:val="18"/>
                          <w:szCs w:val="18"/>
                        </w:rPr>
                        <w:t>XLS</w:t>
                      </w:r>
                      <w:r w:rsidRPr="00296A85">
                        <w:rPr>
                          <w:rFonts w:cs="Times New Roman"/>
                          <w:color w:val="000096"/>
                          <w:sz w:val="18"/>
                          <w:szCs w:val="18"/>
                        </w:rPr>
                        <w:t>&lt;/format&gt;</w:t>
                      </w:r>
                      <w:r w:rsidRPr="00296A85">
                        <w:rPr>
                          <w:rFonts w:cs="Times New Roman"/>
                          <w:color w:val="000000"/>
                          <w:sz w:val="18"/>
                          <w:szCs w:val="18"/>
                        </w:rPr>
                        <w:br/>
                      </w:r>
                      <w:r w:rsidRPr="00296A85">
                        <w:rPr>
                          <w:rFonts w:cs="Times New Roman"/>
                          <w:color w:val="000096"/>
                          <w:sz w:val="18"/>
                          <w:szCs w:val="18"/>
                        </w:rPr>
                        <w:t>&lt;mime-type&gt;</w:t>
                      </w:r>
                      <w:r w:rsidRPr="00296A85">
                        <w:rPr>
                          <w:rFonts w:cs="Times New Roman"/>
                          <w:color w:val="000000"/>
                          <w:sz w:val="18"/>
                          <w:szCs w:val="18"/>
                        </w:rPr>
                        <w:t>application</w:t>
                      </w:r>
                      <w:r w:rsidRPr="00296A85">
                        <w:rPr>
                          <w:rFonts w:cs="Times New Roman"/>
                          <w:color w:val="000096"/>
                          <w:sz w:val="18"/>
                          <w:szCs w:val="18"/>
                        </w:rPr>
                        <w:t>&lt;/mime-type&gt;</w:t>
                      </w:r>
                      <w:r w:rsidRPr="00296A85">
                        <w:rPr>
                          <w:rFonts w:cs="Times New Roman"/>
                          <w:color w:val="000000"/>
                          <w:sz w:val="18"/>
                          <w:szCs w:val="18"/>
                        </w:rPr>
                        <w:br/>
                      </w:r>
                      <w:r w:rsidRPr="00296A85">
                        <w:rPr>
                          <w:rFonts w:cs="Times New Roman"/>
                          <w:color w:val="000096"/>
                          <w:sz w:val="18"/>
                          <w:szCs w:val="18"/>
                        </w:rPr>
                        <w:t>&lt;mime-subtype&gt;</w:t>
                      </w:r>
                      <w:r w:rsidRPr="00296A85">
                        <w:rPr>
                          <w:rFonts w:cs="Times New Roman"/>
                          <w:color w:val="000000"/>
                          <w:sz w:val="18"/>
                          <w:szCs w:val="18"/>
                        </w:rPr>
                        <w:t>vnd.ms-excel</w:t>
                      </w:r>
                      <w:r w:rsidRPr="00296A85">
                        <w:rPr>
                          <w:rFonts w:cs="Times New Roman"/>
                          <w:color w:val="000096"/>
                          <w:sz w:val="18"/>
                          <w:szCs w:val="18"/>
                        </w:rPr>
                        <w:t>&lt;/mime-subtype&gt;</w:t>
                      </w:r>
                      <w:r w:rsidRPr="00296A85">
                        <w:rPr>
                          <w:rFonts w:cs="Times New Roman"/>
                          <w:color w:val="000000"/>
                          <w:sz w:val="18"/>
                          <w:szCs w:val="18"/>
                        </w:rPr>
                        <w:br/>
                      </w:r>
                      <w:r w:rsidRPr="00296A85">
                        <w:rPr>
                          <w:rFonts w:cs="Times New Roman"/>
                          <w:color w:val="000096"/>
                          <w:sz w:val="18"/>
                          <w:szCs w:val="18"/>
                        </w:rPr>
                        <w:t>&lt;size&gt;</w:t>
                      </w:r>
                      <w:r w:rsidRPr="00296A85">
                        <w:rPr>
                          <w:rFonts w:cs="Times New Roman"/>
                          <w:color w:val="000000"/>
                          <w:sz w:val="18"/>
                          <w:szCs w:val="18"/>
                        </w:rPr>
                        <w:t>14 KB</w:t>
                      </w:r>
                      <w:r w:rsidRPr="00296A85">
                        <w:rPr>
                          <w:rFonts w:cs="Times New Roman"/>
                          <w:color w:val="000096"/>
                          <w:sz w:val="18"/>
                          <w:szCs w:val="18"/>
                        </w:rPr>
                        <w:t>&lt;/size&gt;</w:t>
                      </w:r>
                    </w:p>
                    <w:p w14:paraId="73D904FD" w14:textId="77777777" w:rsidR="000A0D03" w:rsidRDefault="003B25DE" w:rsidP="00083848">
                      <w:pPr>
                        <w:pStyle w:val="NoSpacing"/>
                        <w:ind w:left="864"/>
                        <w:rPr>
                          <w:rFonts w:cs="Times New Roman"/>
                          <w:color w:val="000000"/>
                          <w:sz w:val="18"/>
                          <w:szCs w:val="18"/>
                        </w:rPr>
                      </w:pPr>
                      <w:r w:rsidRPr="00296A85">
                        <w:rPr>
                          <w:rFonts w:cs="Times New Roman"/>
                          <w:color w:val="000096"/>
                          <w:sz w:val="18"/>
                          <w:szCs w:val="18"/>
                        </w:rPr>
                        <w:t>&lt;/file-metadata&gt;</w:t>
                      </w:r>
                    </w:p>
                    <w:p w14:paraId="4587CA02" w14:textId="3E46F672" w:rsidR="003B25DE" w:rsidRPr="00296A85" w:rsidRDefault="003B25DE" w:rsidP="00083848">
                      <w:pPr>
                        <w:pStyle w:val="NoSpacing"/>
                        <w:spacing w:after="240"/>
                        <w:ind w:left="576"/>
                        <w:rPr>
                          <w:rFonts w:cs="Times New Roman"/>
                          <w:color w:val="000000"/>
                          <w:sz w:val="18"/>
                          <w:szCs w:val="18"/>
                        </w:rPr>
                      </w:pPr>
                      <w:r w:rsidRPr="00296A85">
                        <w:rPr>
                          <w:rFonts w:cs="Times New Roman"/>
                          <w:color w:val="000096"/>
                          <w:sz w:val="18"/>
                          <w:szCs w:val="18"/>
                        </w:rPr>
                        <w:t>&lt;/sup-mat-physical&gt;</w:t>
                      </w:r>
                    </w:p>
                    <w:p w14:paraId="4587CA03" w14:textId="3A0D650D" w:rsidR="003B25DE" w:rsidRPr="00296A85" w:rsidRDefault="003B25DE" w:rsidP="00083848">
                      <w:pPr>
                        <w:pStyle w:val="NoSpacing"/>
                        <w:spacing w:after="240"/>
                        <w:ind w:left="288"/>
                        <w:rPr>
                          <w:rFonts w:cs="Times New Roman"/>
                          <w:color w:val="000096"/>
                          <w:sz w:val="18"/>
                          <w:szCs w:val="18"/>
                        </w:rPr>
                      </w:pPr>
                      <w:r w:rsidRPr="00296A85">
                        <w:rPr>
                          <w:rFonts w:cs="Times New Roman"/>
                          <w:color w:val="000096"/>
                          <w:sz w:val="18"/>
                          <w:szCs w:val="18"/>
                        </w:rPr>
                        <w:t>&lt;/sup-mat-object-metadata&gt;</w:t>
                      </w:r>
                    </w:p>
                    <w:p w14:paraId="4587CA04" w14:textId="77777777" w:rsidR="003B25DE" w:rsidRPr="00296A85" w:rsidRDefault="003B25DE" w:rsidP="00664D34">
                      <w:pPr>
                        <w:pStyle w:val="NoSpacing"/>
                        <w:ind w:left="90"/>
                        <w:rPr>
                          <w:sz w:val="18"/>
                          <w:szCs w:val="18"/>
                        </w:rPr>
                      </w:pPr>
                      <w:r w:rsidRPr="00296A85">
                        <w:rPr>
                          <w:rFonts w:cs="Times New Roman"/>
                          <w:color w:val="000096"/>
                          <w:sz w:val="18"/>
                          <w:szCs w:val="18"/>
                        </w:rPr>
                        <w:t>&lt;/sup-mat-metadata&gt;</w:t>
                      </w:r>
                    </w:p>
                  </w:txbxContent>
                </v:textbox>
                <w10:anchorlock/>
              </v:shape>
            </w:pict>
          </mc:Fallback>
        </mc:AlternateContent>
      </w:r>
      <w:r w:rsidR="00377B77">
        <w:t xml:space="preserve"> </w:t>
      </w:r>
      <w:r w:rsidR="005D4A2C">
        <w:br w:type="page"/>
      </w:r>
    </w:p>
    <w:p w14:paraId="4587C866" w14:textId="77777777" w:rsidR="00BA4FC4" w:rsidRDefault="00CD3143" w:rsidP="00E43171">
      <w:pPr>
        <w:pStyle w:val="Heading1"/>
      </w:pPr>
      <w:bookmarkStart w:id="16" w:name="_Toc363476011"/>
      <w:r>
        <w:rPr>
          <w:noProof/>
          <w:lang w:eastAsia="ja-JP"/>
        </w:rPr>
        <w:lastRenderedPageBreak/>
        <mc:AlternateContent>
          <mc:Choice Requires="wps">
            <w:drawing>
              <wp:anchor distT="0" distB="0" distL="114300" distR="114300" simplePos="0" relativeHeight="251659776" behindDoc="1" locked="0" layoutInCell="1" allowOverlap="1" wp14:anchorId="4587C9A8" wp14:editId="4587C9A9">
                <wp:simplePos x="0" y="0"/>
                <wp:positionH relativeFrom="column">
                  <wp:posOffset>4366260</wp:posOffset>
                </wp:positionH>
                <wp:positionV relativeFrom="paragraph">
                  <wp:posOffset>462280</wp:posOffset>
                </wp:positionV>
                <wp:extent cx="2598420" cy="3406140"/>
                <wp:effectExtent l="57150" t="38100" r="68580" b="99060"/>
                <wp:wrapSquare wrapText="bothSides"/>
                <wp:docPr id="10" name="Text Box 10"/>
                <wp:cNvGraphicFramePr/>
                <a:graphic xmlns:a="http://schemas.openxmlformats.org/drawingml/2006/main">
                  <a:graphicData uri="http://schemas.microsoft.com/office/word/2010/wordprocessingShape">
                    <wps:wsp>
                      <wps:cNvSpPr txBox="1"/>
                      <wps:spPr>
                        <a:xfrm>
                          <a:off x="0" y="0"/>
                          <a:ext cx="2598420" cy="340614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5" w14:textId="77777777" w:rsidR="003B25DE" w:rsidRDefault="003B25DE" w:rsidP="00BD5A94">
                            <w:r w:rsidRPr="00271114">
                              <w:rPr>
                                <w:b/>
                              </w:rPr>
                              <w:t xml:space="preserve">Figure </w:t>
                            </w:r>
                            <w:r>
                              <w:rPr>
                                <w:b/>
                              </w:rPr>
                              <w:t>8</w:t>
                            </w:r>
                            <w:r>
                              <w:t>. Creating an Extension to Journal Article Tag Suite (JATS).</w:t>
                            </w:r>
                            <w:r w:rsidRPr="00BD5A9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87C9A8" id="Text Box 10" o:spid="_x0000_s1043" type="#_x0000_t202" style="position:absolute;margin-left:343.8pt;margin-top:36.4pt;width:204.6pt;height:2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4587CA05" w14:textId="77777777" w:rsidR="003B25DE" w:rsidRDefault="003B25DE" w:rsidP="00BD5A94">
                      <w:r w:rsidRPr="00271114">
                        <w:rPr>
                          <w:b/>
                        </w:rPr>
                        <w:t xml:space="preserve">Figure </w:t>
                      </w:r>
                      <w:r>
                        <w:rPr>
                          <w:b/>
                        </w:rPr>
                        <w:t>8</w:t>
                      </w:r>
                      <w:r>
                        <w:t>. Creating an Extension to Journal Article Tag Suite (JATS).</w:t>
                      </w:r>
                      <w:r w:rsidRPr="00BD5A94">
                        <w:t xml:space="preserve"> </w:t>
                      </w:r>
                    </w:p>
                  </w:txbxContent>
                </v:textbox>
                <w10:wrap type="square"/>
              </v:shape>
            </w:pict>
          </mc:Fallback>
        </mc:AlternateContent>
      </w:r>
      <w:bookmarkStart w:id="17" w:name="_Toc363476012"/>
      <w:bookmarkEnd w:id="16"/>
      <w:r w:rsidR="00D61B0C">
        <w:t>An Extension</w:t>
      </w:r>
      <w:bookmarkEnd w:id="17"/>
    </w:p>
    <w:p w14:paraId="4587C867" w14:textId="77777777" w:rsidR="00D65CD0" w:rsidRDefault="00CD3143" w:rsidP="00123703">
      <w:r>
        <w:rPr>
          <w:noProof/>
          <w:lang w:eastAsia="ja-JP"/>
        </w:rPr>
        <w:drawing>
          <wp:anchor distT="0" distB="0" distL="114300" distR="114300" simplePos="0" relativeHeight="251660800" behindDoc="1" locked="0" layoutInCell="1" allowOverlap="1" wp14:anchorId="4587C9AA" wp14:editId="52CD9A42">
            <wp:simplePos x="0" y="0"/>
            <wp:positionH relativeFrom="column">
              <wp:posOffset>4001770</wp:posOffset>
            </wp:positionH>
            <wp:positionV relativeFrom="paragraph">
              <wp:posOffset>365125</wp:posOffset>
            </wp:positionV>
            <wp:extent cx="3313430" cy="3088005"/>
            <wp:effectExtent l="0" t="0" r="0" b="0"/>
            <wp:wrapTight wrapText="bothSides">
              <wp:wrapPolygon edited="0">
                <wp:start x="9935" y="1199"/>
                <wp:lineTo x="7575" y="1599"/>
                <wp:lineTo x="3353" y="2932"/>
                <wp:lineTo x="2980" y="4397"/>
                <wp:lineTo x="2980" y="5064"/>
                <wp:lineTo x="3229" y="5730"/>
                <wp:lineTo x="8817" y="14258"/>
                <wp:lineTo x="8941" y="15457"/>
                <wp:lineTo x="9314" y="16390"/>
                <wp:lineTo x="4595" y="16790"/>
                <wp:lineTo x="4098" y="16923"/>
                <wp:lineTo x="4098" y="21054"/>
                <wp:lineTo x="17510" y="21054"/>
                <wp:lineTo x="17883" y="17056"/>
                <wp:lineTo x="17138" y="16790"/>
                <wp:lineTo x="12294" y="16390"/>
                <wp:lineTo x="12667" y="15324"/>
                <wp:lineTo x="12667" y="14258"/>
                <wp:lineTo x="18379" y="5463"/>
                <wp:lineTo x="18379" y="4264"/>
                <wp:lineTo x="18131" y="2932"/>
                <wp:lineTo x="13785" y="1599"/>
                <wp:lineTo x="11425" y="1199"/>
                <wp:lineTo x="9935" y="1199"/>
              </wp:wrapPolygon>
            </wp:wrapTight>
            <wp:docPr id="21" name="Picture 21" descr="Creating an Extension to Journal Article Tag Suite (JATS)"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430" cy="308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A94">
        <w:t xml:space="preserve">The purpose of this project was to develop an extension to JATS which when used in conjunction with JATS would fully support the NISO RP’s definition of supplemental additional and supplemental integral information in journal articles. Figure </w:t>
      </w:r>
      <w:r>
        <w:t xml:space="preserve">8 </w:t>
      </w:r>
      <w:r w:rsidR="00BD5A94">
        <w:t>illustrates how JATS, the NISO RP and the professional experiences of project leaders, Jeff Beck and Kim</w:t>
      </w:r>
      <w:r w:rsidR="00FA7933">
        <w:t>berly A.</w:t>
      </w:r>
      <w:r w:rsidR="00BD5A94">
        <w:t xml:space="preserve"> Tryka brought about the creation of a </w:t>
      </w:r>
      <w:r>
        <w:t>JATS</w:t>
      </w:r>
      <w:r w:rsidR="00BD5A94">
        <w:t xml:space="preserve"> Extension</w:t>
      </w:r>
      <w:r w:rsidR="00AB5A3F">
        <w:t xml:space="preserve"> which will be referred to in this paper as EXT</w:t>
      </w:r>
      <w:r w:rsidR="00BD5A94">
        <w:t xml:space="preserve">. </w:t>
      </w:r>
    </w:p>
    <w:p w14:paraId="4587C868" w14:textId="77777777" w:rsidR="002667AB" w:rsidRDefault="002667AB" w:rsidP="002667AB">
      <w:r>
        <w:t xml:space="preserve">There were several ongoing discussions that defined the creation of the extension. The issues of supplementary material such as the movement from a traditional vs. nontraditional definition to the material’s level of importance to an article were interwoven in all of our discussions. As we worked through the process of creating and discarding, and creating again, an extension, we discussed how the extension might work from a document modeling standpoint. These discussions allowed us to create hierarchical relationships between elements to best represent a file and its contents. The element relationships changed based on our attempts to use the extension on current supplementary materials. Perhaps the longest running discussion during this project was based on the objectives of the NISO RP, and whether or not our model in its various states supported the objectives as best as possible. </w:t>
      </w:r>
    </w:p>
    <w:p w14:paraId="4587C869" w14:textId="77777777" w:rsidR="002667AB" w:rsidRDefault="002667AB" w:rsidP="002667AB">
      <w:r>
        <w:t>We were mindful that the NISO RP represented a standalone XML structure, one in which the article for which the material was supplemental did not exist. In contrast, supplementary material found in a JATS environment would always be in relationship to an article. Because the JATS environment already included a complex article structure, we knew the NISO RP exa</w:t>
      </w:r>
      <w:r w:rsidR="005D4A2C">
        <w:t xml:space="preserve">mple XML structure could not be simply </w:t>
      </w:r>
      <w:r>
        <w:t>overlaid upon the JATS structure. We did several mapping projects between the NISO RP structure and the JATS structure in order to find similar structural arrangements and contemplate areas of deficiencies.</w:t>
      </w:r>
    </w:p>
    <w:p w14:paraId="4587C86A" w14:textId="77777777" w:rsidR="002667AB" w:rsidRDefault="002667AB" w:rsidP="002667AB">
      <w:r>
        <w:t xml:space="preserve">As the extension came together, we sought out interactions with several key members of the NISO RP working group. Kathy Kwan from NLM’s National Center for Biotechnology Information (NCBI) provided insight into the file structure and preservation issues that surround supplementary material. Deborah Lapeyre from Mulberry Technologies provided background information on Standardized General Markup Languages, and listened to our description of the extension. Alexander Schwarzman of The Optical Society discussed the nuances of the definitions of supplementary material. </w:t>
      </w:r>
    </w:p>
    <w:p w14:paraId="4587C86B" w14:textId="77777777" w:rsidR="002667AB" w:rsidRDefault="002667AB" w:rsidP="002667AB">
      <w:r>
        <w:t xml:space="preserve">For a further breakdown of the timeline for discussions, technical training, document modeling work, mapping between structures, and other work completed for this project, see Appendix 4. </w:t>
      </w:r>
    </w:p>
    <w:p w14:paraId="4587C86C" w14:textId="77777777" w:rsidR="00E231B6" w:rsidRDefault="00E231B6" w:rsidP="00E231B6">
      <w:pPr>
        <w:pStyle w:val="Heading2"/>
      </w:pPr>
      <w:bookmarkStart w:id="18" w:name="_Toc363476013"/>
      <w:r>
        <w:lastRenderedPageBreak/>
        <w:t>The JATS Extension (EXT)</w:t>
      </w:r>
      <w:bookmarkEnd w:id="18"/>
    </w:p>
    <w:p w14:paraId="4587C86D" w14:textId="77777777" w:rsidR="008E0ACA" w:rsidRDefault="00D21071" w:rsidP="008E0ACA">
      <w:r>
        <w:t xml:space="preserve">In order to create an extension of JATS, we had to make some decisions early on which would help set our path. </w:t>
      </w:r>
      <w:r w:rsidR="008E0ACA">
        <w:t xml:space="preserve">In some areas we completely re-worked the NISO RP structures to suit our purposes, and in other areas, we adopted a close approximation to the NISO RP structure. </w:t>
      </w:r>
    </w:p>
    <w:p w14:paraId="4587C86E" w14:textId="77777777" w:rsidR="000529E8" w:rsidRDefault="00E55057" w:rsidP="00123703">
      <w:r>
        <w:t xml:space="preserve">Our first decision was to consider that while the NISO RP was created as a standalone model for supplementary material, we would consider the supplementary material section in JATS to exist within the body element of an actual article, and not outside or away from the article. Therefore we would not </w:t>
      </w:r>
      <w:r w:rsidR="00B450BE">
        <w:t>repeat</w:t>
      </w:r>
      <w:r>
        <w:t xml:space="preserve"> information in the supplementary material element that could be associated with the article. </w:t>
      </w:r>
    </w:p>
    <w:p w14:paraId="4587C86F" w14:textId="77777777" w:rsidR="00D21071" w:rsidRDefault="00A47279" w:rsidP="00123703">
      <w:r>
        <w:t>Second we</w:t>
      </w:r>
      <w:r w:rsidR="00D21071">
        <w:t xml:space="preserve"> decided to work within </w:t>
      </w:r>
      <w:r>
        <w:t xml:space="preserve">the current </w:t>
      </w:r>
      <w:r w:rsidR="00434E04">
        <w:t>JATS</w:t>
      </w:r>
      <w:r w:rsidR="00D21071">
        <w:t xml:space="preserve"> </w:t>
      </w:r>
      <w:r>
        <w:t xml:space="preserve">framework </w:t>
      </w:r>
      <w:r w:rsidR="00D21071">
        <w:t>as much as possible</w:t>
      </w:r>
      <w:r w:rsidR="00143113">
        <w:t xml:space="preserve"> by </w:t>
      </w:r>
      <w:r>
        <w:t>preferring</w:t>
      </w:r>
      <w:r w:rsidRPr="00434E04">
        <w:t xml:space="preserve"> </w:t>
      </w:r>
      <w:r w:rsidR="00434E04" w:rsidRPr="00434E04">
        <w:t xml:space="preserve">JATS elements </w:t>
      </w:r>
      <w:r w:rsidR="00E55057">
        <w:t xml:space="preserve">or structures </w:t>
      </w:r>
      <w:r w:rsidR="00143113">
        <w:t xml:space="preserve">over those </w:t>
      </w:r>
      <w:r w:rsidR="00434E04" w:rsidRPr="00434E04">
        <w:t xml:space="preserve">which hold the same </w:t>
      </w:r>
      <w:r w:rsidR="00E55057">
        <w:t xml:space="preserve">or similar </w:t>
      </w:r>
      <w:r w:rsidR="00434E04" w:rsidRPr="00434E04">
        <w:t xml:space="preserve">meaning as </w:t>
      </w:r>
      <w:r w:rsidR="00E55057">
        <w:t xml:space="preserve">NISO </w:t>
      </w:r>
      <w:r w:rsidR="00434E04" w:rsidRPr="00434E04">
        <w:t>RP elements</w:t>
      </w:r>
      <w:r w:rsidR="00143113">
        <w:t xml:space="preserve">. </w:t>
      </w:r>
      <w:r w:rsidR="00434E04">
        <w:t xml:space="preserve">We would </w:t>
      </w:r>
      <w:r w:rsidR="00D21071">
        <w:t xml:space="preserve">add </w:t>
      </w:r>
      <w:r w:rsidR="00143113">
        <w:t xml:space="preserve">NISO </w:t>
      </w:r>
      <w:r w:rsidR="00434E04">
        <w:t xml:space="preserve">RP elements or models, and </w:t>
      </w:r>
      <w:r w:rsidR="00D21071">
        <w:t xml:space="preserve">deprecate </w:t>
      </w:r>
      <w:r w:rsidR="00434E04">
        <w:t xml:space="preserve">JATS </w:t>
      </w:r>
      <w:r w:rsidR="00D21071">
        <w:t xml:space="preserve">elements only when necessary.  </w:t>
      </w:r>
      <w:r w:rsidR="00434E04">
        <w:t xml:space="preserve">In addition any </w:t>
      </w:r>
      <w:r w:rsidR="00D67D40">
        <w:t xml:space="preserve">NISO </w:t>
      </w:r>
      <w:r w:rsidR="00434E04">
        <w:t xml:space="preserve">RP elements or models added to the </w:t>
      </w:r>
      <w:r w:rsidR="00D67D40">
        <w:t>extension</w:t>
      </w:r>
      <w:r w:rsidR="00434E04">
        <w:t xml:space="preserve"> </w:t>
      </w:r>
      <w:r w:rsidR="00D67D40">
        <w:t xml:space="preserve">could </w:t>
      </w:r>
      <w:r w:rsidR="00434E04">
        <w:t xml:space="preserve">undergo a name change if we felt it would </w:t>
      </w:r>
      <w:r>
        <w:t xml:space="preserve">help people understand the purpose of an element or attribute. </w:t>
      </w:r>
      <w:r w:rsidR="00434E04">
        <w:t xml:space="preserve"> </w:t>
      </w:r>
    </w:p>
    <w:p w14:paraId="4587C870" w14:textId="77777777" w:rsidR="00123703" w:rsidRPr="0041656E" w:rsidRDefault="00434E04" w:rsidP="006520E9">
      <w:r>
        <w:t xml:space="preserve">Our final decision was </w:t>
      </w:r>
      <w:r w:rsidR="009A60B6">
        <w:t xml:space="preserve">to </w:t>
      </w:r>
      <w:r w:rsidR="008E0ACA">
        <w:t>open up the definition of</w:t>
      </w:r>
      <w:r>
        <w:t xml:space="preserve"> supplementary materials</w:t>
      </w:r>
      <w:r w:rsidR="008E0ACA">
        <w:t xml:space="preserve"> and consider any item not in the core text of the article to be supplementary</w:t>
      </w:r>
      <w:r>
        <w:t xml:space="preserve">. This brought elements found within the JATS body element such as &lt;fig&gt;, &lt;graphic&gt;, &lt;media&gt; and &lt;table-wrap&gt; up for scrutiny, along with &lt;supplementary-material&gt;. </w:t>
      </w:r>
      <w:r w:rsidR="008E0ACA">
        <w:t xml:space="preserve">We were able to create a </w:t>
      </w:r>
      <w:r w:rsidR="00524A26">
        <w:t>leaner structure in which</w:t>
      </w:r>
      <w:r w:rsidR="008E0ACA">
        <w:t xml:space="preserve"> </w:t>
      </w:r>
      <w:r w:rsidR="009A60B6">
        <w:t>&lt;</w:t>
      </w:r>
      <w:r w:rsidR="00524A26">
        <w:t>fig</w:t>
      </w:r>
      <w:r w:rsidR="009A60B6">
        <w:t>&gt;</w:t>
      </w:r>
      <w:r w:rsidR="00524A26">
        <w:t xml:space="preserve"> and </w:t>
      </w:r>
      <w:r w:rsidR="009A60B6">
        <w:t>&lt;</w:t>
      </w:r>
      <w:r w:rsidR="00524A26" w:rsidRPr="0041656E">
        <w:t>supplementary</w:t>
      </w:r>
      <w:r w:rsidR="009A60B6">
        <w:t>-</w:t>
      </w:r>
      <w:r w:rsidR="00524A26" w:rsidRPr="0041656E">
        <w:t>material</w:t>
      </w:r>
      <w:r w:rsidR="009A60B6">
        <w:t>&gt;</w:t>
      </w:r>
      <w:r w:rsidR="00524A26" w:rsidRPr="0041656E">
        <w:t xml:space="preserve"> had the same models, and </w:t>
      </w:r>
      <w:r w:rsidR="009A60B6">
        <w:t>&lt;</w:t>
      </w:r>
      <w:r w:rsidR="00524A26" w:rsidRPr="0041656E">
        <w:t>graphic</w:t>
      </w:r>
      <w:r w:rsidR="009A60B6">
        <w:t>&gt;</w:t>
      </w:r>
      <w:r w:rsidR="00524A26" w:rsidRPr="0041656E">
        <w:t xml:space="preserve"> and </w:t>
      </w:r>
      <w:r w:rsidR="009A60B6">
        <w:t>&lt;</w:t>
      </w:r>
      <w:r w:rsidR="00524A26" w:rsidRPr="0041656E">
        <w:t>media</w:t>
      </w:r>
      <w:r w:rsidR="009A60B6">
        <w:t>&gt;</w:t>
      </w:r>
      <w:r w:rsidR="00524A26" w:rsidRPr="0041656E">
        <w:t xml:space="preserve"> were deprecated. </w:t>
      </w:r>
    </w:p>
    <w:p w14:paraId="4587C871" w14:textId="77777777" w:rsidR="00B801EF" w:rsidRPr="00B801EF" w:rsidRDefault="00B801EF" w:rsidP="007661EC">
      <w:pPr>
        <w:pStyle w:val="Heading2"/>
      </w:pPr>
      <w:bookmarkStart w:id="19" w:name="_Toc363476014"/>
      <w:r w:rsidRPr="00B801EF">
        <w:t>Major Revisions</w:t>
      </w:r>
      <w:bookmarkEnd w:id="19"/>
    </w:p>
    <w:p w14:paraId="4587C872" w14:textId="77777777" w:rsidR="00B14438" w:rsidRDefault="00B14438" w:rsidP="00123703">
      <w:r>
        <w:t>Revisions were made to the NISO RP in order to create a</w:t>
      </w:r>
      <w:r w:rsidR="009A60B6">
        <w:t>n</w:t>
      </w:r>
      <w:r>
        <w:t xml:space="preserve"> EXT that supported the NISO RP and worked within the existing structure of the JATS. Two major revisions to NISO RP elements, &lt;sup-mat-metadata&gt; and &lt;sup-mat-object-metadata&gt; are discussed below. Other minor revisions </w:t>
      </w:r>
      <w:r w:rsidR="00A47279">
        <w:t xml:space="preserve">to </w:t>
      </w:r>
      <w:r w:rsidR="00355BDF">
        <w:t xml:space="preserve">the NISO RP </w:t>
      </w:r>
      <w:r>
        <w:t xml:space="preserve">can be found in Appendix </w:t>
      </w:r>
      <w:r w:rsidR="00217EAF">
        <w:t>5</w:t>
      </w:r>
      <w:r>
        <w:t xml:space="preserve">. </w:t>
      </w:r>
      <w:r w:rsidR="00834541">
        <w:t>The concept for expressing these revisions came from documentation written by Kim</w:t>
      </w:r>
      <w:r w:rsidR="007F18B9">
        <w:t>berly A.</w:t>
      </w:r>
      <w:r w:rsidR="00834541">
        <w:t xml:space="preserve"> Tryka</w:t>
      </w:r>
      <w:r w:rsidR="00A47279">
        <w:t xml:space="preserve"> to support the I</w:t>
      </w:r>
      <w:r w:rsidR="002667AB">
        <w:t xml:space="preserve">ndependent Validation and Verification of the extension by Mulberry Technologies, </w:t>
      </w:r>
      <w:r w:rsidR="007F18B9">
        <w:t xml:space="preserve">and are reiterated below with </w:t>
      </w:r>
      <w:r w:rsidR="00A47279">
        <w:t>additions</w:t>
      </w:r>
      <w:r w:rsidR="007F18B9">
        <w:t>.</w:t>
      </w:r>
      <w:r w:rsidR="00834541">
        <w:t xml:space="preserve"> </w:t>
      </w:r>
      <w:r w:rsidR="00FC39FE">
        <w:t xml:space="preserve">Several example articles were tagged with the EXT and can be linked to from Appendix </w:t>
      </w:r>
      <w:r w:rsidR="00217EAF">
        <w:t>7</w:t>
      </w:r>
      <w:r w:rsidR="00FC39FE">
        <w:t xml:space="preserve">. </w:t>
      </w:r>
    </w:p>
    <w:p w14:paraId="4587C873" w14:textId="77777777" w:rsidR="00B801EF" w:rsidRDefault="00B801EF" w:rsidP="007661EC">
      <w:pPr>
        <w:pStyle w:val="Heading3"/>
      </w:pPr>
      <w:bookmarkStart w:id="20" w:name="_Toc363476015"/>
      <w:r>
        <w:t>Revisions to the NISO RP</w:t>
      </w:r>
      <w:bookmarkEnd w:id="20"/>
    </w:p>
    <w:p w14:paraId="4587C874" w14:textId="77777777" w:rsidR="006737B5" w:rsidRDefault="007E39CA" w:rsidP="006737B5">
      <w:r w:rsidRPr="007E39CA">
        <w:rPr>
          <w:b/>
        </w:rPr>
        <w:t>Parent element:</w:t>
      </w:r>
      <w:r>
        <w:t xml:space="preserve"> </w:t>
      </w:r>
      <w:r w:rsidR="006737B5">
        <w:t xml:space="preserve">&lt;sup-mat-metadata&gt; </w:t>
      </w:r>
    </w:p>
    <w:p w14:paraId="4587C875" w14:textId="77777777" w:rsidR="006737B5" w:rsidRDefault="006737B5" w:rsidP="006737B5">
      <w:pPr>
        <w:pStyle w:val="ListParagraph"/>
        <w:numPr>
          <w:ilvl w:val="0"/>
          <w:numId w:val="18"/>
        </w:numPr>
      </w:pPr>
      <w:r w:rsidRPr="006737B5">
        <w:rPr>
          <w:b/>
        </w:rPr>
        <w:t>Definition:</w:t>
      </w:r>
      <w:r>
        <w:t xml:space="preserve"> W</w:t>
      </w:r>
      <w:r w:rsidRPr="00CA7155">
        <w:t>rapper for one or more supplemental objects that relate to an article or, more correctly, the metadata describing those supplemental objects. This element is intended to be the root element of the supplemental material XML file</w:t>
      </w:r>
      <w:r w:rsidR="00880DD4">
        <w:t xml:space="preserve"> (NISO, 2013)</w:t>
      </w:r>
      <w:r w:rsidRPr="00CA7155">
        <w:t>.</w:t>
      </w:r>
    </w:p>
    <w:p w14:paraId="4587C876" w14:textId="77777777" w:rsidR="006737B5" w:rsidRDefault="006737B5" w:rsidP="006737B5">
      <w:pPr>
        <w:pStyle w:val="ListParagraph"/>
        <w:numPr>
          <w:ilvl w:val="0"/>
          <w:numId w:val="18"/>
        </w:numPr>
      </w:pPr>
      <w:r w:rsidRPr="006737B5">
        <w:rPr>
          <w:b/>
        </w:rPr>
        <w:t>EXT:</w:t>
      </w:r>
      <w:r>
        <w:t xml:space="preserve"> There is no equivalent element. Therefore, there is no overall wrapper holding all supplemental</w:t>
      </w:r>
      <w:r w:rsidR="009A60B6">
        <w:t xml:space="preserve"> material</w:t>
      </w:r>
      <w:r>
        <w:t xml:space="preserve"> objects. The child elements of &lt;sup-mat-metadata&gt; could be adequately expressed in other locations.</w:t>
      </w:r>
    </w:p>
    <w:p w14:paraId="4587C877" w14:textId="77777777" w:rsidR="006737B5" w:rsidRDefault="006737B5" w:rsidP="006737B5">
      <w:pPr>
        <w:pStyle w:val="ListParagraph"/>
        <w:numPr>
          <w:ilvl w:val="0"/>
          <w:numId w:val="18"/>
        </w:numPr>
      </w:pPr>
      <w:r w:rsidRPr="006737B5">
        <w:rPr>
          <w:b/>
        </w:rPr>
        <w:t>Child Elements:</w:t>
      </w:r>
      <w:r>
        <w:t xml:space="preserve"> </w:t>
      </w:r>
    </w:p>
    <w:p w14:paraId="4587C878" w14:textId="77777777" w:rsidR="006737B5" w:rsidRDefault="006737B5" w:rsidP="00896DE0">
      <w:pPr>
        <w:pStyle w:val="ListParagraph"/>
        <w:numPr>
          <w:ilvl w:val="1"/>
          <w:numId w:val="18"/>
        </w:numPr>
      </w:pPr>
      <w:r>
        <w:t xml:space="preserve">The content found in &lt;date&gt; and &lt;article-metadata&gt; would be adequately expressed in JATS </w:t>
      </w:r>
      <w:r w:rsidR="00896DE0">
        <w:t xml:space="preserve">element, </w:t>
      </w:r>
      <w:r>
        <w:t xml:space="preserve">&lt;front&gt;. </w:t>
      </w:r>
    </w:p>
    <w:p w14:paraId="4587C879" w14:textId="77777777" w:rsidR="00896DE0" w:rsidRPr="00896DE0" w:rsidRDefault="00896DE0" w:rsidP="00896DE0">
      <w:pPr>
        <w:pStyle w:val="ListParagraph"/>
        <w:numPr>
          <w:ilvl w:val="1"/>
          <w:numId w:val="18"/>
        </w:numPr>
        <w:rPr>
          <w:rFonts w:eastAsiaTheme="minorEastAsia"/>
          <w:lang w:eastAsia="ja-JP"/>
        </w:rPr>
      </w:pPr>
      <w:r>
        <w:lastRenderedPageBreak/>
        <w:t xml:space="preserve">The content found in &lt;sup-mat-descriptive&gt; could be found in JATS element, &lt;front&gt;. A summary of the supplemental material is now found in a new element &lt;ext:summary&gt; as a child of JATS element, &lt;front&gt;. </w:t>
      </w:r>
    </w:p>
    <w:p w14:paraId="4587C87A" w14:textId="77777777" w:rsidR="00896DE0" w:rsidRPr="00896DE0" w:rsidRDefault="00896DE0" w:rsidP="00896DE0">
      <w:pPr>
        <w:pStyle w:val="ListParagraph"/>
        <w:numPr>
          <w:ilvl w:val="1"/>
          <w:numId w:val="18"/>
        </w:numPr>
        <w:rPr>
          <w:rFonts w:eastAsiaTheme="minorEastAsia"/>
          <w:lang w:eastAsia="ja-JP"/>
        </w:rPr>
      </w:pPr>
      <w:r w:rsidRPr="00896DE0">
        <w:rPr>
          <w:rFonts w:eastAsiaTheme="minorEastAsia"/>
          <w:lang w:eastAsia="ja-JP"/>
        </w:rPr>
        <w:t xml:space="preserve">The element &lt;sup-mat-object-metadata&gt; </w:t>
      </w:r>
      <w:r>
        <w:rPr>
          <w:rFonts w:eastAsiaTheme="minorEastAsia"/>
          <w:lang w:eastAsia="ja-JP"/>
        </w:rPr>
        <w:t xml:space="preserve">becomes the highest level for supplementary material. However, this element is separated into EXT elements, </w:t>
      </w:r>
      <w:r w:rsidR="006737B5" w:rsidRPr="00896DE0">
        <w:rPr>
          <w:rFonts w:eastAsiaTheme="minorEastAsia"/>
          <w:lang w:eastAsia="ja-JP"/>
        </w:rPr>
        <w:t>&lt;supplementary-material&gt; or &lt;fig&gt; elements</w:t>
      </w:r>
      <w:r>
        <w:rPr>
          <w:rFonts w:eastAsiaTheme="minorEastAsia"/>
          <w:lang w:eastAsia="ja-JP"/>
        </w:rPr>
        <w:t xml:space="preserve">, as is outlined below. </w:t>
      </w:r>
    </w:p>
    <w:p w14:paraId="4587C87B" w14:textId="77777777" w:rsidR="00896DE0" w:rsidRDefault="007E39CA" w:rsidP="00896DE0">
      <w:pPr>
        <w:rPr>
          <w:rFonts w:eastAsiaTheme="minorEastAsia"/>
          <w:lang w:eastAsia="ja-JP"/>
        </w:rPr>
      </w:pPr>
      <w:r w:rsidRPr="007E39CA">
        <w:rPr>
          <w:rFonts w:eastAsiaTheme="minorEastAsia"/>
          <w:b/>
          <w:lang w:eastAsia="ja-JP"/>
        </w:rPr>
        <w:t>Parent element:</w:t>
      </w:r>
      <w:r>
        <w:rPr>
          <w:rFonts w:eastAsiaTheme="minorEastAsia"/>
          <w:lang w:eastAsia="ja-JP"/>
        </w:rPr>
        <w:t xml:space="preserve"> </w:t>
      </w:r>
      <w:r w:rsidR="00896DE0">
        <w:rPr>
          <w:rFonts w:eastAsiaTheme="minorEastAsia"/>
          <w:lang w:eastAsia="ja-JP"/>
        </w:rPr>
        <w:t>&lt;sup-mat-object-metadata&gt;</w:t>
      </w:r>
    </w:p>
    <w:p w14:paraId="4587C87C" w14:textId="77777777" w:rsidR="007E39CA" w:rsidRPr="00C84ABB" w:rsidRDefault="007E39CA" w:rsidP="007E39CA">
      <w:pPr>
        <w:pStyle w:val="ListParagraph"/>
        <w:numPr>
          <w:ilvl w:val="0"/>
          <w:numId w:val="20"/>
        </w:numPr>
        <w:rPr>
          <w:rFonts w:eastAsiaTheme="minorEastAsia"/>
          <w:lang w:eastAsia="ja-JP"/>
        </w:rPr>
      </w:pPr>
      <w:r w:rsidRPr="00C84ABB">
        <w:rPr>
          <w:rFonts w:eastAsiaTheme="minorEastAsia"/>
          <w:b/>
          <w:lang w:eastAsia="ja-JP"/>
        </w:rPr>
        <w:t>Definition:</w:t>
      </w:r>
      <w:r>
        <w:rPr>
          <w:rFonts w:eastAsiaTheme="minorEastAsia"/>
          <w:lang w:eastAsia="ja-JP"/>
        </w:rPr>
        <w:t xml:space="preserve"> </w:t>
      </w:r>
      <w:r>
        <w:t>Container element for the metadata concerning one supplemental object</w:t>
      </w:r>
      <w:r w:rsidR="00880DD4">
        <w:t xml:space="preserve"> (NISO, 2013)</w:t>
      </w:r>
      <w:r>
        <w:t>.</w:t>
      </w:r>
    </w:p>
    <w:p w14:paraId="4587C87D" w14:textId="77777777" w:rsidR="00C84ABB" w:rsidRDefault="00C84ABB" w:rsidP="007E39CA">
      <w:pPr>
        <w:pStyle w:val="ListParagraph"/>
        <w:numPr>
          <w:ilvl w:val="0"/>
          <w:numId w:val="20"/>
        </w:numPr>
        <w:rPr>
          <w:rFonts w:eastAsiaTheme="minorEastAsia"/>
          <w:lang w:eastAsia="ja-JP"/>
        </w:rPr>
      </w:pPr>
      <w:r w:rsidRPr="006737B5">
        <w:rPr>
          <w:b/>
        </w:rPr>
        <w:t>EXT:</w:t>
      </w:r>
      <w:r>
        <w:rPr>
          <w:b/>
        </w:rPr>
        <w:t xml:space="preserve"> </w:t>
      </w:r>
      <w:r>
        <w:rPr>
          <w:rFonts w:eastAsiaTheme="minorEastAsia"/>
          <w:lang w:eastAsia="ja-JP"/>
        </w:rPr>
        <w:t xml:space="preserve">Separated into two elements, </w:t>
      </w:r>
      <w:r w:rsidRPr="00896DE0">
        <w:rPr>
          <w:rFonts w:eastAsiaTheme="minorEastAsia"/>
          <w:lang w:eastAsia="ja-JP"/>
        </w:rPr>
        <w:t>&lt;supplementary-material&gt; or &lt;fig&gt; elements</w:t>
      </w:r>
    </w:p>
    <w:p w14:paraId="4587C87E" w14:textId="77777777" w:rsidR="00C84ABB" w:rsidRDefault="00C84ABB" w:rsidP="00C84ABB">
      <w:pPr>
        <w:pStyle w:val="ListParagraph"/>
        <w:numPr>
          <w:ilvl w:val="0"/>
          <w:numId w:val="20"/>
        </w:numPr>
      </w:pPr>
      <w:r w:rsidRPr="006737B5">
        <w:rPr>
          <w:b/>
        </w:rPr>
        <w:t>Child Elements:</w:t>
      </w:r>
      <w:r>
        <w:t xml:space="preserve"> </w:t>
      </w:r>
    </w:p>
    <w:p w14:paraId="4587C87F" w14:textId="77777777" w:rsidR="00C766C8" w:rsidRDefault="00C766C8" w:rsidP="00C766C8">
      <w:pPr>
        <w:pStyle w:val="ListParagraph"/>
        <w:numPr>
          <w:ilvl w:val="1"/>
          <w:numId w:val="20"/>
        </w:numPr>
      </w:pPr>
      <w:r>
        <w:t xml:space="preserve">The content found in &lt;article-component-metadata&gt; is adequately described in JATS element, &lt;front&gt;. </w:t>
      </w:r>
    </w:p>
    <w:p w14:paraId="4587C880" w14:textId="77777777" w:rsidR="00731CB1" w:rsidRDefault="00C766C8" w:rsidP="00C766C8">
      <w:pPr>
        <w:pStyle w:val="ListParagraph"/>
        <w:numPr>
          <w:ilvl w:val="1"/>
          <w:numId w:val="20"/>
        </w:numPr>
      </w:pPr>
      <w:r>
        <w:t xml:space="preserve">The child element &lt;sup-mat-descriptive&gt; wrapped around elements such as </w:t>
      </w:r>
      <w:r w:rsidR="00B366EA" w:rsidRPr="00C766C8">
        <w:t>&lt;sup-mat-identifier&gt;</w:t>
      </w:r>
      <w:r>
        <w:t xml:space="preserve">, </w:t>
      </w:r>
      <w:r w:rsidR="00B366EA" w:rsidRPr="00C766C8">
        <w:t>&lt;version&gt;</w:t>
      </w:r>
      <w:r>
        <w:t xml:space="preserve">, </w:t>
      </w:r>
      <w:r w:rsidR="00B366EA" w:rsidRPr="00C766C8">
        <w:t>&lt;label&gt;</w:t>
      </w:r>
      <w:r>
        <w:t xml:space="preserve">, </w:t>
      </w:r>
      <w:r w:rsidR="00B366EA" w:rsidRPr="00C766C8">
        <w:t>&lt;titles&gt;</w:t>
      </w:r>
      <w:r>
        <w:t xml:space="preserve">, </w:t>
      </w:r>
      <w:r w:rsidR="00B366EA" w:rsidRPr="00C766C8">
        <w:t>&lt;caption&gt;</w:t>
      </w:r>
      <w:r>
        <w:t xml:space="preserve">, </w:t>
      </w:r>
      <w:r w:rsidR="00B366EA" w:rsidRPr="00C766C8">
        <w:t>&lt;history&gt;</w:t>
      </w:r>
      <w:r>
        <w:t xml:space="preserve">, </w:t>
      </w:r>
      <w:r w:rsidR="00B366EA" w:rsidRPr="00C766C8">
        <w:t>&lt;publisher&gt;</w:t>
      </w:r>
      <w:r>
        <w:t xml:space="preserve">, </w:t>
      </w:r>
      <w:r w:rsidR="00B366EA" w:rsidRPr="00C766C8">
        <w:t>&lt;copyright&gt;</w:t>
      </w:r>
      <w:r>
        <w:t xml:space="preserve">, </w:t>
      </w:r>
      <w:r w:rsidR="00B366EA" w:rsidRPr="00C766C8">
        <w:t>&lt;preservation&gt;</w:t>
      </w:r>
      <w:r>
        <w:t xml:space="preserve">. There is no equivalent element in the EXT. Instead the children of &lt;sup-mat-descriptive&gt; can be found </w:t>
      </w:r>
      <w:r w:rsidR="00B73C12">
        <w:t xml:space="preserve">without a wrapper under EXT elements &lt;supplementary-material&gt; and &lt;fig&gt;. </w:t>
      </w:r>
      <w:r>
        <w:t xml:space="preserve"> </w:t>
      </w:r>
    </w:p>
    <w:p w14:paraId="4587C881" w14:textId="77777777" w:rsidR="00B73C12" w:rsidRDefault="00B73C12" w:rsidP="00C766C8">
      <w:pPr>
        <w:pStyle w:val="ListParagraph"/>
        <w:numPr>
          <w:ilvl w:val="1"/>
          <w:numId w:val="20"/>
        </w:numPr>
      </w:pPr>
      <w:r>
        <w:t xml:space="preserve">The child element &lt;sup-mat-object-metadata&gt; is no longer retained. </w:t>
      </w:r>
    </w:p>
    <w:p w14:paraId="4587C882" w14:textId="77777777" w:rsidR="00B73C12" w:rsidRDefault="00B73C12" w:rsidP="00B73C12">
      <w:pPr>
        <w:pStyle w:val="ListParagraph"/>
        <w:numPr>
          <w:ilvl w:val="2"/>
          <w:numId w:val="20"/>
        </w:numPr>
      </w:pPr>
      <w:r w:rsidRPr="00B73C12">
        <w:rPr>
          <w:b/>
        </w:rPr>
        <w:t>EXT</w:t>
      </w:r>
      <w:r>
        <w:rPr>
          <w:b/>
        </w:rPr>
        <w:t xml:space="preserve"> </w:t>
      </w:r>
      <w:r w:rsidRPr="00B73C12">
        <w:rPr>
          <w:b/>
        </w:rPr>
        <w:t>&lt;</w:t>
      </w:r>
      <w:r>
        <w:rPr>
          <w:b/>
        </w:rPr>
        <w:t>ext:</w:t>
      </w:r>
      <w:r w:rsidRPr="00B73C12">
        <w:rPr>
          <w:b/>
        </w:rPr>
        <w:t>resource&gt;:</w:t>
      </w:r>
      <w:r>
        <w:t xml:space="preserve"> Any recursion under EXT elements &lt;supplementary-material&gt; and &lt;fig&gt; in which the information object is addressable in a file system is wrapped in the new JATS EXT element, &lt;ext:resource&gt;. </w:t>
      </w:r>
    </w:p>
    <w:p w14:paraId="4587C883" w14:textId="77777777" w:rsidR="00B73C12" w:rsidRDefault="00B73C12" w:rsidP="00B73C12">
      <w:pPr>
        <w:pStyle w:val="ListParagraph"/>
        <w:numPr>
          <w:ilvl w:val="2"/>
          <w:numId w:val="20"/>
        </w:numPr>
      </w:pPr>
      <w:r>
        <w:rPr>
          <w:b/>
        </w:rPr>
        <w:t>EXT &lt;ext:item&gt;:</w:t>
      </w:r>
      <w:r>
        <w:t xml:space="preserve"> Any recursion under the EXT element &lt;supplementary-material&gt;, &lt;fig&gt;, and &lt;ext:resource&gt; in which the information object is not addressable in a file system, but is still able to be references (by a label, title or other ID) is wrapped in the new EXT element, &lt;ext:item&gt;. </w:t>
      </w:r>
    </w:p>
    <w:p w14:paraId="4587C884" w14:textId="77777777" w:rsidR="00B73C12" w:rsidRPr="00C766C8" w:rsidRDefault="00714E2B" w:rsidP="00B73C12">
      <w:pPr>
        <w:pStyle w:val="ListParagraph"/>
        <w:numPr>
          <w:ilvl w:val="1"/>
          <w:numId w:val="20"/>
        </w:numPr>
      </w:pPr>
      <w:r>
        <w:t>The child element &lt;sup-mat-physical&gt; is no longer retained</w:t>
      </w:r>
      <w:r w:rsidR="002B4BDE">
        <w:t>, as well as its child element &lt;file-metadata&gt; which acted as a wrapper for file information</w:t>
      </w:r>
      <w:r>
        <w:t xml:space="preserve">. </w:t>
      </w:r>
      <w:r w:rsidR="002B4BDE">
        <w:t xml:space="preserve">Instead, any file information is found under the new EXT element, &lt;ext:resource-meta&gt; which is a child of new EXT element, &lt;ext:resource&gt;. </w:t>
      </w:r>
    </w:p>
    <w:p w14:paraId="4587C885" w14:textId="77777777" w:rsidR="009D0E34" w:rsidRPr="00523F1C" w:rsidRDefault="009D0E34" w:rsidP="007661EC">
      <w:pPr>
        <w:pStyle w:val="Heading3"/>
      </w:pPr>
      <w:bookmarkStart w:id="21" w:name="_Toc363476016"/>
      <w:r w:rsidRPr="00523F1C">
        <w:t>Revisions to the JATS Journal Publishing</w:t>
      </w:r>
      <w:r w:rsidR="001D34A7">
        <w:t xml:space="preserve"> Model</w:t>
      </w:r>
      <w:bookmarkEnd w:id="21"/>
    </w:p>
    <w:p w14:paraId="4587C886" w14:textId="77777777" w:rsidR="00130784" w:rsidRDefault="00130784" w:rsidP="00404100">
      <w:pPr>
        <w:rPr>
          <w:b/>
        </w:rPr>
      </w:pPr>
    </w:p>
    <w:p w14:paraId="4587C887" w14:textId="77777777" w:rsidR="009D0E34" w:rsidRDefault="009D0E34" w:rsidP="00404100">
      <w:r w:rsidRPr="00523F1C">
        <w:rPr>
          <w:b/>
        </w:rPr>
        <w:t>Parent element</w:t>
      </w:r>
      <w:r w:rsidR="00A15EB0">
        <w:rPr>
          <w:b/>
        </w:rPr>
        <w:t>s</w:t>
      </w:r>
      <w:r w:rsidRPr="00523F1C">
        <w:rPr>
          <w:b/>
        </w:rPr>
        <w:t>:</w:t>
      </w:r>
      <w:r>
        <w:t xml:space="preserve"> &lt;fig&gt;</w:t>
      </w:r>
      <w:r w:rsidR="00A15EB0">
        <w:t xml:space="preserve"> and &lt;supplementary-material&gt;</w:t>
      </w:r>
    </w:p>
    <w:p w14:paraId="4587C888" w14:textId="77777777" w:rsidR="009D0E34" w:rsidRPr="00A15EB0" w:rsidRDefault="00A15EB0" w:rsidP="00523F1C">
      <w:pPr>
        <w:pStyle w:val="ListParagraph"/>
        <w:numPr>
          <w:ilvl w:val="0"/>
          <w:numId w:val="25"/>
        </w:numPr>
        <w:rPr>
          <w:b/>
        </w:rPr>
      </w:pPr>
      <w:r>
        <w:rPr>
          <w:b/>
        </w:rPr>
        <w:t>&lt;fig&gt; d</w:t>
      </w:r>
      <w:r w:rsidR="00523F1C" w:rsidRPr="00523F1C">
        <w:rPr>
          <w:b/>
        </w:rPr>
        <w:t xml:space="preserve">efinition: </w:t>
      </w:r>
      <w:r w:rsidR="00523F1C">
        <w:t>Block of graphic or textual material that is identified as a figure, usually bearing a caption and a label such as “Figure 3.” or “Figure”.</w:t>
      </w:r>
    </w:p>
    <w:p w14:paraId="4587C889" w14:textId="77777777" w:rsidR="00A15EB0" w:rsidRPr="00523F1C" w:rsidRDefault="00A15EB0" w:rsidP="00523F1C">
      <w:pPr>
        <w:pStyle w:val="ListParagraph"/>
        <w:numPr>
          <w:ilvl w:val="0"/>
          <w:numId w:val="25"/>
        </w:numPr>
        <w:rPr>
          <w:b/>
        </w:rPr>
      </w:pPr>
      <w:r>
        <w:rPr>
          <w:b/>
        </w:rPr>
        <w:t xml:space="preserve">&lt;supplementary-material&gt; definition: </w:t>
      </w:r>
      <w:r>
        <w:t>Container element for description of and pointer to additional data files that contain information directly supportive of the document (for example, audio clip, applet, raw research data).</w:t>
      </w:r>
    </w:p>
    <w:p w14:paraId="4587C88A" w14:textId="77777777" w:rsidR="00523F1C" w:rsidRPr="00A15EB0" w:rsidRDefault="00523F1C" w:rsidP="00523F1C">
      <w:pPr>
        <w:pStyle w:val="ListParagraph"/>
        <w:numPr>
          <w:ilvl w:val="0"/>
          <w:numId w:val="25"/>
        </w:numPr>
        <w:rPr>
          <w:b/>
        </w:rPr>
      </w:pPr>
      <w:r>
        <w:rPr>
          <w:b/>
        </w:rPr>
        <w:t xml:space="preserve">EXT: </w:t>
      </w:r>
      <w:r w:rsidR="00A15EB0" w:rsidRPr="00A15EB0">
        <w:t xml:space="preserve">Both elements are </w:t>
      </w:r>
      <w:r w:rsidR="00A15EB0">
        <w:t>c</w:t>
      </w:r>
      <w:r w:rsidR="00A15EB0" w:rsidRPr="00A15EB0">
        <w:t>ontinued</w:t>
      </w:r>
      <w:r w:rsidR="00A15EB0">
        <w:t xml:space="preserve"> as children of parent element &lt;body&gt;. </w:t>
      </w:r>
    </w:p>
    <w:p w14:paraId="4587C88B" w14:textId="77777777" w:rsidR="00A15EB0" w:rsidRDefault="00A15EB0" w:rsidP="00523F1C">
      <w:pPr>
        <w:pStyle w:val="ListParagraph"/>
        <w:numPr>
          <w:ilvl w:val="0"/>
          <w:numId w:val="25"/>
        </w:numPr>
        <w:rPr>
          <w:b/>
        </w:rPr>
      </w:pPr>
      <w:r>
        <w:rPr>
          <w:b/>
        </w:rPr>
        <w:t xml:space="preserve">Previous Child Elements: </w:t>
      </w:r>
    </w:p>
    <w:p w14:paraId="4587C88C" w14:textId="77777777" w:rsidR="00A15EB0" w:rsidRPr="00A15EB0" w:rsidRDefault="00A15EB0" w:rsidP="00A15EB0">
      <w:pPr>
        <w:pStyle w:val="ListParagraph"/>
        <w:numPr>
          <w:ilvl w:val="1"/>
          <w:numId w:val="25"/>
        </w:numPr>
        <w:rPr>
          <w:b/>
        </w:rPr>
      </w:pPr>
      <w:r>
        <w:rPr>
          <w:b/>
        </w:rPr>
        <w:t xml:space="preserve">&lt;graphic&gt;: </w:t>
      </w:r>
      <w:r>
        <w:t>This element is deprecated in the EXT.</w:t>
      </w:r>
    </w:p>
    <w:p w14:paraId="4587C88D" w14:textId="77777777" w:rsidR="00A15EB0" w:rsidRPr="00A15EB0" w:rsidRDefault="00A15EB0" w:rsidP="00A15EB0">
      <w:pPr>
        <w:pStyle w:val="ListParagraph"/>
        <w:numPr>
          <w:ilvl w:val="1"/>
          <w:numId w:val="25"/>
        </w:numPr>
        <w:rPr>
          <w:b/>
        </w:rPr>
      </w:pPr>
      <w:r>
        <w:rPr>
          <w:b/>
        </w:rPr>
        <w:t xml:space="preserve">&lt;media&gt;: </w:t>
      </w:r>
      <w:r>
        <w:t>This element is deprecated in the EXT.</w:t>
      </w:r>
    </w:p>
    <w:p w14:paraId="4587C88E" w14:textId="77777777" w:rsidR="00A15EB0" w:rsidRDefault="00A15EB0" w:rsidP="00A15EB0">
      <w:pPr>
        <w:pStyle w:val="ListParagraph"/>
        <w:numPr>
          <w:ilvl w:val="0"/>
          <w:numId w:val="25"/>
        </w:numPr>
        <w:rPr>
          <w:b/>
        </w:rPr>
      </w:pPr>
      <w:r>
        <w:rPr>
          <w:b/>
        </w:rPr>
        <w:lastRenderedPageBreak/>
        <w:t>New Child Elements:</w:t>
      </w:r>
    </w:p>
    <w:p w14:paraId="4587C88F" w14:textId="77777777" w:rsidR="00A15EB0" w:rsidRDefault="00A15EB0" w:rsidP="00A15EB0">
      <w:pPr>
        <w:pStyle w:val="ListParagraph"/>
        <w:numPr>
          <w:ilvl w:val="1"/>
          <w:numId w:val="25"/>
        </w:numPr>
      </w:pPr>
      <w:r w:rsidRPr="00B73C12">
        <w:rPr>
          <w:b/>
        </w:rPr>
        <w:t>EXT</w:t>
      </w:r>
      <w:r>
        <w:rPr>
          <w:b/>
        </w:rPr>
        <w:t xml:space="preserve"> </w:t>
      </w:r>
      <w:r w:rsidRPr="00B73C12">
        <w:rPr>
          <w:b/>
        </w:rPr>
        <w:t>&lt;</w:t>
      </w:r>
      <w:r>
        <w:rPr>
          <w:b/>
        </w:rPr>
        <w:t>ext:</w:t>
      </w:r>
      <w:r w:rsidRPr="00B73C12">
        <w:rPr>
          <w:b/>
        </w:rPr>
        <w:t>resource&gt;:</w:t>
      </w:r>
      <w:r>
        <w:t xml:space="preserve"> Any recursion under EXT elements &lt;supplementary-material&gt; and &lt;fig&gt; in which the information object is addressable in a file system is wrapped in the new EXT element, &lt;ext:resource&gt;. </w:t>
      </w:r>
    </w:p>
    <w:p w14:paraId="4587C890" w14:textId="5A9D657B" w:rsidR="00285B0F" w:rsidRDefault="00285B0F" w:rsidP="00285B0F">
      <w:pPr>
        <w:pStyle w:val="ListParagraph"/>
        <w:numPr>
          <w:ilvl w:val="2"/>
          <w:numId w:val="25"/>
        </w:numPr>
      </w:pPr>
      <w:r>
        <w:t>File information is found under the new EXT element, &lt;ext:resource-meta&gt; which is a child of new EXT element, &lt;ext:resource&gt;.</w:t>
      </w:r>
    </w:p>
    <w:p w14:paraId="4587C891" w14:textId="47E12646" w:rsidR="00A15EB0" w:rsidRDefault="00A15EB0" w:rsidP="00A15EB0">
      <w:pPr>
        <w:pStyle w:val="ListParagraph"/>
        <w:numPr>
          <w:ilvl w:val="1"/>
          <w:numId w:val="25"/>
        </w:numPr>
      </w:pPr>
      <w:r>
        <w:rPr>
          <w:b/>
        </w:rPr>
        <w:t>EXT &lt;ext:item&gt;:</w:t>
      </w:r>
      <w:r>
        <w:t xml:space="preserve"> Any recursion under the EXT element &lt;supplementary-material&gt;, &lt;fig&gt;, and &lt;ext:resource&gt; in which the information object is not addressable in a file system, but is still able to be references (by a label, title or other ID) is wrapped in the new EXT element, &lt;ext:item&gt;. </w:t>
      </w:r>
    </w:p>
    <w:p w14:paraId="4587C892" w14:textId="7BCC53FD" w:rsidR="00E23C27" w:rsidRDefault="00E23C27" w:rsidP="00E231B6">
      <w:pPr>
        <w:pStyle w:val="Heading3"/>
      </w:pPr>
      <w:bookmarkStart w:id="22" w:name="_Toc363476017"/>
      <w:r>
        <w:t>Tag Libraries</w:t>
      </w:r>
      <w:bookmarkEnd w:id="22"/>
    </w:p>
    <w:p w14:paraId="4587C893" w14:textId="6F205F44" w:rsidR="00404100" w:rsidRDefault="00404100" w:rsidP="00404100">
      <w:r>
        <w:t xml:space="preserve">Tag libraries </w:t>
      </w:r>
      <w:r w:rsidR="005E45B3">
        <w:t>are</w:t>
      </w:r>
      <w:r>
        <w:t xml:space="preserve"> brows</w:t>
      </w:r>
      <w:r w:rsidR="00604FAE">
        <w:t>e</w:t>
      </w:r>
      <w:r>
        <w:t xml:space="preserve">-able lists of elements and attributes, and include definitions and structural information, such as descriptions of sibling and child elements. The respective tag libraries serve as excellent resources in order to understand existing structures and where revisions have been made. </w:t>
      </w:r>
    </w:p>
    <w:p w14:paraId="4587C894" w14:textId="53DA770C" w:rsidR="00404100" w:rsidRDefault="00404100" w:rsidP="00404100">
      <w:pPr>
        <w:pStyle w:val="ListParagraph"/>
        <w:numPr>
          <w:ilvl w:val="0"/>
          <w:numId w:val="24"/>
        </w:numPr>
      </w:pPr>
      <w:r>
        <w:t>The NISO RP Tag Library (</w:t>
      </w:r>
      <w:hyperlink r:id="rId22" w:history="1">
        <w:r w:rsidRPr="00EA790C">
          <w:rPr>
            <w:rStyle w:val="Hyperlink"/>
          </w:rPr>
          <w:t>http://supplemental.niso.org/tag-library/index.html</w:t>
        </w:r>
      </w:hyperlink>
      <w:r>
        <w:t xml:space="preserve">) </w:t>
      </w:r>
    </w:p>
    <w:p w14:paraId="4587C895" w14:textId="172FA857" w:rsidR="00404100" w:rsidRDefault="00404100" w:rsidP="00404100">
      <w:pPr>
        <w:pStyle w:val="ListParagraph"/>
        <w:numPr>
          <w:ilvl w:val="0"/>
          <w:numId w:val="24"/>
        </w:numPr>
      </w:pPr>
      <w:r>
        <w:t>JATS</w:t>
      </w:r>
      <w:r w:rsidR="00211F8C">
        <w:t xml:space="preserve"> (</w:t>
      </w:r>
      <w:r>
        <w:t>Journal Publishing</w:t>
      </w:r>
      <w:r w:rsidR="00764215">
        <w:t xml:space="preserve"> </w:t>
      </w:r>
      <w:r w:rsidR="00211F8C">
        <w:t>Tag Set</w:t>
      </w:r>
      <w:r w:rsidR="00764215">
        <w:t>)</w:t>
      </w:r>
      <w:r w:rsidR="00211F8C">
        <w:t xml:space="preserve"> </w:t>
      </w:r>
      <w:r>
        <w:t>Tag</w:t>
      </w:r>
      <w:r w:rsidR="00211F8C">
        <w:t xml:space="preserve"> </w:t>
      </w:r>
      <w:r>
        <w:t xml:space="preserve">Library: </w:t>
      </w:r>
      <w:r w:rsidRPr="00404100">
        <w:t>http://jats.nlm.nih.gov/publishing/tag-library/1.0/</w:t>
      </w:r>
    </w:p>
    <w:p w14:paraId="4587C896" w14:textId="075995B2" w:rsidR="00404100" w:rsidRDefault="00404100" w:rsidP="00404100">
      <w:pPr>
        <w:pStyle w:val="ListParagraph"/>
        <w:numPr>
          <w:ilvl w:val="0"/>
          <w:numId w:val="24"/>
        </w:numPr>
      </w:pPr>
      <w:r>
        <w:t xml:space="preserve">EXT Tag Library: </w:t>
      </w:r>
      <w:hyperlink r:id="rId23" w:history="1">
        <w:r w:rsidRPr="00EA790C">
          <w:rPr>
            <w:rStyle w:val="Hyperlink"/>
          </w:rPr>
          <w:t>http://www.ncbi.nlm.nih.gov/staff/beck/sme/el-fig.html</w:t>
        </w:r>
      </w:hyperlink>
      <w:r>
        <w:t xml:space="preserve">. </w:t>
      </w:r>
    </w:p>
    <w:p w14:paraId="4587C897" w14:textId="7B604EC2" w:rsidR="00E231B6" w:rsidRPr="001D34A7" w:rsidRDefault="00E231B6" w:rsidP="00E231B6">
      <w:pPr>
        <w:pStyle w:val="Heading3"/>
      </w:pPr>
      <w:bookmarkStart w:id="23" w:name="_Toc363476018"/>
      <w:r w:rsidRPr="001D34A7">
        <w:t>EXT Supplementary Material Structure</w:t>
      </w:r>
      <w:bookmarkEnd w:id="23"/>
    </w:p>
    <w:p w14:paraId="4587C89A" w14:textId="0E498F0C" w:rsidR="00430F91" w:rsidRPr="00083848" w:rsidRDefault="00BD3EBA" w:rsidP="00083848">
      <w:pPr>
        <w:rPr>
          <w:rFonts w:eastAsiaTheme="minorEastAsia"/>
          <w:lang w:eastAsia="ja-JP"/>
        </w:rPr>
      </w:pPr>
      <w:r>
        <w:rPr>
          <w:rFonts w:eastAsiaTheme="minorEastAsia"/>
          <w:noProof/>
          <w:lang w:eastAsia="ja-JP"/>
        </w:rPr>
        <mc:AlternateContent>
          <mc:Choice Requires="wps">
            <w:drawing>
              <wp:anchor distT="0" distB="0" distL="114300" distR="114300" simplePos="0" relativeHeight="251677184" behindDoc="0" locked="0" layoutInCell="1" allowOverlap="1" wp14:anchorId="4587C9AC" wp14:editId="1FB038AD">
                <wp:simplePos x="0" y="0"/>
                <wp:positionH relativeFrom="column">
                  <wp:posOffset>-158115</wp:posOffset>
                </wp:positionH>
                <wp:positionV relativeFrom="paragraph">
                  <wp:posOffset>814998</wp:posOffset>
                </wp:positionV>
                <wp:extent cx="7142480" cy="6629400"/>
                <wp:effectExtent l="57150" t="38100" r="77470" b="95250"/>
                <wp:wrapNone/>
                <wp:docPr id="34" name="Text Box 34"/>
                <wp:cNvGraphicFramePr/>
                <a:graphic xmlns:a="http://schemas.openxmlformats.org/drawingml/2006/main">
                  <a:graphicData uri="http://schemas.microsoft.com/office/word/2010/wordprocessingShape">
                    <wps:wsp>
                      <wps:cNvSpPr txBox="1"/>
                      <wps:spPr>
                        <a:xfrm>
                          <a:off x="0" y="0"/>
                          <a:ext cx="7142480" cy="662940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6" w14:textId="77777777" w:rsidR="003B25DE" w:rsidRPr="009C7108" w:rsidRDefault="003B25DE" w:rsidP="00BD3EBA">
                            <w:pPr>
                              <w:spacing w:after="240"/>
                              <w:rPr>
                                <w:sz w:val="20"/>
                                <w:szCs w:val="18"/>
                              </w:rPr>
                            </w:pPr>
                            <w:r w:rsidRPr="009C7108">
                              <w:rPr>
                                <w:b/>
                                <w:sz w:val="20"/>
                                <w:szCs w:val="18"/>
                              </w:rPr>
                              <w:t>Figure 9.</w:t>
                            </w:r>
                            <w:r w:rsidRPr="009C7108">
                              <w:rPr>
                                <w:sz w:val="20"/>
                                <w:szCs w:val="18"/>
                              </w:rPr>
                              <w:t xml:space="preserve"> Example of EXT Supplementary Material</w:t>
                            </w:r>
                            <w:r>
                              <w:rPr>
                                <w:sz w:val="20"/>
                                <w:szCs w:val="18"/>
                              </w:rPr>
                              <w:t>.</w:t>
                            </w:r>
                            <w:r w:rsidRPr="009C7108">
                              <w:rPr>
                                <w:sz w:val="20"/>
                                <w:szCs w:val="18"/>
                              </w:rPr>
                              <w:t xml:space="preserve"> </w:t>
                            </w:r>
                          </w:p>
                          <w:p w14:paraId="15E51C5B" w14:textId="77777777" w:rsidR="00083848" w:rsidRDefault="003B25DE" w:rsidP="00083848">
                            <w:pPr>
                              <w:spacing w:after="0"/>
                              <w:rPr>
                                <w:rFonts w:cs="Times New Roman"/>
                                <w:color w:val="000000"/>
                                <w:sz w:val="18"/>
                                <w:szCs w:val="18"/>
                              </w:rPr>
                            </w:pPr>
                            <w:r w:rsidRPr="009C7108">
                              <w:rPr>
                                <w:rFonts w:cs="Times New Roman"/>
                                <w:color w:val="8B26C9"/>
                                <w:sz w:val="18"/>
                                <w:szCs w:val="18"/>
                              </w:rPr>
                              <w:t>&lt;?xml version="1.0" encoding="UTF-8"?&gt;</w:t>
                            </w:r>
                            <w:r w:rsidRPr="009C7108">
                              <w:rPr>
                                <w:rFonts w:cs="Times New Roman"/>
                                <w:color w:val="000000"/>
                                <w:sz w:val="18"/>
                                <w:szCs w:val="18"/>
                              </w:rPr>
                              <w:br/>
                            </w:r>
                            <w:r w:rsidRPr="009C7108">
                              <w:rPr>
                                <w:rFonts w:cs="Times New Roman"/>
                                <w:color w:val="0000FF"/>
                                <w:sz w:val="18"/>
                                <w:szCs w:val="18"/>
                              </w:rPr>
                              <w:t>&lt;!DOCTYPE article SYSTEM "</w:t>
                            </w:r>
                            <w:r>
                              <w:rPr>
                                <w:rFonts w:cs="Times New Roman"/>
                                <w:color w:val="0000FF"/>
                                <w:sz w:val="18"/>
                                <w:szCs w:val="18"/>
                              </w:rPr>
                              <w:t>…\</w:t>
                            </w:r>
                            <w:r w:rsidRPr="009C7108">
                              <w:rPr>
                                <w:rFonts w:cs="Times New Roman"/>
                                <w:color w:val="0000FF"/>
                                <w:sz w:val="18"/>
                                <w:szCs w:val="18"/>
                              </w:rPr>
                              <w:t>NISO-supmat-extension-rec0.dtd"&gt;</w:t>
                            </w:r>
                            <w:r w:rsidRPr="009C7108">
                              <w:rPr>
                                <w:rFonts w:cs="Times New Roman"/>
                                <w:color w:val="000000"/>
                                <w:sz w:val="18"/>
                                <w:szCs w:val="18"/>
                              </w:rPr>
                              <w:br/>
                            </w:r>
                            <w:r w:rsidRPr="009C7108">
                              <w:rPr>
                                <w:rFonts w:cs="Times New Roman"/>
                                <w:color w:val="000096"/>
                                <w:sz w:val="18"/>
                                <w:szCs w:val="18"/>
                              </w:rPr>
                              <w:t>&lt;article</w:t>
                            </w:r>
                            <w:r w:rsidRPr="009C7108">
                              <w:rPr>
                                <w:rFonts w:cs="Times New Roman"/>
                                <w:color w:val="F5844C"/>
                                <w:sz w:val="18"/>
                                <w:szCs w:val="18"/>
                              </w:rPr>
                              <w:t xml:space="preserve"> dtd-version</w:t>
                            </w:r>
                            <w:r w:rsidRPr="009C7108">
                              <w:rPr>
                                <w:rFonts w:cs="Times New Roman"/>
                                <w:color w:val="FF8040"/>
                                <w:sz w:val="18"/>
                                <w:szCs w:val="18"/>
                              </w:rPr>
                              <w:t>=</w:t>
                            </w:r>
                            <w:r w:rsidRPr="009C7108">
                              <w:rPr>
                                <w:rFonts w:cs="Times New Roman"/>
                                <w:color w:val="993300"/>
                                <w:sz w:val="18"/>
                                <w:szCs w:val="18"/>
                              </w:rPr>
                              <w:t>"1.0"</w:t>
                            </w:r>
                            <w:r w:rsidRPr="009C7108">
                              <w:rPr>
                                <w:rFonts w:cs="Times New Roman"/>
                                <w:color w:val="F5844C"/>
                                <w:sz w:val="18"/>
                                <w:szCs w:val="18"/>
                              </w:rPr>
                              <w:t xml:space="preserve"> </w:t>
                            </w:r>
                            <w:r w:rsidRPr="009C7108">
                              <w:rPr>
                                <w:rFonts w:cs="Times New Roman"/>
                                <w:color w:val="0099CC"/>
                                <w:sz w:val="18"/>
                                <w:szCs w:val="18"/>
                              </w:rPr>
                              <w:t>xmlns:xlink</w:t>
                            </w:r>
                            <w:r w:rsidRPr="009C7108">
                              <w:rPr>
                                <w:rFonts w:cs="Times New Roman"/>
                                <w:color w:val="FF8040"/>
                                <w:sz w:val="18"/>
                                <w:szCs w:val="18"/>
                              </w:rPr>
                              <w:t>=</w:t>
                            </w:r>
                            <w:r w:rsidRPr="009C7108">
                              <w:rPr>
                                <w:rFonts w:cs="Times New Roman"/>
                                <w:color w:val="993300"/>
                                <w:sz w:val="18"/>
                                <w:szCs w:val="18"/>
                              </w:rPr>
                              <w:t>"http://www.w3.org/1999/xlink"</w:t>
                            </w:r>
                            <w:r w:rsidRPr="009C7108">
                              <w:rPr>
                                <w:rFonts w:cs="Times New Roman"/>
                                <w:color w:val="F5844C"/>
                                <w:sz w:val="18"/>
                                <w:szCs w:val="18"/>
                              </w:rPr>
                              <w:t xml:space="preserve"> </w:t>
                            </w:r>
                            <w:r w:rsidRPr="009C7108">
                              <w:rPr>
                                <w:rFonts w:cs="Times New Roman"/>
                                <w:color w:val="0099CC"/>
                                <w:sz w:val="18"/>
                                <w:szCs w:val="18"/>
                              </w:rPr>
                              <w:t>xmlns:mml</w:t>
                            </w:r>
                            <w:r w:rsidRPr="009C7108">
                              <w:rPr>
                                <w:rFonts w:cs="Times New Roman"/>
                                <w:color w:val="FF8040"/>
                                <w:sz w:val="18"/>
                                <w:szCs w:val="18"/>
                              </w:rPr>
                              <w:t>=</w:t>
                            </w:r>
                            <w:r w:rsidRPr="009C7108">
                              <w:rPr>
                                <w:rFonts w:cs="Times New Roman"/>
                                <w:color w:val="993300"/>
                                <w:sz w:val="18"/>
                                <w:szCs w:val="18"/>
                              </w:rPr>
                              <w:t>"http://www.w3.org/1998/Math/MathML"</w:t>
                            </w:r>
                            <w:r w:rsidRPr="009C7108">
                              <w:rPr>
                                <w:rFonts w:cs="Times New Roman"/>
                                <w:color w:val="F5844C"/>
                                <w:sz w:val="18"/>
                                <w:szCs w:val="18"/>
                              </w:rPr>
                              <w:t xml:space="preserve"> </w:t>
                            </w:r>
                            <w:r w:rsidRPr="009C7108">
                              <w:rPr>
                                <w:rFonts w:cs="Times New Roman"/>
                                <w:color w:val="0099CC"/>
                                <w:sz w:val="18"/>
                                <w:szCs w:val="18"/>
                              </w:rPr>
                              <w:t>xmlns:xsi</w:t>
                            </w:r>
                            <w:r w:rsidRPr="009C7108">
                              <w:rPr>
                                <w:rFonts w:cs="Times New Roman"/>
                                <w:color w:val="FF8040"/>
                                <w:sz w:val="18"/>
                                <w:szCs w:val="18"/>
                              </w:rPr>
                              <w:t>=</w:t>
                            </w:r>
                            <w:r w:rsidRPr="009C7108">
                              <w:rPr>
                                <w:rFonts w:cs="Times New Roman"/>
                                <w:color w:val="993300"/>
                                <w:sz w:val="18"/>
                                <w:szCs w:val="18"/>
                              </w:rPr>
                              <w:t>"http://www.w3.org/2001/XMLSchema-instance"</w:t>
                            </w:r>
                            <w:r w:rsidRPr="009C7108">
                              <w:rPr>
                                <w:rFonts w:cs="Times New Roman"/>
                                <w:color w:val="F5844C"/>
                                <w:sz w:val="18"/>
                                <w:szCs w:val="18"/>
                              </w:rPr>
                              <w:t xml:space="preserve"> </w:t>
                            </w:r>
                            <w:r w:rsidRPr="009C7108">
                              <w:rPr>
                                <w:rFonts w:cs="Times New Roman"/>
                                <w:color w:val="000096"/>
                                <w:sz w:val="18"/>
                                <w:szCs w:val="18"/>
                              </w:rPr>
                              <w:t>&gt;</w:t>
                            </w:r>
                          </w:p>
                          <w:p w14:paraId="41D3207B"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&lt;front&gt;</w:t>
                            </w:r>
                          </w:p>
                          <w:p w14:paraId="651B5A61" w14:textId="77777777" w:rsidR="00083848" w:rsidRDefault="003B25DE" w:rsidP="00BD3EBA">
                            <w:pPr>
                              <w:spacing w:after="0"/>
                              <w:ind w:left="576"/>
                              <w:rPr>
                                <w:rFonts w:cs="Times New Roman"/>
                                <w:color w:val="000000"/>
                                <w:sz w:val="18"/>
                                <w:szCs w:val="18"/>
                              </w:rPr>
                            </w:pPr>
                            <w:r w:rsidRPr="009C7108">
                              <w:rPr>
                                <w:rFonts w:cs="Times New Roman"/>
                                <w:color w:val="000096"/>
                                <w:sz w:val="18"/>
                                <w:szCs w:val="18"/>
                              </w:rPr>
                              <w:t>&lt;journal-meta&gt;&lt;/journal-meta&gt;</w:t>
                            </w:r>
                            <w:r w:rsidRPr="009C7108">
                              <w:rPr>
                                <w:rFonts w:cs="Times New Roman"/>
                                <w:color w:val="000000"/>
                                <w:sz w:val="18"/>
                                <w:szCs w:val="18"/>
                              </w:rPr>
                              <w:br/>
                            </w:r>
                            <w:r w:rsidRPr="009C7108">
                              <w:rPr>
                                <w:rFonts w:cs="Times New Roman"/>
                                <w:color w:val="000096"/>
                                <w:sz w:val="18"/>
                                <w:szCs w:val="18"/>
                              </w:rPr>
                              <w:t>&lt;article-meta&gt;&lt;/article-meta&gt;</w:t>
                            </w:r>
                          </w:p>
                          <w:p w14:paraId="544E1E35"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&lt;/front&gt;</w:t>
                            </w:r>
                          </w:p>
                          <w:p w14:paraId="74395495" w14:textId="77777777" w:rsidR="00BD3EBA" w:rsidRDefault="003B25DE" w:rsidP="00BD3EBA">
                            <w:pPr>
                              <w:spacing w:after="120"/>
                              <w:ind w:left="288"/>
                              <w:rPr>
                                <w:rFonts w:cs="Times New Roman"/>
                                <w:color w:val="000000"/>
                                <w:sz w:val="18"/>
                                <w:szCs w:val="18"/>
                              </w:rPr>
                            </w:pPr>
                            <w:r w:rsidRPr="009C7108">
                              <w:rPr>
                                <w:rFonts w:cs="Times New Roman"/>
                                <w:color w:val="000096"/>
                                <w:sz w:val="18"/>
                                <w:szCs w:val="18"/>
                              </w:rPr>
                              <w:t>&lt;body&gt;</w:t>
                            </w:r>
                            <w:r w:rsidRPr="009C7108">
                              <w:rPr>
                                <w:rFonts w:cs="Times New Roman"/>
                                <w:color w:val="000000"/>
                                <w:sz w:val="18"/>
                                <w:szCs w:val="18"/>
                              </w:rPr>
                              <w:t xml:space="preserve"> Journal article text here (background, results, conclusions, figures, images, etc.)</w:t>
                            </w:r>
                          </w:p>
                          <w:p w14:paraId="6A4B052F" w14:textId="566EC2AD" w:rsidR="00BD3EBA" w:rsidRDefault="003B25DE" w:rsidP="00BD3EBA">
                            <w:pPr>
                              <w:spacing w:after="0"/>
                              <w:ind w:left="576"/>
                              <w:rPr>
                                <w:rFonts w:cs="Times New Roman"/>
                                <w:color w:val="000000"/>
                                <w:sz w:val="18"/>
                                <w:szCs w:val="18"/>
                              </w:rPr>
                            </w:pPr>
                            <w:r w:rsidRPr="009C7108">
                              <w:rPr>
                                <w:rFonts w:cs="Times New Roman"/>
                                <w:color w:val="000096"/>
                                <w:sz w:val="18"/>
                                <w:szCs w:val="18"/>
                              </w:rPr>
                              <w:t>&lt;sec</w:t>
                            </w:r>
                            <w:r w:rsidRPr="009C7108">
                              <w:rPr>
                                <w:rFonts w:cs="Times New Roman"/>
                                <w:color w:val="F5844C"/>
                                <w:sz w:val="18"/>
                                <w:szCs w:val="18"/>
                              </w:rPr>
                              <w:t xml:space="preserve"> sec-type</w:t>
                            </w:r>
                            <w:r w:rsidRPr="009C7108">
                              <w:rPr>
                                <w:rFonts w:cs="Times New Roman"/>
                                <w:color w:val="FF8040"/>
                                <w:sz w:val="18"/>
                                <w:szCs w:val="18"/>
                              </w:rPr>
                              <w:t>=</w:t>
                            </w:r>
                            <w:r w:rsidRPr="009C7108">
                              <w:rPr>
                                <w:rFonts w:cs="Times New Roman"/>
                                <w:color w:val="993300"/>
                                <w:sz w:val="18"/>
                                <w:szCs w:val="18"/>
                              </w:rPr>
                              <w:t>"supplementary-material"</w:t>
                            </w:r>
                            <w:r w:rsidRPr="009C7108">
                              <w:rPr>
                                <w:rFonts w:cs="Times New Roman"/>
                                <w:color w:val="000096"/>
                                <w:sz w:val="18"/>
                                <w:szCs w:val="18"/>
                              </w:rPr>
                              <w:t>&gt;</w:t>
                            </w:r>
                          </w:p>
                          <w:p w14:paraId="02EAC3E6" w14:textId="5B12DD8D" w:rsidR="00BD3EBA" w:rsidRDefault="003B25DE" w:rsidP="00BC0608">
                            <w:pPr>
                              <w:spacing w:after="120"/>
                              <w:ind w:left="864"/>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Supplementary Material</w:t>
                            </w:r>
                            <w:r w:rsidRPr="009C7108">
                              <w:rPr>
                                <w:rFonts w:cs="Times New Roman"/>
                                <w:color w:val="000096"/>
                                <w:sz w:val="18"/>
                                <w:szCs w:val="18"/>
                              </w:rPr>
                              <w:t>&lt;/title&gt;</w:t>
                            </w:r>
                            <w:r w:rsidR="00BD3EBA">
                              <w:rPr>
                                <w:rFonts w:cs="Times New Roman"/>
                                <w:color w:val="000000"/>
                                <w:sz w:val="18"/>
                                <w:szCs w:val="18"/>
                              </w:rPr>
                              <w:br/>
                            </w:r>
                            <w:r w:rsidRPr="009C7108">
                              <w:rPr>
                                <w:rFonts w:cs="Times New Roman"/>
                                <w:color w:val="000096"/>
                                <w:sz w:val="18"/>
                                <w:szCs w:val="18"/>
                              </w:rPr>
                              <w:t>&lt;supplementary-material</w:t>
                            </w:r>
                            <w:r w:rsidRPr="009C7108">
                              <w:rPr>
                                <w:rFonts w:cs="Times New Roman"/>
                                <w:color w:val="F5844C"/>
                                <w:sz w:val="18"/>
                                <w:szCs w:val="18"/>
                              </w:rPr>
                              <w:t xml:space="preserve"> content-type</w:t>
                            </w:r>
                            <w:r w:rsidRPr="009C7108">
                              <w:rPr>
                                <w:rFonts w:cs="Times New Roman"/>
                                <w:color w:val="FF8040"/>
                                <w:sz w:val="18"/>
                                <w:szCs w:val="18"/>
                              </w:rPr>
                              <w:t>=</w:t>
                            </w:r>
                            <w:r w:rsidRPr="009C7108">
                              <w:rPr>
                                <w:rFonts w:cs="Times New Roman"/>
                                <w:color w:val="993300"/>
                                <w:sz w:val="18"/>
                                <w:szCs w:val="18"/>
                              </w:rPr>
                              <w:t>"local-data"</w:t>
                            </w:r>
                            <w:r w:rsidRPr="009C7108">
                              <w:rPr>
                                <w:rFonts w:cs="Times New Roman"/>
                                <w:color w:val="F5844C"/>
                                <w:sz w:val="18"/>
                                <w:szCs w:val="18"/>
                              </w:rPr>
                              <w:t xml:space="preserve"> id</w:t>
                            </w:r>
                            <w:r w:rsidRPr="009C7108">
                              <w:rPr>
                                <w:rFonts w:cs="Times New Roman"/>
                                <w:color w:val="FF8040"/>
                                <w:sz w:val="18"/>
                                <w:szCs w:val="18"/>
                              </w:rPr>
                              <w:t>=</w:t>
                            </w:r>
                            <w:r w:rsidRPr="009C7108">
                              <w:rPr>
                                <w:rFonts w:cs="Times New Roman"/>
                                <w:color w:val="993300"/>
                                <w:sz w:val="18"/>
                                <w:szCs w:val="18"/>
                              </w:rPr>
                              <w:t>"S1"</w:t>
                            </w:r>
                            <w:r w:rsidRPr="009C7108">
                              <w:rPr>
                                <w:rFonts w:cs="Times New Roman"/>
                                <w:color w:val="F5844C"/>
                                <w:sz w:val="18"/>
                                <w:szCs w:val="18"/>
                              </w:rPr>
                              <w:t xml:space="preserve"> xlink:href</w:t>
                            </w:r>
                            <w:r w:rsidRPr="009C7108">
                              <w:rPr>
                                <w:rFonts w:cs="Times New Roman"/>
                                <w:color w:val="FF8040"/>
                                <w:sz w:val="18"/>
                                <w:szCs w:val="18"/>
                              </w:rPr>
                              <w:t>=</w:t>
                            </w:r>
                            <w:r w:rsidRPr="009C7108">
                              <w:rPr>
                                <w:rFonts w:cs="Times New Roman"/>
                                <w:color w:val="993300"/>
                                <w:sz w:val="18"/>
                                <w:szCs w:val="18"/>
                              </w:rPr>
                              <w:t>"http://www.ncbi.nlm.nih.gov/pmc/articles/PMC3361482/bin/1471-2156-13-21-S1.XLS"</w:t>
                            </w:r>
                            <w:r w:rsidRPr="009C7108">
                              <w:rPr>
                                <w:rFonts w:cs="Times New Roman"/>
                                <w:color w:val="000096"/>
                                <w:sz w:val="18"/>
                                <w:szCs w:val="18"/>
                              </w:rPr>
                              <w:t>&gt;</w:t>
                            </w:r>
                          </w:p>
                          <w:p w14:paraId="1021758D" w14:textId="0369F200" w:rsidR="00BD3EBA" w:rsidRDefault="003B25DE" w:rsidP="00BD3EBA">
                            <w:pPr>
                              <w:spacing w:after="0"/>
                              <w:ind w:left="1152"/>
                              <w:rPr>
                                <w:rFonts w:cs="Times New Roman"/>
                                <w:color w:val="000000"/>
                                <w:sz w:val="18"/>
                                <w:szCs w:val="18"/>
                              </w:rPr>
                            </w:pPr>
                            <w:r w:rsidRPr="009C7108">
                              <w:rPr>
                                <w:rFonts w:cs="Times New Roman"/>
                                <w:color w:val="000096"/>
                                <w:sz w:val="18"/>
                                <w:szCs w:val="18"/>
                              </w:rPr>
                              <w:t>&lt;caption&gt;</w:t>
                            </w:r>
                          </w:p>
                          <w:p w14:paraId="445888B5" w14:textId="6EA75732" w:rsidR="00BD3EBA" w:rsidRDefault="003B25DE" w:rsidP="00BD3EBA">
                            <w:pPr>
                              <w:spacing w:after="0"/>
                              <w:ind w:left="1440"/>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Additional file 1</w:t>
                            </w:r>
                            <w:r w:rsidRPr="009C7108">
                              <w:rPr>
                                <w:rFonts w:cs="Times New Roman"/>
                                <w:color w:val="000096"/>
                                <w:sz w:val="18"/>
                                <w:szCs w:val="18"/>
                              </w:rPr>
                              <w:t>&lt;/title&gt;</w:t>
                            </w:r>
                            <w:r w:rsidRPr="009C7108">
                              <w:rPr>
                                <w:rFonts w:cs="Times New Roman"/>
                                <w:color w:val="000000"/>
                                <w:sz w:val="18"/>
                                <w:szCs w:val="18"/>
                              </w:rPr>
                              <w:br/>
                            </w:r>
                            <w:r w:rsidRPr="009C7108">
                              <w:rPr>
                                <w:rFonts w:cs="Times New Roman"/>
                                <w:color w:val="000096"/>
                                <w:sz w:val="18"/>
                                <w:szCs w:val="18"/>
                              </w:rPr>
                              <w:t>&lt;p&gt;&lt;bold&gt;</w:t>
                            </w:r>
                            <w:r w:rsidRPr="009C7108">
                              <w:rPr>
                                <w:rFonts w:cs="Times New Roman"/>
                                <w:color w:val="000000"/>
                                <w:sz w:val="18"/>
                                <w:szCs w:val="18"/>
                              </w:rPr>
                              <w:t>Summary statistics for the cow dataset</w:t>
                            </w:r>
                            <w:r w:rsidRPr="009C7108">
                              <w:rPr>
                                <w:rFonts w:cs="Times New Roman"/>
                                <w:color w:val="000096"/>
                                <w:sz w:val="18"/>
                                <w:szCs w:val="18"/>
                              </w:rPr>
                              <w:t>&lt;/bold&gt;</w:t>
                            </w:r>
                            <w:r w:rsidRPr="009C7108">
                              <w:rPr>
                                <w:rFonts w:cs="Times New Roman"/>
                                <w:color w:val="000000"/>
                                <w:sz w:val="18"/>
                                <w:szCs w:val="18"/>
                              </w:rPr>
                              <w:t>. This file contains summary statistics for the phenotypic data in the cow validation dataset mentioned in the manuscript. Summary statistics include the total number of phenotypic records (N), mean and standard deviation for each trait in the cows. Phenotypes in the cows are expressed as yield deviations on a PTA scale.</w:t>
                            </w:r>
                            <w:r w:rsidRPr="009C7108">
                              <w:rPr>
                                <w:rFonts w:cs="Times New Roman"/>
                                <w:color w:val="000096"/>
                                <w:sz w:val="18"/>
                                <w:szCs w:val="18"/>
                              </w:rPr>
                              <w:t>&lt;/p&gt;</w:t>
                            </w:r>
                          </w:p>
                          <w:p w14:paraId="1CF6FA2F" w14:textId="13816AE3" w:rsidR="00BD3EBA" w:rsidRDefault="003B25DE" w:rsidP="00BD3EBA">
                            <w:pPr>
                              <w:spacing w:after="0"/>
                              <w:ind w:left="1152"/>
                              <w:rPr>
                                <w:rFonts w:cs="Times New Roman"/>
                                <w:color w:val="000000"/>
                                <w:sz w:val="18"/>
                                <w:szCs w:val="18"/>
                              </w:rPr>
                            </w:pPr>
                            <w:r w:rsidRPr="009C7108">
                              <w:rPr>
                                <w:rFonts w:cs="Times New Roman"/>
                                <w:color w:val="000096"/>
                                <w:sz w:val="18"/>
                                <w:szCs w:val="18"/>
                              </w:rPr>
                              <w:t>&lt;/caption&gt;</w:t>
                            </w:r>
                            <w:r w:rsidRPr="009C7108">
                              <w:rPr>
                                <w:rFonts w:cs="Times New Roman"/>
                                <w:color w:val="000000"/>
                                <w:sz w:val="18"/>
                                <w:szCs w:val="18"/>
                              </w:rPr>
                              <w:br/>
                            </w:r>
                            <w:r w:rsidRPr="009C7108">
                              <w:rPr>
                                <w:rFonts w:cs="Times New Roman"/>
                                <w:color w:val="000096"/>
                                <w:sz w:val="18"/>
                                <w:szCs w:val="18"/>
                              </w:rPr>
                              <w:t>&lt;ext:resource</w:t>
                            </w:r>
                            <w:r w:rsidRPr="009C7108">
                              <w:rPr>
                                <w:rFonts w:cs="Times New Roman"/>
                                <w:color w:val="F5844C"/>
                                <w:sz w:val="18"/>
                                <w:szCs w:val="18"/>
                              </w:rPr>
                              <w:t xml:space="preserve"> xlink:href</w:t>
                            </w:r>
                            <w:r w:rsidRPr="009C7108">
                              <w:rPr>
                                <w:rFonts w:cs="Times New Roman"/>
                                <w:color w:val="FF8040"/>
                                <w:sz w:val="18"/>
                                <w:szCs w:val="18"/>
                              </w:rPr>
                              <w:t>=</w:t>
                            </w:r>
                            <w:r w:rsidRPr="009C7108">
                              <w:rPr>
                                <w:rFonts w:cs="Times New Roman"/>
                                <w:color w:val="993300"/>
                                <w:sz w:val="18"/>
                                <w:szCs w:val="18"/>
                              </w:rPr>
                              <w:t>"1471-2156-13-21-S1.XLS"</w:t>
                            </w:r>
                            <w:r w:rsidRPr="009C7108">
                              <w:rPr>
                                <w:rFonts w:cs="Times New Roman"/>
                                <w:color w:val="F5844C"/>
                                <w:sz w:val="18"/>
                                <w:szCs w:val="18"/>
                              </w:rPr>
                              <w:t xml:space="preserve"> mimetype</w:t>
                            </w:r>
                            <w:r w:rsidRPr="009C7108">
                              <w:rPr>
                                <w:rFonts w:cs="Times New Roman"/>
                                <w:color w:val="FF8040"/>
                                <w:sz w:val="18"/>
                                <w:szCs w:val="18"/>
                              </w:rPr>
                              <w:t>=</w:t>
                            </w:r>
                            <w:r w:rsidRPr="009C7108">
                              <w:rPr>
                                <w:rFonts w:cs="Times New Roman"/>
                                <w:color w:val="993300"/>
                                <w:sz w:val="18"/>
                                <w:szCs w:val="18"/>
                              </w:rPr>
                              <w:t>"application"</w:t>
                            </w:r>
                            <w:r w:rsidRPr="009C7108">
                              <w:rPr>
                                <w:rFonts w:cs="Times New Roman"/>
                                <w:color w:val="F5844C"/>
                                <w:sz w:val="18"/>
                                <w:szCs w:val="18"/>
                              </w:rPr>
                              <w:t xml:space="preserve"> mime-subtype</w:t>
                            </w:r>
                            <w:r w:rsidRPr="009C7108">
                              <w:rPr>
                                <w:rFonts w:cs="Times New Roman"/>
                                <w:color w:val="FF8040"/>
                                <w:sz w:val="18"/>
                                <w:szCs w:val="18"/>
                              </w:rPr>
                              <w:t>=</w:t>
                            </w:r>
                            <w:r w:rsidRPr="009C7108">
                              <w:rPr>
                                <w:rFonts w:cs="Times New Roman"/>
                                <w:color w:val="993300"/>
                                <w:sz w:val="18"/>
                                <w:szCs w:val="18"/>
                              </w:rPr>
                              <w:t>"vnd.ms-excel"</w:t>
                            </w:r>
                            <w:r w:rsidRPr="009C7108">
                              <w:rPr>
                                <w:rFonts w:cs="Times New Roman"/>
                                <w:color w:val="000096"/>
                                <w:sz w:val="18"/>
                                <w:szCs w:val="18"/>
                              </w:rPr>
                              <w:t>&gt;</w:t>
                            </w:r>
                          </w:p>
                          <w:p w14:paraId="1B865DF4" w14:textId="77777777" w:rsidR="00BD3EBA" w:rsidRDefault="003B25DE" w:rsidP="00BD3EBA">
                            <w:pPr>
                              <w:spacing w:after="0"/>
                              <w:ind w:left="1440"/>
                              <w:rPr>
                                <w:rFonts w:cs="Times New Roman"/>
                                <w:color w:val="000000"/>
                                <w:sz w:val="18"/>
                                <w:szCs w:val="18"/>
                              </w:rPr>
                            </w:pPr>
                            <w:r w:rsidRPr="009C7108">
                              <w:rPr>
                                <w:rFonts w:cs="Times New Roman"/>
                                <w:color w:val="000096"/>
                                <w:sz w:val="18"/>
                                <w:szCs w:val="18"/>
                              </w:rPr>
                              <w:t>&lt;ext:resource-meta&gt;</w:t>
                            </w:r>
                          </w:p>
                          <w:p w14:paraId="77A04E52" w14:textId="0CCF2698" w:rsidR="00083848" w:rsidRDefault="003B25DE" w:rsidP="00BD3EBA">
                            <w:pPr>
                              <w:spacing w:after="0"/>
                              <w:ind w:left="1728"/>
                              <w:rPr>
                                <w:rFonts w:cs="Times New Roman"/>
                                <w:color w:val="000000"/>
                                <w:sz w:val="18"/>
                                <w:szCs w:val="18"/>
                              </w:rPr>
                            </w:pPr>
                            <w:r w:rsidRPr="009C7108">
                              <w:rPr>
                                <w:rFonts w:cs="Times New Roman"/>
                                <w:color w:val="000096"/>
                                <w:sz w:val="18"/>
                                <w:szCs w:val="18"/>
                              </w:rPr>
                              <w:t>&lt;ext:filename&gt;</w:t>
                            </w:r>
                            <w:r w:rsidRPr="009C7108">
                              <w:rPr>
                                <w:rFonts w:cs="Times New Roman"/>
                                <w:color w:val="000000"/>
                                <w:sz w:val="18"/>
                                <w:szCs w:val="18"/>
                              </w:rPr>
                              <w:t>1471-2156-13-21-S1.XLS</w:t>
                            </w:r>
                            <w:r w:rsidRPr="009C7108">
                              <w:rPr>
                                <w:rFonts w:cs="Times New Roman"/>
                                <w:color w:val="000096"/>
                                <w:sz w:val="18"/>
                                <w:szCs w:val="18"/>
                              </w:rPr>
                              <w:t>&lt;/ext:filename&gt;</w:t>
                            </w:r>
                            <w:r w:rsidRPr="009C7108">
                              <w:rPr>
                                <w:rFonts w:cs="Times New Roman"/>
                                <w:color w:val="000000"/>
                                <w:sz w:val="18"/>
                                <w:szCs w:val="18"/>
                              </w:rPr>
                              <w:br/>
                            </w:r>
                            <w:r w:rsidRPr="009C7108">
                              <w:rPr>
                                <w:rFonts w:cs="Times New Roman"/>
                                <w:color w:val="000096"/>
                                <w:sz w:val="18"/>
                                <w:szCs w:val="18"/>
                              </w:rPr>
                              <w:t>&lt;ext:format&gt;</w:t>
                            </w:r>
                            <w:r w:rsidRPr="009C7108">
                              <w:rPr>
                                <w:rFonts w:cs="Times New Roman"/>
                                <w:color w:val="000000"/>
                                <w:sz w:val="18"/>
                                <w:szCs w:val="18"/>
                              </w:rPr>
                              <w:t>XLS</w:t>
                            </w:r>
                            <w:r w:rsidRPr="009C7108">
                              <w:rPr>
                                <w:rFonts w:cs="Times New Roman"/>
                                <w:color w:val="000096"/>
                                <w:sz w:val="18"/>
                                <w:szCs w:val="18"/>
                              </w:rPr>
                              <w:t>&lt;/ext:format&gt;</w:t>
                            </w:r>
                            <w:r w:rsidRPr="009C7108">
                              <w:rPr>
                                <w:rFonts w:cs="Times New Roman"/>
                                <w:color w:val="000000"/>
                                <w:sz w:val="18"/>
                                <w:szCs w:val="18"/>
                              </w:rPr>
                              <w:br/>
                            </w:r>
                            <w:r w:rsidRPr="009C7108">
                              <w:rPr>
                                <w:rFonts w:cs="Times New Roman"/>
                                <w:color w:val="000096"/>
                                <w:sz w:val="18"/>
                                <w:szCs w:val="18"/>
                              </w:rPr>
                              <w:t>&lt;size</w:t>
                            </w:r>
                            <w:r w:rsidRPr="009C7108">
                              <w:rPr>
                                <w:rFonts w:cs="Times New Roman"/>
                                <w:color w:val="F5844C"/>
                                <w:sz w:val="18"/>
                                <w:szCs w:val="18"/>
                              </w:rPr>
                              <w:t xml:space="preserve"> units</w:t>
                            </w:r>
                            <w:r w:rsidRPr="009C7108">
                              <w:rPr>
                                <w:rFonts w:cs="Times New Roman"/>
                                <w:color w:val="FF8040"/>
                                <w:sz w:val="18"/>
                                <w:szCs w:val="18"/>
                              </w:rPr>
                              <w:t>=</w:t>
                            </w:r>
                            <w:r w:rsidRPr="009C7108">
                              <w:rPr>
                                <w:rFonts w:cs="Times New Roman"/>
                                <w:color w:val="993300"/>
                                <w:sz w:val="18"/>
                                <w:szCs w:val="18"/>
                              </w:rPr>
                              <w:t>"KB"</w:t>
                            </w:r>
                            <w:r w:rsidRPr="009C7108">
                              <w:rPr>
                                <w:rFonts w:cs="Times New Roman"/>
                                <w:color w:val="000096"/>
                                <w:sz w:val="18"/>
                                <w:szCs w:val="18"/>
                              </w:rPr>
                              <w:t>&gt;</w:t>
                            </w:r>
                            <w:r w:rsidRPr="009C7108">
                              <w:rPr>
                                <w:rFonts w:cs="Times New Roman"/>
                                <w:color w:val="000000"/>
                                <w:sz w:val="18"/>
                                <w:szCs w:val="18"/>
                              </w:rPr>
                              <w:t xml:space="preserve">14 </w:t>
                            </w:r>
                            <w:r w:rsidRPr="009C7108">
                              <w:rPr>
                                <w:rFonts w:cs="Times New Roman"/>
                                <w:color w:val="000096"/>
                                <w:sz w:val="18"/>
                                <w:szCs w:val="18"/>
                              </w:rPr>
                              <w:t>&lt;/size&gt;</w:t>
                            </w:r>
                          </w:p>
                          <w:p w14:paraId="206A6DC0" w14:textId="5BE98E75" w:rsidR="00083848" w:rsidRDefault="003B25DE" w:rsidP="00BD3EBA">
                            <w:pPr>
                              <w:spacing w:after="0"/>
                              <w:ind w:left="1440"/>
                              <w:rPr>
                                <w:rFonts w:cs="Times New Roman"/>
                                <w:color w:val="000000"/>
                                <w:sz w:val="18"/>
                                <w:szCs w:val="18"/>
                              </w:rPr>
                            </w:pPr>
                            <w:r w:rsidRPr="009C7108">
                              <w:rPr>
                                <w:rFonts w:cs="Times New Roman"/>
                                <w:color w:val="000096"/>
                                <w:sz w:val="18"/>
                                <w:szCs w:val="18"/>
                              </w:rPr>
                              <w:t>&lt;/ext:resource-meta&gt;</w:t>
                            </w:r>
                            <w:r w:rsidRPr="009C7108">
                              <w:rPr>
                                <w:rFonts w:cs="Times New Roman"/>
                                <w:color w:val="000000"/>
                                <w:sz w:val="18"/>
                                <w:szCs w:val="18"/>
                              </w:rPr>
                              <w:br/>
                            </w:r>
                            <w:r w:rsidRPr="009C7108">
                              <w:rPr>
                                <w:rFonts w:cs="Times New Roman"/>
                                <w:color w:val="000096"/>
                                <w:sz w:val="18"/>
                                <w:szCs w:val="18"/>
                              </w:rPr>
                              <w:t>&lt;ext:item&gt;</w:t>
                            </w:r>
                            <w:r w:rsidR="00083848">
                              <w:rPr>
                                <w:rFonts w:cs="Times New Roman"/>
                                <w:color w:val="000000"/>
                                <w:sz w:val="18"/>
                                <w:szCs w:val="18"/>
                              </w:rPr>
                              <w:t xml:space="preserve"> </w:t>
                            </w:r>
                          </w:p>
                          <w:p w14:paraId="15FBA242" w14:textId="77777777" w:rsidR="00BD3EBA" w:rsidRDefault="003B25DE" w:rsidP="00BD3EBA">
                            <w:pPr>
                              <w:spacing w:after="0"/>
                              <w:ind w:left="1728"/>
                              <w:rPr>
                                <w:rFonts w:cs="Times New Roman"/>
                                <w:color w:val="000000"/>
                                <w:sz w:val="18"/>
                                <w:szCs w:val="18"/>
                              </w:rPr>
                            </w:pPr>
                            <w:r w:rsidRPr="009C7108">
                              <w:rPr>
                                <w:rFonts w:cs="Times New Roman"/>
                                <w:color w:val="000096"/>
                                <w:sz w:val="18"/>
                                <w:szCs w:val="18"/>
                              </w:rPr>
                              <w:t>&lt;caption&gt;</w:t>
                            </w:r>
                          </w:p>
                          <w:p w14:paraId="6F611025" w14:textId="718C7220" w:rsidR="00083848" w:rsidRDefault="003B25DE" w:rsidP="00BD3EBA">
                            <w:pPr>
                              <w:spacing w:after="0"/>
                              <w:ind w:left="2016"/>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Additional file 3- summary statistics for the cow dataset</w:t>
                            </w:r>
                            <w:r w:rsidRPr="009C7108">
                              <w:rPr>
                                <w:rFonts w:cs="Times New Roman"/>
                                <w:color w:val="000096"/>
                                <w:sz w:val="18"/>
                                <w:szCs w:val="18"/>
                              </w:rPr>
                              <w:t>&lt;/title&gt;</w:t>
                            </w:r>
                            <w:r w:rsidRPr="009C7108">
                              <w:rPr>
                                <w:rFonts w:cs="Times New Roman"/>
                                <w:color w:val="000000"/>
                                <w:sz w:val="18"/>
                                <w:szCs w:val="18"/>
                              </w:rPr>
                              <w:br/>
                            </w:r>
                            <w:r w:rsidRPr="009C7108">
                              <w:rPr>
                                <w:rFonts w:cs="Times New Roman"/>
                                <w:color w:val="000096"/>
                                <w:sz w:val="18"/>
                                <w:szCs w:val="18"/>
                              </w:rPr>
                              <w:t>&lt;p&gt;</w:t>
                            </w:r>
                            <w:r w:rsidRPr="009C7108">
                              <w:rPr>
                                <w:rFonts w:cs="Times New Roman"/>
                                <w:color w:val="000000"/>
                                <w:sz w:val="18"/>
                                <w:szCs w:val="18"/>
                              </w:rPr>
                              <w:t xml:space="preserve">Summary statistics include the total number of phenotypic records (N), mean and standard deviation for each trait in the </w:t>
                            </w:r>
                            <w:r>
                              <w:rPr>
                                <w:rFonts w:cs="Times New Roman"/>
                                <w:color w:val="000000"/>
                                <w:sz w:val="18"/>
                                <w:szCs w:val="18"/>
                              </w:rPr>
                              <w:t>c</w:t>
                            </w:r>
                            <w:r w:rsidRPr="009C7108">
                              <w:rPr>
                                <w:rFonts w:cs="Times New Roman"/>
                                <w:color w:val="000000"/>
                                <w:sz w:val="18"/>
                                <w:szCs w:val="18"/>
                              </w:rPr>
                              <w:t>ows.</w:t>
                            </w:r>
                            <w:r w:rsidRPr="009C7108">
                              <w:rPr>
                                <w:rFonts w:cs="Times New Roman"/>
                                <w:color w:val="000096"/>
                                <w:sz w:val="18"/>
                                <w:szCs w:val="18"/>
                              </w:rPr>
                              <w:t>&lt;/p&gt;</w:t>
                            </w:r>
                            <w:r w:rsidRPr="009C7108">
                              <w:rPr>
                                <w:rFonts w:cs="Times New Roman"/>
                                <w:color w:val="000000"/>
                                <w:sz w:val="18"/>
                                <w:szCs w:val="18"/>
                              </w:rPr>
                              <w:br/>
                            </w:r>
                            <w:r w:rsidRPr="009C7108">
                              <w:rPr>
                                <w:rFonts w:cs="Times New Roman"/>
                                <w:color w:val="000096"/>
                                <w:sz w:val="18"/>
                                <w:szCs w:val="18"/>
                              </w:rPr>
                              <w:t>&lt;p&gt;</w:t>
                            </w:r>
                            <w:r w:rsidRPr="009C7108">
                              <w:rPr>
                                <w:rFonts w:cs="Times New Roman"/>
                                <w:color w:val="000000"/>
                                <w:sz w:val="18"/>
                                <w:szCs w:val="18"/>
                              </w:rPr>
                              <w:t>Phenotypes in the cows are express as yield deviations on a PTA scale</w:t>
                            </w:r>
                            <w:r w:rsidRPr="009C7108">
                              <w:rPr>
                                <w:rFonts w:cs="Times New Roman"/>
                                <w:color w:val="000096"/>
                                <w:sz w:val="18"/>
                                <w:szCs w:val="18"/>
                              </w:rPr>
                              <w:t>&lt;/p&gt;</w:t>
                            </w:r>
                          </w:p>
                          <w:p w14:paraId="6FEECC01" w14:textId="79B55186" w:rsidR="00083848" w:rsidRDefault="003B25DE" w:rsidP="00BD3EBA">
                            <w:pPr>
                              <w:spacing w:after="0"/>
                              <w:ind w:left="1728"/>
                              <w:rPr>
                                <w:rFonts w:cs="Times New Roman"/>
                                <w:color w:val="000000"/>
                                <w:sz w:val="18"/>
                                <w:szCs w:val="18"/>
                              </w:rPr>
                            </w:pPr>
                            <w:r w:rsidRPr="009C7108">
                              <w:rPr>
                                <w:rFonts w:cs="Times New Roman"/>
                                <w:color w:val="000096"/>
                                <w:sz w:val="18"/>
                                <w:szCs w:val="18"/>
                              </w:rPr>
                              <w:t>&lt;/caption&gt;</w:t>
                            </w:r>
                          </w:p>
                          <w:p w14:paraId="259954FA" w14:textId="371532FB" w:rsidR="00083848" w:rsidRDefault="003B25DE" w:rsidP="00BD3EBA">
                            <w:pPr>
                              <w:spacing w:after="0"/>
                              <w:ind w:left="1440"/>
                              <w:rPr>
                                <w:rFonts w:cs="Times New Roman"/>
                                <w:color w:val="000000"/>
                                <w:sz w:val="18"/>
                                <w:szCs w:val="18"/>
                              </w:rPr>
                            </w:pPr>
                            <w:r w:rsidRPr="009C7108">
                              <w:rPr>
                                <w:rFonts w:cs="Times New Roman"/>
                                <w:color w:val="000096"/>
                                <w:sz w:val="18"/>
                                <w:szCs w:val="18"/>
                              </w:rPr>
                              <w:t>&lt;/ext:item&gt;</w:t>
                            </w:r>
                          </w:p>
                          <w:p w14:paraId="2894C7C0" w14:textId="065DB199" w:rsidR="00083848" w:rsidRDefault="003B25DE" w:rsidP="00BD3EBA">
                            <w:pPr>
                              <w:spacing w:after="0"/>
                              <w:ind w:left="1152"/>
                              <w:rPr>
                                <w:rFonts w:cs="Times New Roman"/>
                                <w:color w:val="000000"/>
                                <w:sz w:val="18"/>
                                <w:szCs w:val="18"/>
                              </w:rPr>
                            </w:pPr>
                            <w:r w:rsidRPr="009C7108">
                              <w:rPr>
                                <w:rFonts w:cs="Times New Roman"/>
                                <w:color w:val="000096"/>
                                <w:sz w:val="18"/>
                                <w:szCs w:val="18"/>
                              </w:rPr>
                              <w:t>&lt;/ext:resource&gt;</w:t>
                            </w:r>
                          </w:p>
                          <w:p w14:paraId="27205F21" w14:textId="6EBFE950" w:rsidR="00083848" w:rsidRDefault="003B25DE" w:rsidP="00BD3EBA">
                            <w:pPr>
                              <w:spacing w:after="0"/>
                              <w:ind w:left="864"/>
                              <w:rPr>
                                <w:rFonts w:cs="Times New Roman"/>
                                <w:color w:val="000000"/>
                                <w:sz w:val="18"/>
                                <w:szCs w:val="18"/>
                              </w:rPr>
                            </w:pPr>
                            <w:r w:rsidRPr="009C7108">
                              <w:rPr>
                                <w:rFonts w:cs="Times New Roman"/>
                                <w:color w:val="000096"/>
                                <w:sz w:val="18"/>
                                <w:szCs w:val="18"/>
                              </w:rPr>
                              <w:t>&lt;/supplementary-material&gt;</w:t>
                            </w:r>
                          </w:p>
                          <w:p w14:paraId="329AF0A0" w14:textId="1FEE49A9" w:rsidR="00083848" w:rsidRDefault="003B25DE" w:rsidP="00BD3EBA">
                            <w:pPr>
                              <w:spacing w:after="0"/>
                              <w:ind w:left="576"/>
                              <w:rPr>
                                <w:rFonts w:cs="Times New Roman"/>
                                <w:color w:val="000000"/>
                                <w:sz w:val="18"/>
                                <w:szCs w:val="18"/>
                              </w:rPr>
                            </w:pPr>
                            <w:r w:rsidRPr="009C7108">
                              <w:rPr>
                                <w:rFonts w:cs="Times New Roman"/>
                                <w:color w:val="000096"/>
                                <w:sz w:val="18"/>
                                <w:szCs w:val="18"/>
                              </w:rPr>
                              <w:t>&lt;/sec&gt;</w:t>
                            </w:r>
                          </w:p>
                          <w:p w14:paraId="27C6B373"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&lt;/body&gt;</w:t>
                            </w:r>
                            <w:r w:rsidRPr="009C7108">
                              <w:rPr>
                                <w:rFonts w:cs="Times New Roman"/>
                                <w:color w:val="000000"/>
                                <w:sz w:val="18"/>
                                <w:szCs w:val="18"/>
                              </w:rPr>
                              <w:br/>
                            </w:r>
                            <w:r w:rsidRPr="009C7108">
                              <w:rPr>
                                <w:rFonts w:cs="Times New Roman"/>
                                <w:color w:val="000096"/>
                                <w:sz w:val="18"/>
                                <w:szCs w:val="18"/>
                              </w:rPr>
                              <w:t>&lt;back&gt;</w:t>
                            </w:r>
                            <w:r w:rsidRPr="009C7108">
                              <w:rPr>
                                <w:rFonts w:cs="Times New Roman"/>
                                <w:color w:val="000000"/>
                                <w:sz w:val="18"/>
                                <w:szCs w:val="18"/>
                              </w:rPr>
                              <w:t xml:space="preserve"> Acknowledgements and References here </w:t>
                            </w:r>
                            <w:r w:rsidRPr="009C7108">
                              <w:rPr>
                                <w:rFonts w:cs="Times New Roman"/>
                                <w:color w:val="000096"/>
                                <w:sz w:val="18"/>
                                <w:szCs w:val="18"/>
                              </w:rPr>
                              <w:t>&lt;/back&gt;</w:t>
                            </w:r>
                          </w:p>
                          <w:p w14:paraId="4587CA07" w14:textId="340336A7" w:rsidR="003B25DE" w:rsidRPr="009C7108" w:rsidRDefault="003B25DE" w:rsidP="00083848">
                            <w:pPr>
                              <w:spacing w:after="0"/>
                              <w:rPr>
                                <w:sz w:val="18"/>
                                <w:szCs w:val="18"/>
                              </w:rPr>
                            </w:pPr>
                            <w:r w:rsidRPr="009C7108">
                              <w:rPr>
                                <w:rFonts w:cs="Times New Roman"/>
                                <w:color w:val="000096"/>
                                <w:sz w:val="18"/>
                                <w:szCs w:val="18"/>
                              </w:rPr>
                              <w:t>&lt;/article&gt;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AC" id="Text Box 34" o:spid="_x0000_s1044" type="#_x0000_t202" style="position:absolute;margin-left:-12.45pt;margin-top:64.15pt;width:562.4pt;height:5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14:paraId="4587CA06" w14:textId="77777777" w:rsidR="003B25DE" w:rsidRPr="009C7108" w:rsidRDefault="003B25DE" w:rsidP="00BD3EBA">
                      <w:pPr>
                        <w:spacing w:after="240"/>
                        <w:rPr>
                          <w:sz w:val="20"/>
                          <w:szCs w:val="18"/>
                        </w:rPr>
                      </w:pPr>
                      <w:r w:rsidRPr="009C7108">
                        <w:rPr>
                          <w:b/>
                          <w:sz w:val="20"/>
                          <w:szCs w:val="18"/>
                        </w:rPr>
                        <w:t>Figure 9.</w:t>
                      </w:r>
                      <w:r w:rsidRPr="009C7108">
                        <w:rPr>
                          <w:sz w:val="20"/>
                          <w:szCs w:val="18"/>
                        </w:rPr>
                        <w:t xml:space="preserve"> Example of EXT Supplementary Material</w:t>
                      </w:r>
                      <w:r>
                        <w:rPr>
                          <w:sz w:val="20"/>
                          <w:szCs w:val="18"/>
                        </w:rPr>
                        <w:t>.</w:t>
                      </w:r>
                      <w:r w:rsidRPr="009C7108">
                        <w:rPr>
                          <w:sz w:val="20"/>
                          <w:szCs w:val="18"/>
                        </w:rPr>
                        <w:t xml:space="preserve"> </w:t>
                      </w:r>
                    </w:p>
                    <w:p w14:paraId="15E51C5B" w14:textId="77777777" w:rsidR="00083848" w:rsidRDefault="003B25DE" w:rsidP="00083848">
                      <w:pPr>
                        <w:spacing w:after="0"/>
                        <w:rPr>
                          <w:rFonts w:cs="Times New Roman"/>
                          <w:color w:val="000000"/>
                          <w:sz w:val="18"/>
                          <w:szCs w:val="18"/>
                        </w:rPr>
                      </w:pPr>
                      <w:r w:rsidRPr="009C7108">
                        <w:rPr>
                          <w:rFonts w:cs="Times New Roman"/>
                          <w:color w:val="8B26C9"/>
                          <w:sz w:val="18"/>
                          <w:szCs w:val="18"/>
                        </w:rPr>
                        <w:t>&lt;?xml version="1.0" encoding="UTF-8"?&gt;</w:t>
                      </w:r>
                      <w:r w:rsidRPr="009C7108">
                        <w:rPr>
                          <w:rFonts w:cs="Times New Roman"/>
                          <w:color w:val="000000"/>
                          <w:sz w:val="18"/>
                          <w:szCs w:val="18"/>
                        </w:rPr>
                        <w:br/>
                      </w:r>
                      <w:r w:rsidRPr="009C7108">
                        <w:rPr>
                          <w:rFonts w:cs="Times New Roman"/>
                          <w:color w:val="0000FF"/>
                          <w:sz w:val="18"/>
                          <w:szCs w:val="18"/>
                        </w:rPr>
                        <w:t>&lt;!DOCTYPE article SYSTEM "</w:t>
                      </w:r>
                      <w:r>
                        <w:rPr>
                          <w:rFonts w:cs="Times New Roman"/>
                          <w:color w:val="0000FF"/>
                          <w:sz w:val="18"/>
                          <w:szCs w:val="18"/>
                        </w:rPr>
                        <w:t>…\</w:t>
                      </w:r>
                      <w:r w:rsidRPr="009C7108">
                        <w:rPr>
                          <w:rFonts w:cs="Times New Roman"/>
                          <w:color w:val="0000FF"/>
                          <w:sz w:val="18"/>
                          <w:szCs w:val="18"/>
                        </w:rPr>
                        <w:t>NISO-supmat-extension-rec0.dtd"&gt;</w:t>
                      </w:r>
                      <w:r w:rsidRPr="009C7108">
                        <w:rPr>
                          <w:rFonts w:cs="Times New Roman"/>
                          <w:color w:val="000000"/>
                          <w:sz w:val="18"/>
                          <w:szCs w:val="18"/>
                        </w:rPr>
                        <w:br/>
                      </w:r>
                      <w:r w:rsidRPr="009C7108">
                        <w:rPr>
                          <w:rFonts w:cs="Times New Roman"/>
                          <w:color w:val="000096"/>
                          <w:sz w:val="18"/>
                          <w:szCs w:val="18"/>
                        </w:rPr>
                        <w:t>&lt;article</w:t>
                      </w:r>
                      <w:r w:rsidRPr="009C7108">
                        <w:rPr>
                          <w:rFonts w:cs="Times New Roman"/>
                          <w:color w:val="F5844C"/>
                          <w:sz w:val="18"/>
                          <w:szCs w:val="18"/>
                        </w:rPr>
                        <w:t xml:space="preserve"> dtd-version</w:t>
                      </w:r>
                      <w:r w:rsidRPr="009C7108">
                        <w:rPr>
                          <w:rFonts w:cs="Times New Roman"/>
                          <w:color w:val="FF8040"/>
                          <w:sz w:val="18"/>
                          <w:szCs w:val="18"/>
                        </w:rPr>
                        <w:t>=</w:t>
                      </w:r>
                      <w:r w:rsidRPr="009C7108">
                        <w:rPr>
                          <w:rFonts w:cs="Times New Roman"/>
                          <w:color w:val="993300"/>
                          <w:sz w:val="18"/>
                          <w:szCs w:val="18"/>
                        </w:rPr>
                        <w:t>"1.0"</w:t>
                      </w:r>
                      <w:r w:rsidRPr="009C7108">
                        <w:rPr>
                          <w:rFonts w:cs="Times New Roman"/>
                          <w:color w:val="F5844C"/>
                          <w:sz w:val="18"/>
                          <w:szCs w:val="18"/>
                        </w:rPr>
                        <w:t xml:space="preserve"> </w:t>
                      </w:r>
                      <w:r w:rsidRPr="009C7108">
                        <w:rPr>
                          <w:rFonts w:cs="Times New Roman"/>
                          <w:color w:val="0099CC"/>
                          <w:sz w:val="18"/>
                          <w:szCs w:val="18"/>
                        </w:rPr>
                        <w:t>xmlns:xlink</w:t>
                      </w:r>
                      <w:r w:rsidRPr="009C7108">
                        <w:rPr>
                          <w:rFonts w:cs="Times New Roman"/>
                          <w:color w:val="FF8040"/>
                          <w:sz w:val="18"/>
                          <w:szCs w:val="18"/>
                        </w:rPr>
                        <w:t>=</w:t>
                      </w:r>
                      <w:r w:rsidRPr="009C7108">
                        <w:rPr>
                          <w:rFonts w:cs="Times New Roman"/>
                          <w:color w:val="993300"/>
                          <w:sz w:val="18"/>
                          <w:szCs w:val="18"/>
                        </w:rPr>
                        <w:t>"http://www.w3.org/1999/xlink"</w:t>
                      </w:r>
                      <w:r w:rsidRPr="009C7108">
                        <w:rPr>
                          <w:rFonts w:cs="Times New Roman"/>
                          <w:color w:val="F5844C"/>
                          <w:sz w:val="18"/>
                          <w:szCs w:val="18"/>
                        </w:rPr>
                        <w:t xml:space="preserve"> </w:t>
                      </w:r>
                      <w:r w:rsidRPr="009C7108">
                        <w:rPr>
                          <w:rFonts w:cs="Times New Roman"/>
                          <w:color w:val="0099CC"/>
                          <w:sz w:val="18"/>
                          <w:szCs w:val="18"/>
                        </w:rPr>
                        <w:t>xmlns:mml</w:t>
                      </w:r>
                      <w:r w:rsidRPr="009C7108">
                        <w:rPr>
                          <w:rFonts w:cs="Times New Roman"/>
                          <w:color w:val="FF8040"/>
                          <w:sz w:val="18"/>
                          <w:szCs w:val="18"/>
                        </w:rPr>
                        <w:t>=</w:t>
                      </w:r>
                      <w:r w:rsidRPr="009C7108">
                        <w:rPr>
                          <w:rFonts w:cs="Times New Roman"/>
                          <w:color w:val="993300"/>
                          <w:sz w:val="18"/>
                          <w:szCs w:val="18"/>
                        </w:rPr>
                        <w:t>"http://www.w3.org/1998/Math/MathML"</w:t>
                      </w:r>
                      <w:r w:rsidRPr="009C7108">
                        <w:rPr>
                          <w:rFonts w:cs="Times New Roman"/>
                          <w:color w:val="F5844C"/>
                          <w:sz w:val="18"/>
                          <w:szCs w:val="18"/>
                        </w:rPr>
                        <w:t xml:space="preserve"> </w:t>
                      </w:r>
                      <w:r w:rsidRPr="009C7108">
                        <w:rPr>
                          <w:rFonts w:cs="Times New Roman"/>
                          <w:color w:val="0099CC"/>
                          <w:sz w:val="18"/>
                          <w:szCs w:val="18"/>
                        </w:rPr>
                        <w:t>xmlns:xsi</w:t>
                      </w:r>
                      <w:r w:rsidRPr="009C7108">
                        <w:rPr>
                          <w:rFonts w:cs="Times New Roman"/>
                          <w:color w:val="FF8040"/>
                          <w:sz w:val="18"/>
                          <w:szCs w:val="18"/>
                        </w:rPr>
                        <w:t>=</w:t>
                      </w:r>
                      <w:r w:rsidRPr="009C7108">
                        <w:rPr>
                          <w:rFonts w:cs="Times New Roman"/>
                          <w:color w:val="993300"/>
                          <w:sz w:val="18"/>
                          <w:szCs w:val="18"/>
                        </w:rPr>
                        <w:t>"http://www.w3.org/2001/XMLSchema-instance"</w:t>
                      </w:r>
                      <w:r w:rsidRPr="009C7108">
                        <w:rPr>
                          <w:rFonts w:cs="Times New Roman"/>
                          <w:color w:val="F5844C"/>
                          <w:sz w:val="18"/>
                          <w:szCs w:val="18"/>
                        </w:rPr>
                        <w:t xml:space="preserve"> </w:t>
                      </w:r>
                      <w:r w:rsidRPr="009C7108">
                        <w:rPr>
                          <w:rFonts w:cs="Times New Roman"/>
                          <w:color w:val="000096"/>
                          <w:sz w:val="18"/>
                          <w:szCs w:val="18"/>
                        </w:rPr>
                        <w:t>&gt;</w:t>
                      </w:r>
                    </w:p>
                    <w:p w14:paraId="41D3207B"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&lt;front&gt;</w:t>
                      </w:r>
                    </w:p>
                    <w:p w14:paraId="651B5A61" w14:textId="77777777" w:rsidR="00083848" w:rsidRDefault="003B25DE" w:rsidP="00BD3EBA">
                      <w:pPr>
                        <w:spacing w:after="0"/>
                        <w:ind w:left="576"/>
                        <w:rPr>
                          <w:rFonts w:cs="Times New Roman"/>
                          <w:color w:val="000000"/>
                          <w:sz w:val="18"/>
                          <w:szCs w:val="18"/>
                        </w:rPr>
                      </w:pPr>
                      <w:r w:rsidRPr="009C7108">
                        <w:rPr>
                          <w:rFonts w:cs="Times New Roman"/>
                          <w:color w:val="000096"/>
                          <w:sz w:val="18"/>
                          <w:szCs w:val="18"/>
                        </w:rPr>
                        <w:t>&lt;journal-meta&gt;&lt;/journal-meta&gt;</w:t>
                      </w:r>
                      <w:r w:rsidRPr="009C7108">
                        <w:rPr>
                          <w:rFonts w:cs="Times New Roman"/>
                          <w:color w:val="000000"/>
                          <w:sz w:val="18"/>
                          <w:szCs w:val="18"/>
                        </w:rPr>
                        <w:br/>
                      </w:r>
                      <w:r w:rsidRPr="009C7108">
                        <w:rPr>
                          <w:rFonts w:cs="Times New Roman"/>
                          <w:color w:val="000096"/>
                          <w:sz w:val="18"/>
                          <w:szCs w:val="18"/>
                        </w:rPr>
                        <w:t>&lt;article-meta&gt;&lt;/article-meta&gt;</w:t>
                      </w:r>
                    </w:p>
                    <w:p w14:paraId="544E1E35"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&lt;/front&gt;</w:t>
                      </w:r>
                    </w:p>
                    <w:p w14:paraId="74395495" w14:textId="77777777" w:rsidR="00BD3EBA" w:rsidRDefault="003B25DE" w:rsidP="00BD3EBA">
                      <w:pPr>
                        <w:spacing w:after="120"/>
                        <w:ind w:left="288"/>
                        <w:rPr>
                          <w:rFonts w:cs="Times New Roman"/>
                          <w:color w:val="000000"/>
                          <w:sz w:val="18"/>
                          <w:szCs w:val="18"/>
                        </w:rPr>
                      </w:pPr>
                      <w:r w:rsidRPr="009C7108">
                        <w:rPr>
                          <w:rFonts w:cs="Times New Roman"/>
                          <w:color w:val="000096"/>
                          <w:sz w:val="18"/>
                          <w:szCs w:val="18"/>
                        </w:rPr>
                        <w:t>&lt;body&gt;</w:t>
                      </w:r>
                      <w:r w:rsidRPr="009C7108">
                        <w:rPr>
                          <w:rFonts w:cs="Times New Roman"/>
                          <w:color w:val="000000"/>
                          <w:sz w:val="18"/>
                          <w:szCs w:val="18"/>
                        </w:rPr>
                        <w:t xml:space="preserve"> Journal article text here (background, results, conclusions, figures, images, etc.)</w:t>
                      </w:r>
                    </w:p>
                    <w:p w14:paraId="6A4B052F" w14:textId="566EC2AD" w:rsidR="00BD3EBA" w:rsidRDefault="003B25DE" w:rsidP="00BD3EBA">
                      <w:pPr>
                        <w:spacing w:after="0"/>
                        <w:ind w:left="576"/>
                        <w:rPr>
                          <w:rFonts w:cs="Times New Roman"/>
                          <w:color w:val="000000"/>
                          <w:sz w:val="18"/>
                          <w:szCs w:val="18"/>
                        </w:rPr>
                      </w:pPr>
                      <w:r w:rsidRPr="009C7108">
                        <w:rPr>
                          <w:rFonts w:cs="Times New Roman"/>
                          <w:color w:val="000096"/>
                          <w:sz w:val="18"/>
                          <w:szCs w:val="18"/>
                        </w:rPr>
                        <w:t>&lt;sec</w:t>
                      </w:r>
                      <w:r w:rsidRPr="009C7108">
                        <w:rPr>
                          <w:rFonts w:cs="Times New Roman"/>
                          <w:color w:val="F5844C"/>
                          <w:sz w:val="18"/>
                          <w:szCs w:val="18"/>
                        </w:rPr>
                        <w:t xml:space="preserve"> sec-type</w:t>
                      </w:r>
                      <w:r w:rsidRPr="009C7108">
                        <w:rPr>
                          <w:rFonts w:cs="Times New Roman"/>
                          <w:color w:val="FF8040"/>
                          <w:sz w:val="18"/>
                          <w:szCs w:val="18"/>
                        </w:rPr>
                        <w:t>=</w:t>
                      </w:r>
                      <w:r w:rsidRPr="009C7108">
                        <w:rPr>
                          <w:rFonts w:cs="Times New Roman"/>
                          <w:color w:val="993300"/>
                          <w:sz w:val="18"/>
                          <w:szCs w:val="18"/>
                        </w:rPr>
                        <w:t>"supplementary-material"</w:t>
                      </w:r>
                      <w:r w:rsidRPr="009C7108">
                        <w:rPr>
                          <w:rFonts w:cs="Times New Roman"/>
                          <w:color w:val="000096"/>
                          <w:sz w:val="18"/>
                          <w:szCs w:val="18"/>
                        </w:rPr>
                        <w:t>&gt;</w:t>
                      </w:r>
                    </w:p>
                    <w:p w14:paraId="02EAC3E6" w14:textId="5B12DD8D" w:rsidR="00BD3EBA" w:rsidRDefault="003B25DE" w:rsidP="00BC0608">
                      <w:pPr>
                        <w:spacing w:after="120"/>
                        <w:ind w:left="864"/>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Supplementary Material</w:t>
                      </w:r>
                      <w:r w:rsidRPr="009C7108">
                        <w:rPr>
                          <w:rFonts w:cs="Times New Roman"/>
                          <w:color w:val="000096"/>
                          <w:sz w:val="18"/>
                          <w:szCs w:val="18"/>
                        </w:rPr>
                        <w:t>&lt;/title&gt;</w:t>
                      </w:r>
                      <w:r w:rsidR="00BD3EBA">
                        <w:rPr>
                          <w:rFonts w:cs="Times New Roman"/>
                          <w:color w:val="000000"/>
                          <w:sz w:val="18"/>
                          <w:szCs w:val="18"/>
                        </w:rPr>
                        <w:br/>
                      </w:r>
                      <w:r w:rsidRPr="009C7108">
                        <w:rPr>
                          <w:rFonts w:cs="Times New Roman"/>
                          <w:color w:val="000096"/>
                          <w:sz w:val="18"/>
                          <w:szCs w:val="18"/>
                        </w:rPr>
                        <w:t>&lt;supplementary-material</w:t>
                      </w:r>
                      <w:r w:rsidRPr="009C7108">
                        <w:rPr>
                          <w:rFonts w:cs="Times New Roman"/>
                          <w:color w:val="F5844C"/>
                          <w:sz w:val="18"/>
                          <w:szCs w:val="18"/>
                        </w:rPr>
                        <w:t xml:space="preserve"> content-type</w:t>
                      </w:r>
                      <w:r w:rsidRPr="009C7108">
                        <w:rPr>
                          <w:rFonts w:cs="Times New Roman"/>
                          <w:color w:val="FF8040"/>
                          <w:sz w:val="18"/>
                          <w:szCs w:val="18"/>
                        </w:rPr>
                        <w:t>=</w:t>
                      </w:r>
                      <w:r w:rsidRPr="009C7108">
                        <w:rPr>
                          <w:rFonts w:cs="Times New Roman"/>
                          <w:color w:val="993300"/>
                          <w:sz w:val="18"/>
                          <w:szCs w:val="18"/>
                        </w:rPr>
                        <w:t>"local-data"</w:t>
                      </w:r>
                      <w:r w:rsidRPr="009C7108">
                        <w:rPr>
                          <w:rFonts w:cs="Times New Roman"/>
                          <w:color w:val="F5844C"/>
                          <w:sz w:val="18"/>
                          <w:szCs w:val="18"/>
                        </w:rPr>
                        <w:t xml:space="preserve"> id</w:t>
                      </w:r>
                      <w:r w:rsidRPr="009C7108">
                        <w:rPr>
                          <w:rFonts w:cs="Times New Roman"/>
                          <w:color w:val="FF8040"/>
                          <w:sz w:val="18"/>
                          <w:szCs w:val="18"/>
                        </w:rPr>
                        <w:t>=</w:t>
                      </w:r>
                      <w:r w:rsidRPr="009C7108">
                        <w:rPr>
                          <w:rFonts w:cs="Times New Roman"/>
                          <w:color w:val="993300"/>
                          <w:sz w:val="18"/>
                          <w:szCs w:val="18"/>
                        </w:rPr>
                        <w:t>"S1"</w:t>
                      </w:r>
                      <w:r w:rsidRPr="009C7108">
                        <w:rPr>
                          <w:rFonts w:cs="Times New Roman"/>
                          <w:color w:val="F5844C"/>
                          <w:sz w:val="18"/>
                          <w:szCs w:val="18"/>
                        </w:rPr>
                        <w:t xml:space="preserve"> xlink:href</w:t>
                      </w:r>
                      <w:r w:rsidRPr="009C7108">
                        <w:rPr>
                          <w:rFonts w:cs="Times New Roman"/>
                          <w:color w:val="FF8040"/>
                          <w:sz w:val="18"/>
                          <w:szCs w:val="18"/>
                        </w:rPr>
                        <w:t>=</w:t>
                      </w:r>
                      <w:r w:rsidRPr="009C7108">
                        <w:rPr>
                          <w:rFonts w:cs="Times New Roman"/>
                          <w:color w:val="993300"/>
                          <w:sz w:val="18"/>
                          <w:szCs w:val="18"/>
                        </w:rPr>
                        <w:t>"http://www.ncbi.nlm.nih.gov/pmc/articles/PMC3361482/bin/1471-2156-13-21-S1.XLS"</w:t>
                      </w:r>
                      <w:r w:rsidRPr="009C7108">
                        <w:rPr>
                          <w:rFonts w:cs="Times New Roman"/>
                          <w:color w:val="000096"/>
                          <w:sz w:val="18"/>
                          <w:szCs w:val="18"/>
                        </w:rPr>
                        <w:t>&gt;</w:t>
                      </w:r>
                    </w:p>
                    <w:p w14:paraId="1021758D" w14:textId="0369F200" w:rsidR="00BD3EBA" w:rsidRDefault="003B25DE" w:rsidP="00BD3EBA">
                      <w:pPr>
                        <w:spacing w:after="0"/>
                        <w:ind w:left="1152"/>
                        <w:rPr>
                          <w:rFonts w:cs="Times New Roman"/>
                          <w:color w:val="000000"/>
                          <w:sz w:val="18"/>
                          <w:szCs w:val="18"/>
                        </w:rPr>
                      </w:pPr>
                      <w:r w:rsidRPr="009C7108">
                        <w:rPr>
                          <w:rFonts w:cs="Times New Roman"/>
                          <w:color w:val="000096"/>
                          <w:sz w:val="18"/>
                          <w:szCs w:val="18"/>
                        </w:rPr>
                        <w:t>&lt;caption&gt;</w:t>
                      </w:r>
                    </w:p>
                    <w:p w14:paraId="445888B5" w14:textId="6EA75732" w:rsidR="00BD3EBA" w:rsidRDefault="003B25DE" w:rsidP="00BD3EBA">
                      <w:pPr>
                        <w:spacing w:after="0"/>
                        <w:ind w:left="1440"/>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Additional file 1</w:t>
                      </w:r>
                      <w:r w:rsidRPr="009C7108">
                        <w:rPr>
                          <w:rFonts w:cs="Times New Roman"/>
                          <w:color w:val="000096"/>
                          <w:sz w:val="18"/>
                          <w:szCs w:val="18"/>
                        </w:rPr>
                        <w:t>&lt;/title&gt;</w:t>
                      </w:r>
                      <w:r w:rsidRPr="009C7108">
                        <w:rPr>
                          <w:rFonts w:cs="Times New Roman"/>
                          <w:color w:val="000000"/>
                          <w:sz w:val="18"/>
                          <w:szCs w:val="18"/>
                        </w:rPr>
                        <w:br/>
                      </w:r>
                      <w:r w:rsidRPr="009C7108">
                        <w:rPr>
                          <w:rFonts w:cs="Times New Roman"/>
                          <w:color w:val="000096"/>
                          <w:sz w:val="18"/>
                          <w:szCs w:val="18"/>
                        </w:rPr>
                        <w:t>&lt;p&gt;&lt;bold&gt;</w:t>
                      </w:r>
                      <w:r w:rsidRPr="009C7108">
                        <w:rPr>
                          <w:rFonts w:cs="Times New Roman"/>
                          <w:color w:val="000000"/>
                          <w:sz w:val="18"/>
                          <w:szCs w:val="18"/>
                        </w:rPr>
                        <w:t>Summary statistics for the cow dataset</w:t>
                      </w:r>
                      <w:r w:rsidRPr="009C7108">
                        <w:rPr>
                          <w:rFonts w:cs="Times New Roman"/>
                          <w:color w:val="000096"/>
                          <w:sz w:val="18"/>
                          <w:szCs w:val="18"/>
                        </w:rPr>
                        <w:t>&lt;/bold&gt;</w:t>
                      </w:r>
                      <w:r w:rsidRPr="009C7108">
                        <w:rPr>
                          <w:rFonts w:cs="Times New Roman"/>
                          <w:color w:val="000000"/>
                          <w:sz w:val="18"/>
                          <w:szCs w:val="18"/>
                        </w:rPr>
                        <w:t>. This file contains summary statistics for the phenotypic data in the cow validation dataset mentioned in the manuscript. Summary statistics include the total number of phenotypic records (N), mean and standard deviation for each trait in the cows. Phenotypes in the cows are expressed as yield deviations on a PTA scale.</w:t>
                      </w:r>
                      <w:r w:rsidRPr="009C7108">
                        <w:rPr>
                          <w:rFonts w:cs="Times New Roman"/>
                          <w:color w:val="000096"/>
                          <w:sz w:val="18"/>
                          <w:szCs w:val="18"/>
                        </w:rPr>
                        <w:t>&lt;/p&gt;</w:t>
                      </w:r>
                    </w:p>
                    <w:p w14:paraId="1CF6FA2F" w14:textId="13816AE3" w:rsidR="00BD3EBA" w:rsidRDefault="003B25DE" w:rsidP="00BD3EBA">
                      <w:pPr>
                        <w:spacing w:after="0"/>
                        <w:ind w:left="1152"/>
                        <w:rPr>
                          <w:rFonts w:cs="Times New Roman"/>
                          <w:color w:val="000000"/>
                          <w:sz w:val="18"/>
                          <w:szCs w:val="18"/>
                        </w:rPr>
                      </w:pPr>
                      <w:r w:rsidRPr="009C7108">
                        <w:rPr>
                          <w:rFonts w:cs="Times New Roman"/>
                          <w:color w:val="000096"/>
                          <w:sz w:val="18"/>
                          <w:szCs w:val="18"/>
                        </w:rPr>
                        <w:t>&lt;/caption&gt;</w:t>
                      </w:r>
                      <w:r w:rsidRPr="009C7108">
                        <w:rPr>
                          <w:rFonts w:cs="Times New Roman"/>
                          <w:color w:val="000000"/>
                          <w:sz w:val="18"/>
                          <w:szCs w:val="18"/>
                        </w:rPr>
                        <w:br/>
                      </w:r>
                      <w:r w:rsidRPr="009C7108">
                        <w:rPr>
                          <w:rFonts w:cs="Times New Roman"/>
                          <w:color w:val="000096"/>
                          <w:sz w:val="18"/>
                          <w:szCs w:val="18"/>
                        </w:rPr>
                        <w:t>&lt;ext:resource</w:t>
                      </w:r>
                      <w:r w:rsidRPr="009C7108">
                        <w:rPr>
                          <w:rFonts w:cs="Times New Roman"/>
                          <w:color w:val="F5844C"/>
                          <w:sz w:val="18"/>
                          <w:szCs w:val="18"/>
                        </w:rPr>
                        <w:t xml:space="preserve"> xlink:href</w:t>
                      </w:r>
                      <w:r w:rsidRPr="009C7108">
                        <w:rPr>
                          <w:rFonts w:cs="Times New Roman"/>
                          <w:color w:val="FF8040"/>
                          <w:sz w:val="18"/>
                          <w:szCs w:val="18"/>
                        </w:rPr>
                        <w:t>=</w:t>
                      </w:r>
                      <w:r w:rsidRPr="009C7108">
                        <w:rPr>
                          <w:rFonts w:cs="Times New Roman"/>
                          <w:color w:val="993300"/>
                          <w:sz w:val="18"/>
                          <w:szCs w:val="18"/>
                        </w:rPr>
                        <w:t>"1471-2156-13-21-S1.XLS"</w:t>
                      </w:r>
                      <w:r w:rsidRPr="009C7108">
                        <w:rPr>
                          <w:rFonts w:cs="Times New Roman"/>
                          <w:color w:val="F5844C"/>
                          <w:sz w:val="18"/>
                          <w:szCs w:val="18"/>
                        </w:rPr>
                        <w:t xml:space="preserve"> mimetype</w:t>
                      </w:r>
                      <w:r w:rsidRPr="009C7108">
                        <w:rPr>
                          <w:rFonts w:cs="Times New Roman"/>
                          <w:color w:val="FF8040"/>
                          <w:sz w:val="18"/>
                          <w:szCs w:val="18"/>
                        </w:rPr>
                        <w:t>=</w:t>
                      </w:r>
                      <w:r w:rsidRPr="009C7108">
                        <w:rPr>
                          <w:rFonts w:cs="Times New Roman"/>
                          <w:color w:val="993300"/>
                          <w:sz w:val="18"/>
                          <w:szCs w:val="18"/>
                        </w:rPr>
                        <w:t>"application"</w:t>
                      </w:r>
                      <w:r w:rsidRPr="009C7108">
                        <w:rPr>
                          <w:rFonts w:cs="Times New Roman"/>
                          <w:color w:val="F5844C"/>
                          <w:sz w:val="18"/>
                          <w:szCs w:val="18"/>
                        </w:rPr>
                        <w:t xml:space="preserve"> mime-subtype</w:t>
                      </w:r>
                      <w:r w:rsidRPr="009C7108">
                        <w:rPr>
                          <w:rFonts w:cs="Times New Roman"/>
                          <w:color w:val="FF8040"/>
                          <w:sz w:val="18"/>
                          <w:szCs w:val="18"/>
                        </w:rPr>
                        <w:t>=</w:t>
                      </w:r>
                      <w:r w:rsidRPr="009C7108">
                        <w:rPr>
                          <w:rFonts w:cs="Times New Roman"/>
                          <w:color w:val="993300"/>
                          <w:sz w:val="18"/>
                          <w:szCs w:val="18"/>
                        </w:rPr>
                        <w:t>"vnd.ms-excel"</w:t>
                      </w:r>
                      <w:r w:rsidRPr="009C7108">
                        <w:rPr>
                          <w:rFonts w:cs="Times New Roman"/>
                          <w:color w:val="000096"/>
                          <w:sz w:val="18"/>
                          <w:szCs w:val="18"/>
                        </w:rPr>
                        <w:t>&gt;</w:t>
                      </w:r>
                    </w:p>
                    <w:p w14:paraId="1B865DF4" w14:textId="77777777" w:rsidR="00BD3EBA" w:rsidRDefault="003B25DE" w:rsidP="00BD3EBA">
                      <w:pPr>
                        <w:spacing w:after="0"/>
                        <w:ind w:left="1440"/>
                        <w:rPr>
                          <w:rFonts w:cs="Times New Roman"/>
                          <w:color w:val="000000"/>
                          <w:sz w:val="18"/>
                          <w:szCs w:val="18"/>
                        </w:rPr>
                      </w:pPr>
                      <w:r w:rsidRPr="009C7108">
                        <w:rPr>
                          <w:rFonts w:cs="Times New Roman"/>
                          <w:color w:val="000096"/>
                          <w:sz w:val="18"/>
                          <w:szCs w:val="18"/>
                        </w:rPr>
                        <w:t>&lt;ext:resource-meta&gt;</w:t>
                      </w:r>
                    </w:p>
                    <w:p w14:paraId="77A04E52" w14:textId="0CCF2698" w:rsidR="00083848" w:rsidRDefault="003B25DE" w:rsidP="00BD3EBA">
                      <w:pPr>
                        <w:spacing w:after="0"/>
                        <w:ind w:left="1728"/>
                        <w:rPr>
                          <w:rFonts w:cs="Times New Roman"/>
                          <w:color w:val="000000"/>
                          <w:sz w:val="18"/>
                          <w:szCs w:val="18"/>
                        </w:rPr>
                      </w:pPr>
                      <w:r w:rsidRPr="009C7108">
                        <w:rPr>
                          <w:rFonts w:cs="Times New Roman"/>
                          <w:color w:val="000096"/>
                          <w:sz w:val="18"/>
                          <w:szCs w:val="18"/>
                        </w:rPr>
                        <w:t>&lt;ext:filename&gt;</w:t>
                      </w:r>
                      <w:r w:rsidRPr="009C7108">
                        <w:rPr>
                          <w:rFonts w:cs="Times New Roman"/>
                          <w:color w:val="000000"/>
                          <w:sz w:val="18"/>
                          <w:szCs w:val="18"/>
                        </w:rPr>
                        <w:t>1471-2156-13-21-S1.XLS</w:t>
                      </w:r>
                      <w:r w:rsidRPr="009C7108">
                        <w:rPr>
                          <w:rFonts w:cs="Times New Roman"/>
                          <w:color w:val="000096"/>
                          <w:sz w:val="18"/>
                          <w:szCs w:val="18"/>
                        </w:rPr>
                        <w:t>&lt;/ext:filename&gt;</w:t>
                      </w:r>
                      <w:r w:rsidRPr="009C7108">
                        <w:rPr>
                          <w:rFonts w:cs="Times New Roman"/>
                          <w:color w:val="000000"/>
                          <w:sz w:val="18"/>
                          <w:szCs w:val="18"/>
                        </w:rPr>
                        <w:br/>
                      </w:r>
                      <w:r w:rsidRPr="009C7108">
                        <w:rPr>
                          <w:rFonts w:cs="Times New Roman"/>
                          <w:color w:val="000096"/>
                          <w:sz w:val="18"/>
                          <w:szCs w:val="18"/>
                        </w:rPr>
                        <w:t>&lt;ext:format&gt;</w:t>
                      </w:r>
                      <w:r w:rsidRPr="009C7108">
                        <w:rPr>
                          <w:rFonts w:cs="Times New Roman"/>
                          <w:color w:val="000000"/>
                          <w:sz w:val="18"/>
                          <w:szCs w:val="18"/>
                        </w:rPr>
                        <w:t>XLS</w:t>
                      </w:r>
                      <w:r w:rsidRPr="009C7108">
                        <w:rPr>
                          <w:rFonts w:cs="Times New Roman"/>
                          <w:color w:val="000096"/>
                          <w:sz w:val="18"/>
                          <w:szCs w:val="18"/>
                        </w:rPr>
                        <w:t>&lt;/ext:format&gt;</w:t>
                      </w:r>
                      <w:r w:rsidRPr="009C7108">
                        <w:rPr>
                          <w:rFonts w:cs="Times New Roman"/>
                          <w:color w:val="000000"/>
                          <w:sz w:val="18"/>
                          <w:szCs w:val="18"/>
                        </w:rPr>
                        <w:br/>
                      </w:r>
                      <w:r w:rsidRPr="009C7108">
                        <w:rPr>
                          <w:rFonts w:cs="Times New Roman"/>
                          <w:color w:val="000096"/>
                          <w:sz w:val="18"/>
                          <w:szCs w:val="18"/>
                        </w:rPr>
                        <w:t>&lt;size</w:t>
                      </w:r>
                      <w:r w:rsidRPr="009C7108">
                        <w:rPr>
                          <w:rFonts w:cs="Times New Roman"/>
                          <w:color w:val="F5844C"/>
                          <w:sz w:val="18"/>
                          <w:szCs w:val="18"/>
                        </w:rPr>
                        <w:t xml:space="preserve"> units</w:t>
                      </w:r>
                      <w:r w:rsidRPr="009C7108">
                        <w:rPr>
                          <w:rFonts w:cs="Times New Roman"/>
                          <w:color w:val="FF8040"/>
                          <w:sz w:val="18"/>
                          <w:szCs w:val="18"/>
                        </w:rPr>
                        <w:t>=</w:t>
                      </w:r>
                      <w:r w:rsidRPr="009C7108">
                        <w:rPr>
                          <w:rFonts w:cs="Times New Roman"/>
                          <w:color w:val="993300"/>
                          <w:sz w:val="18"/>
                          <w:szCs w:val="18"/>
                        </w:rPr>
                        <w:t>"KB"</w:t>
                      </w:r>
                      <w:r w:rsidRPr="009C7108">
                        <w:rPr>
                          <w:rFonts w:cs="Times New Roman"/>
                          <w:color w:val="000096"/>
                          <w:sz w:val="18"/>
                          <w:szCs w:val="18"/>
                        </w:rPr>
                        <w:t>&gt;</w:t>
                      </w:r>
                      <w:r w:rsidRPr="009C7108">
                        <w:rPr>
                          <w:rFonts w:cs="Times New Roman"/>
                          <w:color w:val="000000"/>
                          <w:sz w:val="18"/>
                          <w:szCs w:val="18"/>
                        </w:rPr>
                        <w:t xml:space="preserve">14 </w:t>
                      </w:r>
                      <w:r w:rsidRPr="009C7108">
                        <w:rPr>
                          <w:rFonts w:cs="Times New Roman"/>
                          <w:color w:val="000096"/>
                          <w:sz w:val="18"/>
                          <w:szCs w:val="18"/>
                        </w:rPr>
                        <w:t>&lt;/size&gt;</w:t>
                      </w:r>
                    </w:p>
                    <w:p w14:paraId="206A6DC0" w14:textId="5BE98E75" w:rsidR="00083848" w:rsidRDefault="003B25DE" w:rsidP="00BD3EBA">
                      <w:pPr>
                        <w:spacing w:after="0"/>
                        <w:ind w:left="1440"/>
                        <w:rPr>
                          <w:rFonts w:cs="Times New Roman"/>
                          <w:color w:val="000000"/>
                          <w:sz w:val="18"/>
                          <w:szCs w:val="18"/>
                        </w:rPr>
                      </w:pPr>
                      <w:r w:rsidRPr="009C7108">
                        <w:rPr>
                          <w:rFonts w:cs="Times New Roman"/>
                          <w:color w:val="000096"/>
                          <w:sz w:val="18"/>
                          <w:szCs w:val="18"/>
                        </w:rPr>
                        <w:t>&lt;/ext:resource-meta&gt;</w:t>
                      </w:r>
                      <w:r w:rsidRPr="009C7108">
                        <w:rPr>
                          <w:rFonts w:cs="Times New Roman"/>
                          <w:color w:val="000000"/>
                          <w:sz w:val="18"/>
                          <w:szCs w:val="18"/>
                        </w:rPr>
                        <w:br/>
                      </w:r>
                      <w:r w:rsidRPr="009C7108">
                        <w:rPr>
                          <w:rFonts w:cs="Times New Roman"/>
                          <w:color w:val="000096"/>
                          <w:sz w:val="18"/>
                          <w:szCs w:val="18"/>
                        </w:rPr>
                        <w:t>&lt;ext:item&gt;</w:t>
                      </w:r>
                      <w:r w:rsidR="00083848">
                        <w:rPr>
                          <w:rFonts w:cs="Times New Roman"/>
                          <w:color w:val="000000"/>
                          <w:sz w:val="18"/>
                          <w:szCs w:val="18"/>
                        </w:rPr>
                        <w:t xml:space="preserve"> </w:t>
                      </w:r>
                    </w:p>
                    <w:p w14:paraId="15FBA242" w14:textId="77777777" w:rsidR="00BD3EBA" w:rsidRDefault="003B25DE" w:rsidP="00BD3EBA">
                      <w:pPr>
                        <w:spacing w:after="0"/>
                        <w:ind w:left="1728"/>
                        <w:rPr>
                          <w:rFonts w:cs="Times New Roman"/>
                          <w:color w:val="000000"/>
                          <w:sz w:val="18"/>
                          <w:szCs w:val="18"/>
                        </w:rPr>
                      </w:pPr>
                      <w:r w:rsidRPr="009C7108">
                        <w:rPr>
                          <w:rFonts w:cs="Times New Roman"/>
                          <w:color w:val="000096"/>
                          <w:sz w:val="18"/>
                          <w:szCs w:val="18"/>
                        </w:rPr>
                        <w:t>&lt;caption&gt;</w:t>
                      </w:r>
                    </w:p>
                    <w:p w14:paraId="6F611025" w14:textId="718C7220" w:rsidR="00083848" w:rsidRDefault="003B25DE" w:rsidP="00BD3EBA">
                      <w:pPr>
                        <w:spacing w:after="0"/>
                        <w:ind w:left="2016"/>
                        <w:rPr>
                          <w:rFonts w:cs="Times New Roman"/>
                          <w:color w:val="000000"/>
                          <w:sz w:val="18"/>
                          <w:szCs w:val="18"/>
                        </w:rPr>
                      </w:pPr>
                      <w:r w:rsidRPr="009C7108">
                        <w:rPr>
                          <w:rFonts w:cs="Times New Roman"/>
                          <w:color w:val="000096"/>
                          <w:sz w:val="18"/>
                          <w:szCs w:val="18"/>
                        </w:rPr>
                        <w:t>&lt;title&gt;</w:t>
                      </w:r>
                      <w:r w:rsidRPr="009C7108">
                        <w:rPr>
                          <w:rFonts w:cs="Times New Roman"/>
                          <w:color w:val="000000"/>
                          <w:sz w:val="18"/>
                          <w:szCs w:val="18"/>
                        </w:rPr>
                        <w:t>Additional file 3- summary statistics for the cow dataset</w:t>
                      </w:r>
                      <w:r w:rsidRPr="009C7108">
                        <w:rPr>
                          <w:rFonts w:cs="Times New Roman"/>
                          <w:color w:val="000096"/>
                          <w:sz w:val="18"/>
                          <w:szCs w:val="18"/>
                        </w:rPr>
                        <w:t>&lt;/title&gt;</w:t>
                      </w:r>
                      <w:r w:rsidRPr="009C7108">
                        <w:rPr>
                          <w:rFonts w:cs="Times New Roman"/>
                          <w:color w:val="000000"/>
                          <w:sz w:val="18"/>
                          <w:szCs w:val="18"/>
                        </w:rPr>
                        <w:br/>
                      </w:r>
                      <w:r w:rsidRPr="009C7108">
                        <w:rPr>
                          <w:rFonts w:cs="Times New Roman"/>
                          <w:color w:val="000096"/>
                          <w:sz w:val="18"/>
                          <w:szCs w:val="18"/>
                        </w:rPr>
                        <w:t>&lt;p&gt;</w:t>
                      </w:r>
                      <w:r w:rsidRPr="009C7108">
                        <w:rPr>
                          <w:rFonts w:cs="Times New Roman"/>
                          <w:color w:val="000000"/>
                          <w:sz w:val="18"/>
                          <w:szCs w:val="18"/>
                        </w:rPr>
                        <w:t xml:space="preserve">Summary statistics include the total number of phenotypic records (N), mean and standard deviation for each trait in the </w:t>
                      </w:r>
                      <w:r>
                        <w:rPr>
                          <w:rFonts w:cs="Times New Roman"/>
                          <w:color w:val="000000"/>
                          <w:sz w:val="18"/>
                          <w:szCs w:val="18"/>
                        </w:rPr>
                        <w:t>c</w:t>
                      </w:r>
                      <w:r w:rsidRPr="009C7108">
                        <w:rPr>
                          <w:rFonts w:cs="Times New Roman"/>
                          <w:color w:val="000000"/>
                          <w:sz w:val="18"/>
                          <w:szCs w:val="18"/>
                        </w:rPr>
                        <w:t>ows.</w:t>
                      </w:r>
                      <w:r w:rsidRPr="009C7108">
                        <w:rPr>
                          <w:rFonts w:cs="Times New Roman"/>
                          <w:color w:val="000096"/>
                          <w:sz w:val="18"/>
                          <w:szCs w:val="18"/>
                        </w:rPr>
                        <w:t>&lt;/p&gt;</w:t>
                      </w:r>
                      <w:r w:rsidRPr="009C7108">
                        <w:rPr>
                          <w:rFonts w:cs="Times New Roman"/>
                          <w:color w:val="000000"/>
                          <w:sz w:val="18"/>
                          <w:szCs w:val="18"/>
                        </w:rPr>
                        <w:br/>
                      </w:r>
                      <w:r w:rsidRPr="009C7108">
                        <w:rPr>
                          <w:rFonts w:cs="Times New Roman"/>
                          <w:color w:val="000096"/>
                          <w:sz w:val="18"/>
                          <w:szCs w:val="18"/>
                        </w:rPr>
                        <w:t>&lt;p&gt;</w:t>
                      </w:r>
                      <w:r w:rsidRPr="009C7108">
                        <w:rPr>
                          <w:rFonts w:cs="Times New Roman"/>
                          <w:color w:val="000000"/>
                          <w:sz w:val="18"/>
                          <w:szCs w:val="18"/>
                        </w:rPr>
                        <w:t>Phenotypes in the cows are express as yield deviations on a PTA scale</w:t>
                      </w:r>
                      <w:r w:rsidRPr="009C7108">
                        <w:rPr>
                          <w:rFonts w:cs="Times New Roman"/>
                          <w:color w:val="000096"/>
                          <w:sz w:val="18"/>
                          <w:szCs w:val="18"/>
                        </w:rPr>
                        <w:t>&lt;/p&gt;</w:t>
                      </w:r>
                    </w:p>
                    <w:p w14:paraId="6FEECC01" w14:textId="79B55186" w:rsidR="00083848" w:rsidRDefault="003B25DE" w:rsidP="00BD3EBA">
                      <w:pPr>
                        <w:spacing w:after="0"/>
                        <w:ind w:left="1728"/>
                        <w:rPr>
                          <w:rFonts w:cs="Times New Roman"/>
                          <w:color w:val="000000"/>
                          <w:sz w:val="18"/>
                          <w:szCs w:val="18"/>
                        </w:rPr>
                      </w:pPr>
                      <w:r w:rsidRPr="009C7108">
                        <w:rPr>
                          <w:rFonts w:cs="Times New Roman"/>
                          <w:color w:val="000096"/>
                          <w:sz w:val="18"/>
                          <w:szCs w:val="18"/>
                        </w:rPr>
                        <w:t>&lt;/caption&gt;</w:t>
                      </w:r>
                    </w:p>
                    <w:p w14:paraId="259954FA" w14:textId="371532FB" w:rsidR="00083848" w:rsidRDefault="003B25DE" w:rsidP="00BD3EBA">
                      <w:pPr>
                        <w:spacing w:after="0"/>
                        <w:ind w:left="1440"/>
                        <w:rPr>
                          <w:rFonts w:cs="Times New Roman"/>
                          <w:color w:val="000000"/>
                          <w:sz w:val="18"/>
                          <w:szCs w:val="18"/>
                        </w:rPr>
                      </w:pPr>
                      <w:r w:rsidRPr="009C7108">
                        <w:rPr>
                          <w:rFonts w:cs="Times New Roman"/>
                          <w:color w:val="000096"/>
                          <w:sz w:val="18"/>
                          <w:szCs w:val="18"/>
                        </w:rPr>
                        <w:t>&lt;/ext:item&gt;</w:t>
                      </w:r>
                    </w:p>
                    <w:p w14:paraId="2894C7C0" w14:textId="065DB199" w:rsidR="00083848" w:rsidRDefault="003B25DE" w:rsidP="00BD3EBA">
                      <w:pPr>
                        <w:spacing w:after="0"/>
                        <w:ind w:left="1152"/>
                        <w:rPr>
                          <w:rFonts w:cs="Times New Roman"/>
                          <w:color w:val="000000"/>
                          <w:sz w:val="18"/>
                          <w:szCs w:val="18"/>
                        </w:rPr>
                      </w:pPr>
                      <w:r w:rsidRPr="009C7108">
                        <w:rPr>
                          <w:rFonts w:cs="Times New Roman"/>
                          <w:color w:val="000096"/>
                          <w:sz w:val="18"/>
                          <w:szCs w:val="18"/>
                        </w:rPr>
                        <w:t>&lt;/ext:resource&gt;</w:t>
                      </w:r>
                    </w:p>
                    <w:p w14:paraId="27205F21" w14:textId="6EBFE950" w:rsidR="00083848" w:rsidRDefault="003B25DE" w:rsidP="00BD3EBA">
                      <w:pPr>
                        <w:spacing w:after="0"/>
                        <w:ind w:left="864"/>
                        <w:rPr>
                          <w:rFonts w:cs="Times New Roman"/>
                          <w:color w:val="000000"/>
                          <w:sz w:val="18"/>
                          <w:szCs w:val="18"/>
                        </w:rPr>
                      </w:pPr>
                      <w:r w:rsidRPr="009C7108">
                        <w:rPr>
                          <w:rFonts w:cs="Times New Roman"/>
                          <w:color w:val="000096"/>
                          <w:sz w:val="18"/>
                          <w:szCs w:val="18"/>
                        </w:rPr>
                        <w:t>&lt;/supplementary-material&gt;</w:t>
                      </w:r>
                    </w:p>
                    <w:p w14:paraId="329AF0A0" w14:textId="1FEE49A9" w:rsidR="00083848" w:rsidRDefault="003B25DE" w:rsidP="00BD3EBA">
                      <w:pPr>
                        <w:spacing w:after="0"/>
                        <w:ind w:left="576"/>
                        <w:rPr>
                          <w:rFonts w:cs="Times New Roman"/>
                          <w:color w:val="000000"/>
                          <w:sz w:val="18"/>
                          <w:szCs w:val="18"/>
                        </w:rPr>
                      </w:pPr>
                      <w:r w:rsidRPr="009C7108">
                        <w:rPr>
                          <w:rFonts w:cs="Times New Roman"/>
                          <w:color w:val="000096"/>
                          <w:sz w:val="18"/>
                          <w:szCs w:val="18"/>
                        </w:rPr>
                        <w:t>&lt;/sec&gt;</w:t>
                      </w:r>
                    </w:p>
                    <w:p w14:paraId="27C6B373" w14:textId="77777777" w:rsidR="00083848" w:rsidRDefault="003B25DE" w:rsidP="00BD3EBA">
                      <w:pPr>
                        <w:spacing w:after="0"/>
                        <w:ind w:left="288"/>
                        <w:rPr>
                          <w:rFonts w:cs="Times New Roman"/>
                          <w:color w:val="000000"/>
                          <w:sz w:val="18"/>
                          <w:szCs w:val="18"/>
                        </w:rPr>
                      </w:pPr>
                      <w:r w:rsidRPr="009C7108">
                        <w:rPr>
                          <w:rFonts w:cs="Times New Roman"/>
                          <w:color w:val="000096"/>
                          <w:sz w:val="18"/>
                          <w:szCs w:val="18"/>
                        </w:rPr>
                        <w:t>&lt;/body&gt;</w:t>
                      </w:r>
                      <w:r w:rsidRPr="009C7108">
                        <w:rPr>
                          <w:rFonts w:cs="Times New Roman"/>
                          <w:color w:val="000000"/>
                          <w:sz w:val="18"/>
                          <w:szCs w:val="18"/>
                        </w:rPr>
                        <w:br/>
                      </w:r>
                      <w:r w:rsidRPr="009C7108">
                        <w:rPr>
                          <w:rFonts w:cs="Times New Roman"/>
                          <w:color w:val="000096"/>
                          <w:sz w:val="18"/>
                          <w:szCs w:val="18"/>
                        </w:rPr>
                        <w:t>&lt;back&gt;</w:t>
                      </w:r>
                      <w:r w:rsidRPr="009C7108">
                        <w:rPr>
                          <w:rFonts w:cs="Times New Roman"/>
                          <w:color w:val="000000"/>
                          <w:sz w:val="18"/>
                          <w:szCs w:val="18"/>
                        </w:rPr>
                        <w:t xml:space="preserve"> Acknowledgements and References here </w:t>
                      </w:r>
                      <w:r w:rsidRPr="009C7108">
                        <w:rPr>
                          <w:rFonts w:cs="Times New Roman"/>
                          <w:color w:val="000096"/>
                          <w:sz w:val="18"/>
                          <w:szCs w:val="18"/>
                        </w:rPr>
                        <w:t>&lt;/back&gt;</w:t>
                      </w:r>
                    </w:p>
                    <w:p w14:paraId="4587CA07" w14:textId="340336A7" w:rsidR="003B25DE" w:rsidRPr="009C7108" w:rsidRDefault="003B25DE" w:rsidP="00083848">
                      <w:pPr>
                        <w:spacing w:after="0"/>
                        <w:rPr>
                          <w:sz w:val="18"/>
                          <w:szCs w:val="18"/>
                        </w:rPr>
                      </w:pPr>
                      <w:r w:rsidRPr="009C7108">
                        <w:rPr>
                          <w:rFonts w:cs="Times New Roman"/>
                          <w:color w:val="000096"/>
                          <w:sz w:val="18"/>
                          <w:szCs w:val="18"/>
                        </w:rPr>
                        <w:t>&lt;/article&gt;</w:t>
                      </w:r>
                    </w:p>
                  </w:txbxContent>
                </v:textbox>
              </v:shape>
            </w:pict>
          </mc:Fallback>
        </mc:AlternateContent>
      </w:r>
      <w:r w:rsidR="00DF76CF">
        <w:rPr>
          <w:rFonts w:eastAsiaTheme="minorEastAsia"/>
          <w:lang w:eastAsia="ja-JP"/>
        </w:rPr>
        <w:t xml:space="preserve">The EXT emerged as a result of both the major and minor revisions. </w:t>
      </w:r>
      <w:r w:rsidR="00A30E2F">
        <w:rPr>
          <w:rFonts w:eastAsiaTheme="minorEastAsia"/>
          <w:lang w:eastAsia="ja-JP"/>
        </w:rPr>
        <w:t>T</w:t>
      </w:r>
      <w:r w:rsidR="00DF76CF">
        <w:rPr>
          <w:rFonts w:eastAsiaTheme="minorEastAsia"/>
          <w:lang w:eastAsia="ja-JP"/>
        </w:rPr>
        <w:t>he extension is not a standalone document and is intended to be used with the JATS Journal Publishing tag set</w:t>
      </w:r>
      <w:r w:rsidR="004D3BA9">
        <w:rPr>
          <w:rFonts w:eastAsiaTheme="minorEastAsia"/>
          <w:lang w:eastAsia="ja-JP"/>
        </w:rPr>
        <w:t xml:space="preserve"> </w:t>
      </w:r>
      <w:r w:rsidR="00246908">
        <w:rPr>
          <w:rFonts w:eastAsiaTheme="minorEastAsia"/>
          <w:lang w:eastAsia="ja-JP"/>
        </w:rPr>
        <w:t xml:space="preserve">(Blue Model) </w:t>
      </w:r>
      <w:r w:rsidR="004D3BA9">
        <w:rPr>
          <w:rFonts w:eastAsiaTheme="minorEastAsia"/>
          <w:lang w:eastAsia="ja-JP"/>
        </w:rPr>
        <w:t>and the JATS non-normative DTD</w:t>
      </w:r>
      <w:r w:rsidR="00DF76CF">
        <w:rPr>
          <w:rFonts w:eastAsiaTheme="minorEastAsia"/>
          <w:lang w:eastAsia="ja-JP"/>
        </w:rPr>
        <w:t xml:space="preserve">. </w:t>
      </w:r>
      <w:r w:rsidR="00E15E59">
        <w:t>An example of the s</w:t>
      </w:r>
      <w:r w:rsidR="00E15E59" w:rsidRPr="004B5796">
        <w:t xml:space="preserve">upplementary material structure in </w:t>
      </w:r>
      <w:r w:rsidR="00E15E59">
        <w:t>the EXT</w:t>
      </w:r>
      <w:r w:rsidR="00E15E59" w:rsidRPr="004B5796">
        <w:t xml:space="preserve"> is noted in Figure </w:t>
      </w:r>
      <w:r w:rsidR="005B5837">
        <w:t>9</w:t>
      </w:r>
      <w:r w:rsidR="00E15E59" w:rsidRPr="004B5796">
        <w:t xml:space="preserve">, with a further explanatory chart in Appendix </w:t>
      </w:r>
      <w:r w:rsidR="00217EAF">
        <w:t>6</w:t>
      </w:r>
      <w:r w:rsidR="00E15E59" w:rsidRPr="004B5796">
        <w:t>, Figure S</w:t>
      </w:r>
      <w:r w:rsidR="005E45B3">
        <w:t>3</w:t>
      </w:r>
      <w:r w:rsidR="00E15E59" w:rsidRPr="004B5796">
        <w:t>.</w:t>
      </w:r>
      <w:r w:rsidR="00EA76CF">
        <w:t xml:space="preserve"> In addition</w:t>
      </w:r>
      <w:r w:rsidR="00246908">
        <w:t>,</w:t>
      </w:r>
      <w:r w:rsidR="00EA76CF">
        <w:t xml:space="preserve"> several articles tagged in JATS EXT XML are linked to in Appendix 7. </w:t>
      </w:r>
    </w:p>
    <w:p w14:paraId="4587C89B" w14:textId="28743CB4" w:rsidR="00430F91" w:rsidRDefault="00430F91">
      <w:pPr>
        <w:rPr>
          <w:rFonts w:asciiTheme="majorHAnsi" w:eastAsiaTheme="majorEastAsia" w:hAnsiTheme="majorHAnsi" w:cstheme="majorBidi"/>
          <w:b/>
          <w:bCs/>
          <w:color w:val="365F91" w:themeColor="accent1" w:themeShade="BF"/>
          <w:sz w:val="28"/>
          <w:szCs w:val="28"/>
        </w:rPr>
      </w:pPr>
      <w:r>
        <w:br w:type="page"/>
      </w:r>
    </w:p>
    <w:p w14:paraId="4587C89C" w14:textId="77777777" w:rsidR="00BA4FC4" w:rsidRDefault="00BA4FC4" w:rsidP="00BA4FC4">
      <w:pPr>
        <w:pStyle w:val="Heading1"/>
      </w:pPr>
      <w:bookmarkStart w:id="24" w:name="_Toc363476019"/>
      <w:r>
        <w:lastRenderedPageBreak/>
        <w:t>Recommendations</w:t>
      </w:r>
      <w:bookmarkEnd w:id="24"/>
    </w:p>
    <w:p w14:paraId="4587C89D" w14:textId="77777777" w:rsidR="00870AC9" w:rsidRDefault="00870AC9" w:rsidP="00524A26"/>
    <w:p w14:paraId="4587C89E" w14:textId="77777777" w:rsidR="00DB7DB0" w:rsidRDefault="00DB7DB0" w:rsidP="00524A26">
      <w:r>
        <w:t xml:space="preserve">The EXT </w:t>
      </w:r>
      <w:r w:rsidR="00870AC9">
        <w:t xml:space="preserve">was sent to </w:t>
      </w:r>
      <w:r>
        <w:t xml:space="preserve">Mulberry Technologies, Inc. as part of an independent validation and verification </w:t>
      </w:r>
      <w:r w:rsidR="00A47279">
        <w:t xml:space="preserve">(IV&amp;V) </w:t>
      </w:r>
      <w:r>
        <w:t>review. Their comments provide us</w:t>
      </w:r>
      <w:r w:rsidR="005B5837">
        <w:t xml:space="preserve"> with</w:t>
      </w:r>
      <w:r>
        <w:t xml:space="preserve"> the opportunity to reconsider the structures we’ve created or confirm the soundness of our design. </w:t>
      </w:r>
      <w:r w:rsidR="00870AC9">
        <w:t xml:space="preserve">A preliminary comment from their report provides some insight </w:t>
      </w:r>
      <w:r w:rsidR="005B5837">
        <w:t xml:space="preserve">as </w:t>
      </w:r>
      <w:r w:rsidR="00870AC9">
        <w:t xml:space="preserve">to their recommendation for our work. </w:t>
      </w:r>
    </w:p>
    <w:p w14:paraId="4587C89F" w14:textId="77777777" w:rsidR="00870AC9" w:rsidRPr="00870AC9" w:rsidRDefault="00870AC9" w:rsidP="00870AC9">
      <w:pPr>
        <w:ind w:left="720" w:right="1440"/>
        <w:jc w:val="both"/>
      </w:pPr>
      <w:r w:rsidRPr="00870AC9">
        <w:t>“…</w:t>
      </w:r>
      <w:r>
        <w:t>W</w:t>
      </w:r>
      <w:r w:rsidRPr="00870AC9">
        <w:t>e consider this a successful exercise, because the tag set created would achieve the stated goals, in many cases very well, and far more important, it reveals several issues that must be resolved before a production version of this enhanced tagging can be developed….An experiment that points out this many problems is, by definitions, a success</w:t>
      </w:r>
      <w:r w:rsidR="00452DA8">
        <w:t xml:space="preserve"> (Mulberry Technologies, 2013)</w:t>
      </w:r>
      <w:r w:rsidRPr="00870AC9">
        <w:t>.”</w:t>
      </w:r>
    </w:p>
    <w:p w14:paraId="4587C8A0" w14:textId="77777777" w:rsidR="00DB7DB0" w:rsidRDefault="00252E10" w:rsidP="00DB7DB0">
      <w:r>
        <w:t>One</w:t>
      </w:r>
      <w:r w:rsidR="00452DA8">
        <w:t xml:space="preserve"> recommendation</w:t>
      </w:r>
      <w:r w:rsidR="005B5837">
        <w:t xml:space="preserve"> that I would suggest</w:t>
      </w:r>
      <w:r w:rsidR="00452DA8">
        <w:t xml:space="preserve"> for the future is </w:t>
      </w:r>
      <w:r w:rsidR="00DB7DB0">
        <w:t xml:space="preserve">to revisit </w:t>
      </w:r>
      <w:r w:rsidR="004F0332">
        <w:t>an idea</w:t>
      </w:r>
      <w:r w:rsidR="00DB7DB0">
        <w:t xml:space="preserve"> </w:t>
      </w:r>
      <w:r w:rsidR="00452DA8">
        <w:t xml:space="preserve">that </w:t>
      </w:r>
      <w:r w:rsidR="00DB7DB0">
        <w:t>had previously</w:t>
      </w:r>
      <w:r w:rsidR="00452DA8">
        <w:t xml:space="preserve"> been</w:t>
      </w:r>
      <w:r w:rsidR="00DB7DB0">
        <w:t xml:space="preserve"> </w:t>
      </w:r>
      <w:r w:rsidR="004F0332">
        <w:t>set</w:t>
      </w:r>
      <w:r w:rsidR="00DB7DB0">
        <w:t xml:space="preserve"> aside. As a thought exercise, we considered the possibility of deprecating the &lt;supplementary-material&gt; element, and instead allowing any non-textual object in an article (whether a figure, image, table, or supplementary material) to have an attribute explaining the level of importance of the object to the article. On which element this attribute would be placed has yet to be determined. This practice would permit publishers, authors, and others to move away from the concept of traditional versus nontraditional supplemental information, and move toward better qualifying information in relation to an article, regardless of its print status. </w:t>
      </w:r>
    </w:p>
    <w:p w14:paraId="4587C8A1" w14:textId="77777777" w:rsidR="007A753F" w:rsidRDefault="007A753F" w:rsidP="007A753F">
      <w:pPr>
        <w:pStyle w:val="Heading1"/>
      </w:pPr>
      <w:bookmarkStart w:id="25" w:name="_Toc363476020"/>
      <w:r>
        <w:t>Acknowledgements</w:t>
      </w:r>
      <w:bookmarkEnd w:id="25"/>
    </w:p>
    <w:p w14:paraId="4587C8A2" w14:textId="77777777" w:rsidR="004E711C" w:rsidRPr="00063F44" w:rsidRDefault="00063F44" w:rsidP="00063F44">
      <w:r>
        <w:t>I wish to acknowledge the project managers, Jeff Beck, NCBI Technical Information Specialist, and Kimberly A. Tryka, NCBI Staff Scientist for the guidance, support and training they provided to me during this project. I would also like to acknowledge Kathel Dunn, NLM’s Associate Fellowship Coordinator for her support and oversight of this project. I am thankful for the members of NISO’s Technical Working Group, Kathy Kwan, Deborah Lapeyre, and Alexander Schwarzman for sharing their knowledge of supplementary material</w:t>
      </w:r>
      <w:r w:rsidR="00A45140">
        <w:t xml:space="preserve"> and XML structures</w:t>
      </w:r>
      <w:r>
        <w:t xml:space="preserve">. Finally, I would like to thank the National Library of Medicine, Dr. Lindberg, Betsy Humphreys, Joyce Backus and Dianne Babski for providing me with the opportunity to learn from and work with the National Library of Medicine. </w:t>
      </w:r>
    </w:p>
    <w:p w14:paraId="4587C8A3" w14:textId="77777777" w:rsidR="006865EC" w:rsidRDefault="006865EC" w:rsidP="00AC6DCC">
      <w:pPr>
        <w:pStyle w:val="Heading1"/>
      </w:pPr>
      <w:bookmarkStart w:id="26" w:name="_Toc363476021"/>
      <w:r>
        <w:t>References</w:t>
      </w:r>
      <w:bookmarkEnd w:id="26"/>
    </w:p>
    <w:p w14:paraId="4587C8A4" w14:textId="77777777" w:rsidR="006865EC" w:rsidRDefault="006865EC" w:rsidP="006865EC">
      <w:pPr>
        <w:pStyle w:val="NoSpacing"/>
      </w:pPr>
    </w:p>
    <w:p w14:paraId="4587C8A5" w14:textId="77777777" w:rsidR="0076543F" w:rsidRPr="00CE136E" w:rsidRDefault="0076543F" w:rsidP="00984AE3">
      <w:pPr>
        <w:pStyle w:val="NoSpacing"/>
        <w:ind w:left="720" w:hanging="630"/>
        <w:rPr>
          <w:rStyle w:val="z3988"/>
        </w:rPr>
      </w:pPr>
      <w:r w:rsidRPr="00CE136E">
        <w:rPr>
          <w:rStyle w:val="z3988"/>
        </w:rPr>
        <w:t xml:space="preserve">Beck, J. </w:t>
      </w:r>
      <w:r w:rsidR="001E477A" w:rsidRPr="00CE136E">
        <w:rPr>
          <w:rStyle w:val="z3988"/>
        </w:rPr>
        <w:t xml:space="preserve">(2011) </w:t>
      </w:r>
      <w:r w:rsidRPr="00CE136E">
        <w:rPr>
          <w:rStyle w:val="z3988"/>
        </w:rPr>
        <w:t xml:space="preserve">NISO Z39.96 The Journal Article Tag Suite (JATS): What Happened to the NLM DTDs? </w:t>
      </w:r>
      <w:r w:rsidRPr="00CE136E">
        <w:rPr>
          <w:rStyle w:val="z3988"/>
          <w:i/>
        </w:rPr>
        <w:t>Journal of Electronic Publishing</w:t>
      </w:r>
      <w:r w:rsidR="001E477A" w:rsidRPr="00CE136E">
        <w:rPr>
          <w:rStyle w:val="z3988"/>
          <w:i/>
        </w:rPr>
        <w:t>,</w:t>
      </w:r>
      <w:r w:rsidRPr="00CE136E">
        <w:rPr>
          <w:rStyle w:val="z3988"/>
          <w:i/>
        </w:rPr>
        <w:t xml:space="preserve"> 14</w:t>
      </w:r>
      <w:r w:rsidRPr="00CE136E">
        <w:rPr>
          <w:rStyle w:val="z3988"/>
        </w:rPr>
        <w:t>(1)</w:t>
      </w:r>
      <w:r w:rsidR="001E477A" w:rsidRPr="00CE136E">
        <w:rPr>
          <w:rStyle w:val="z3988"/>
        </w:rPr>
        <w:t>.</w:t>
      </w:r>
      <w:r w:rsidRPr="00CE136E">
        <w:rPr>
          <w:rStyle w:val="z3988"/>
        </w:rPr>
        <w:t xml:space="preserve"> doi: </w:t>
      </w:r>
      <w:hyperlink r:id="rId24" w:history="1">
        <w:r w:rsidRPr="00CE136E">
          <w:rPr>
            <w:rStyle w:val="Hyperlink"/>
          </w:rPr>
          <w:t>http://dx.doi.org/10.3998/3336451.0014.106</w:t>
        </w:r>
      </w:hyperlink>
    </w:p>
    <w:p w14:paraId="4587C8A6" w14:textId="77777777" w:rsidR="0076543F" w:rsidRPr="00CE136E" w:rsidRDefault="0076543F" w:rsidP="00984AE3">
      <w:pPr>
        <w:pStyle w:val="NoSpacing"/>
        <w:ind w:left="720" w:hanging="630"/>
      </w:pPr>
    </w:p>
    <w:p w14:paraId="4587C8A7" w14:textId="77777777" w:rsidR="006865EC" w:rsidRPr="00CE136E" w:rsidRDefault="006865EC" w:rsidP="00984AE3">
      <w:pPr>
        <w:pStyle w:val="NoSpacing"/>
        <w:ind w:left="720" w:hanging="630"/>
      </w:pPr>
      <w:r w:rsidRPr="00CE136E">
        <w:t xml:space="preserve">Coombs, J.H., Renear, A.H., DeRose, S.J. Markup systems and the future of scholarly text processing. </w:t>
      </w:r>
      <w:r w:rsidR="00A619F3" w:rsidRPr="00CE136E">
        <w:t xml:space="preserve">(1987). </w:t>
      </w:r>
      <w:r w:rsidRPr="00CE136E">
        <w:rPr>
          <w:i/>
        </w:rPr>
        <w:t>Communications o</w:t>
      </w:r>
      <w:r w:rsidR="001E477A" w:rsidRPr="00CE136E">
        <w:rPr>
          <w:i/>
        </w:rPr>
        <w:t>f the AMC,</w:t>
      </w:r>
      <w:r w:rsidR="001E477A" w:rsidRPr="00CE136E">
        <w:t xml:space="preserve"> </w:t>
      </w:r>
      <w:r w:rsidR="006F639D" w:rsidRPr="00CE136E">
        <w:rPr>
          <w:i/>
        </w:rPr>
        <w:t>30</w:t>
      </w:r>
      <w:r w:rsidR="006F639D" w:rsidRPr="00CE136E">
        <w:t>(11): 933-47</w:t>
      </w:r>
      <w:r w:rsidRPr="00CE136E">
        <w:t xml:space="preserve">. </w:t>
      </w:r>
    </w:p>
    <w:p w14:paraId="4587C8A8" w14:textId="77777777" w:rsidR="00A619F3" w:rsidRPr="00CE136E" w:rsidRDefault="00A619F3" w:rsidP="00A619F3">
      <w:pPr>
        <w:pStyle w:val="NoSpacing"/>
      </w:pPr>
    </w:p>
    <w:p w14:paraId="4587C8A9" w14:textId="77777777" w:rsidR="00A619F3" w:rsidRPr="00CE136E" w:rsidRDefault="00A619F3" w:rsidP="00A619F3">
      <w:pPr>
        <w:pStyle w:val="NoSpacing"/>
        <w:ind w:left="720" w:hanging="720"/>
      </w:pPr>
      <w:r w:rsidRPr="00CE136E">
        <w:t>Journal of Cell Science. (2013). Supplementary material. Retrieved from:  http://jcs.biologists.org/site/author/supplementary_material.xhtml</w:t>
      </w:r>
    </w:p>
    <w:p w14:paraId="4587C8AA" w14:textId="77777777" w:rsidR="00CE136E" w:rsidRPr="00CE136E" w:rsidRDefault="00CE136E" w:rsidP="00984AE3">
      <w:pPr>
        <w:pStyle w:val="NoSpacing"/>
        <w:ind w:left="720" w:hanging="630"/>
      </w:pPr>
    </w:p>
    <w:p w14:paraId="4587C8AB" w14:textId="77777777" w:rsidR="006865EC" w:rsidRPr="00CE136E" w:rsidRDefault="00CE136E" w:rsidP="00984AE3">
      <w:pPr>
        <w:pStyle w:val="NoSpacing"/>
        <w:ind w:left="720" w:hanging="630"/>
      </w:pPr>
      <w:r w:rsidRPr="00CE136E">
        <w:lastRenderedPageBreak/>
        <w:t>Journal of Neuroscience. (2013). Supplemental material. Retrieved from: http://www.jneurosci.org/site/misc/ifa_supplemental.xhtml</w:t>
      </w:r>
    </w:p>
    <w:p w14:paraId="4587C8AC" w14:textId="77777777" w:rsidR="00CE136E" w:rsidRPr="00CE136E" w:rsidRDefault="00CE136E" w:rsidP="00984AE3">
      <w:pPr>
        <w:pStyle w:val="NoSpacing"/>
        <w:ind w:left="720" w:hanging="630"/>
        <w:rPr>
          <w:rStyle w:val="z3988"/>
        </w:rPr>
      </w:pPr>
    </w:p>
    <w:p w14:paraId="4587C8AD" w14:textId="77777777" w:rsidR="00A56161" w:rsidRPr="00CE136E" w:rsidRDefault="001E477A" w:rsidP="00984AE3">
      <w:pPr>
        <w:pStyle w:val="NoSpacing"/>
        <w:ind w:left="720" w:hanging="630"/>
        <w:rPr>
          <w:rStyle w:val="z3988"/>
        </w:rPr>
      </w:pPr>
      <w:r w:rsidRPr="00CE136E">
        <w:rPr>
          <w:rStyle w:val="z3988"/>
        </w:rPr>
        <w:t xml:space="preserve">National Information Standards Organization. (2013) </w:t>
      </w:r>
      <w:r w:rsidR="00A56161" w:rsidRPr="00CE136E">
        <w:rPr>
          <w:rStyle w:val="z3988"/>
        </w:rPr>
        <w:t xml:space="preserve">Recommended Practices for Online Supplemental Journal Article Material. 2013 Jan. </w:t>
      </w:r>
      <w:r w:rsidRPr="00CE136E">
        <w:rPr>
          <w:rStyle w:val="z3988"/>
        </w:rPr>
        <w:t xml:space="preserve">Retrieved </w:t>
      </w:r>
      <w:r w:rsidR="00A56161" w:rsidRPr="00CE136E">
        <w:rPr>
          <w:rStyle w:val="z3988"/>
        </w:rPr>
        <w:t>from: http://www.niso.org/workrooms/supplemental</w:t>
      </w:r>
    </w:p>
    <w:p w14:paraId="4587C8AE" w14:textId="77777777" w:rsidR="00A56161" w:rsidRPr="00CE136E" w:rsidRDefault="00A56161" w:rsidP="00984AE3">
      <w:pPr>
        <w:pStyle w:val="NoSpacing"/>
        <w:ind w:left="720" w:hanging="630"/>
        <w:rPr>
          <w:rStyle w:val="z3988"/>
        </w:rPr>
      </w:pPr>
    </w:p>
    <w:p w14:paraId="4587C8AF" w14:textId="77777777" w:rsidR="006865EC" w:rsidRPr="00CE136E" w:rsidRDefault="001E477A" w:rsidP="00984AE3">
      <w:pPr>
        <w:pStyle w:val="NoSpacing"/>
        <w:ind w:left="720" w:hanging="630"/>
        <w:rPr>
          <w:rStyle w:val="z3988"/>
        </w:rPr>
      </w:pPr>
      <w:r w:rsidRPr="00CE136E">
        <w:rPr>
          <w:rStyle w:val="z3988"/>
        </w:rPr>
        <w:t xml:space="preserve">Renear, A. (2004). </w:t>
      </w:r>
      <w:r w:rsidR="006F639D" w:rsidRPr="00CE136E">
        <w:rPr>
          <w:rStyle w:val="z3988"/>
        </w:rPr>
        <w:t xml:space="preserve"> Text Encoding. </w:t>
      </w:r>
      <w:r w:rsidRPr="00CE136E">
        <w:rPr>
          <w:rStyle w:val="z3988"/>
        </w:rPr>
        <w:t xml:space="preserve">In Schreibman, S. (Eds.), </w:t>
      </w:r>
      <w:r w:rsidRPr="00CE136E">
        <w:rPr>
          <w:rStyle w:val="z3988"/>
          <w:i/>
        </w:rPr>
        <w:t>A Companion to Digital Humanities</w:t>
      </w:r>
      <w:r w:rsidRPr="00CE136E">
        <w:rPr>
          <w:rStyle w:val="z3988"/>
        </w:rPr>
        <w:t xml:space="preserve">. Oxford: Blackwell. Retrieved from </w:t>
      </w:r>
      <w:r w:rsidR="006865EC" w:rsidRPr="00CE136E">
        <w:rPr>
          <w:rStyle w:val="z3988"/>
        </w:rPr>
        <w:t>http://www.digitalhumanities.org/companion</w:t>
      </w:r>
      <w:r w:rsidRPr="00CE136E">
        <w:rPr>
          <w:rStyle w:val="z3988"/>
        </w:rPr>
        <w:t>/</w:t>
      </w:r>
    </w:p>
    <w:p w14:paraId="4587C8B0" w14:textId="77777777" w:rsidR="006865EC" w:rsidRPr="00CE136E" w:rsidRDefault="006865EC" w:rsidP="00984AE3">
      <w:pPr>
        <w:pStyle w:val="NoSpacing"/>
        <w:ind w:left="720" w:hanging="630"/>
        <w:rPr>
          <w:rStyle w:val="z3988"/>
        </w:rPr>
      </w:pPr>
    </w:p>
    <w:p w14:paraId="4587C8B1" w14:textId="77777777" w:rsidR="0076543F" w:rsidRPr="00CE136E" w:rsidRDefault="0076543F" w:rsidP="00984AE3">
      <w:pPr>
        <w:pStyle w:val="NoSpacing"/>
        <w:ind w:left="720" w:hanging="630"/>
      </w:pPr>
      <w:r w:rsidRPr="00CE136E">
        <w:t>TEI Consortium.</w:t>
      </w:r>
      <w:r w:rsidR="005E3A60" w:rsidRPr="00CE136E">
        <w:t xml:space="preserve"> (2013). A</w:t>
      </w:r>
      <w:r w:rsidRPr="00CE136E">
        <w:t xml:space="preserve"> Gentle Introduction to XML.</w:t>
      </w:r>
      <w:r w:rsidR="006B75BA" w:rsidRPr="00CE136E">
        <w:t xml:space="preserve">  </w:t>
      </w:r>
      <w:r w:rsidR="005E3A60" w:rsidRPr="00CE136E">
        <w:t xml:space="preserve">Retrieved </w:t>
      </w:r>
      <w:r w:rsidRPr="00CE136E">
        <w:t>from</w:t>
      </w:r>
      <w:r w:rsidR="006B75BA" w:rsidRPr="00CE136E">
        <w:t>:</w:t>
      </w:r>
      <w:r w:rsidRPr="00CE136E">
        <w:t xml:space="preserve"> </w:t>
      </w:r>
      <w:hyperlink r:id="rId25" w:history="1">
        <w:r w:rsidR="006B75BA" w:rsidRPr="00CE136E">
          <w:rPr>
            <w:rStyle w:val="Hyperlink"/>
          </w:rPr>
          <w:t>http://www.tei-c.org/release/doc/tei-p5-doc/en/html/SG.html</w:t>
        </w:r>
      </w:hyperlink>
    </w:p>
    <w:p w14:paraId="4587C8B2" w14:textId="77777777" w:rsidR="006B75BA" w:rsidRPr="00CE136E" w:rsidRDefault="006B75BA" w:rsidP="00984AE3">
      <w:pPr>
        <w:pStyle w:val="NoSpacing"/>
        <w:ind w:left="720" w:hanging="630"/>
      </w:pPr>
    </w:p>
    <w:p w14:paraId="4587C8B3" w14:textId="77777777" w:rsidR="006B75BA" w:rsidRPr="00CE136E" w:rsidRDefault="00F31FA4" w:rsidP="00984AE3">
      <w:pPr>
        <w:pStyle w:val="NoSpacing"/>
        <w:ind w:left="720" w:hanging="630"/>
      </w:pPr>
      <w:r w:rsidRPr="00CE136E">
        <w:t xml:space="preserve">Wikipedia. (2013). </w:t>
      </w:r>
      <w:r w:rsidR="006B75BA" w:rsidRPr="00CE136E">
        <w:t xml:space="preserve">XML Schema Language. </w:t>
      </w:r>
      <w:r w:rsidR="005E3A60" w:rsidRPr="00CE136E">
        <w:t>Retrieved</w:t>
      </w:r>
      <w:r w:rsidR="006B75BA" w:rsidRPr="00CE136E">
        <w:t xml:space="preserve"> from: http://en.wikipedia.org/wiki/XML_schema_languages</w:t>
      </w:r>
    </w:p>
    <w:p w14:paraId="4587C8B4" w14:textId="77777777" w:rsidR="006865EC" w:rsidRPr="00CE136E" w:rsidRDefault="006865EC" w:rsidP="00984AE3">
      <w:pPr>
        <w:pStyle w:val="NoSpacing"/>
        <w:ind w:left="720" w:hanging="630"/>
        <w:rPr>
          <w:rStyle w:val="z3988"/>
        </w:rPr>
      </w:pPr>
    </w:p>
    <w:p w14:paraId="4587C8B5" w14:textId="77777777" w:rsidR="00AC6DCC" w:rsidRDefault="006865EC" w:rsidP="004714CD">
      <w:pPr>
        <w:pStyle w:val="Heading1"/>
      </w:pPr>
      <w:r w:rsidRPr="00CE136E">
        <w:rPr>
          <w:sz w:val="22"/>
          <w:szCs w:val="22"/>
        </w:rPr>
        <w:br/>
      </w:r>
      <w:r w:rsidR="00BA4FC4">
        <w:br w:type="page"/>
      </w:r>
      <w:bookmarkStart w:id="27" w:name="_Toc363476022"/>
      <w:r w:rsidR="00AC6DCC">
        <w:lastRenderedPageBreak/>
        <w:t xml:space="preserve">Appendix 1: </w:t>
      </w:r>
      <w:r w:rsidR="00AC6DCC" w:rsidRPr="00BA4FC4">
        <w:t xml:space="preserve"> </w:t>
      </w:r>
      <w:r w:rsidR="003B4F43">
        <w:t>Glossary of Terms</w:t>
      </w:r>
      <w:bookmarkEnd w:id="27"/>
    </w:p>
    <w:p w14:paraId="4587C8B6" w14:textId="77777777" w:rsidR="00BA4FC4" w:rsidRDefault="00BA4FC4"/>
    <w:tbl>
      <w:tblPr>
        <w:tblStyle w:val="TableGrid"/>
        <w:tblpPr w:leftFromText="180" w:rightFromText="180" w:vertAnchor="page" w:horzAnchor="margin" w:tblpY="3275"/>
        <w:tblW w:w="0" w:type="auto"/>
        <w:tblLook w:val="04A0" w:firstRow="1" w:lastRow="0" w:firstColumn="1" w:lastColumn="0" w:noHBand="0" w:noVBand="1"/>
        <w:tblCaption w:val="Glossary of Terms"/>
        <w:tblDescription w:val="Left column cells: Term.&#10;Right column cells: Definition (made in reference to JATS and or tagging journal articles)."/>
      </w:tblPr>
      <w:tblGrid>
        <w:gridCol w:w="2268"/>
        <w:gridCol w:w="8010"/>
      </w:tblGrid>
      <w:tr w:rsidR="0031438D" w14:paraId="4587C8B9" w14:textId="77777777" w:rsidTr="006C3394">
        <w:trPr>
          <w:tblHeader/>
        </w:trPr>
        <w:tc>
          <w:tcPr>
            <w:tcW w:w="2268" w:type="dxa"/>
          </w:tcPr>
          <w:p w14:paraId="4587C8B7" w14:textId="77777777" w:rsidR="0031438D" w:rsidRPr="0031438D" w:rsidRDefault="0031438D" w:rsidP="00AC6DCC">
            <w:pPr>
              <w:rPr>
                <w:b/>
              </w:rPr>
            </w:pPr>
            <w:r w:rsidRPr="0031438D">
              <w:rPr>
                <w:b/>
              </w:rPr>
              <w:t>Term</w:t>
            </w:r>
          </w:p>
        </w:tc>
        <w:tc>
          <w:tcPr>
            <w:tcW w:w="8010" w:type="dxa"/>
          </w:tcPr>
          <w:p w14:paraId="4587C8B8" w14:textId="3DEEB20B" w:rsidR="0031438D" w:rsidRPr="0031438D" w:rsidRDefault="0031438D" w:rsidP="00262A79">
            <w:pPr>
              <w:rPr>
                <w:b/>
              </w:rPr>
            </w:pPr>
            <w:r w:rsidRPr="0031438D">
              <w:rPr>
                <w:b/>
              </w:rPr>
              <w:t>Definition</w:t>
            </w:r>
            <w:r w:rsidR="00571B48">
              <w:rPr>
                <w:b/>
              </w:rPr>
              <w:t>*</w:t>
            </w:r>
            <w:r w:rsidR="00571B48">
              <w:rPr>
                <w:b/>
              </w:rPr>
              <w:tab/>
            </w:r>
            <w:r w:rsidR="00571B48">
              <w:rPr>
                <w:b/>
              </w:rPr>
              <w:tab/>
            </w:r>
            <w:r w:rsidR="00A450BD" w:rsidRPr="00A450BD">
              <w:rPr>
                <w:b/>
                <w:i/>
                <w:sz w:val="16"/>
              </w:rPr>
              <w:t xml:space="preserve">*all definitions are made in reference to </w:t>
            </w:r>
            <w:r w:rsidR="00262A79">
              <w:rPr>
                <w:b/>
                <w:i/>
                <w:sz w:val="16"/>
              </w:rPr>
              <w:t xml:space="preserve">JATS, and or tagging </w:t>
            </w:r>
            <w:r w:rsidR="00A450BD">
              <w:rPr>
                <w:b/>
                <w:i/>
                <w:sz w:val="16"/>
              </w:rPr>
              <w:t>journal article</w:t>
            </w:r>
            <w:r w:rsidR="00262A79">
              <w:rPr>
                <w:b/>
                <w:i/>
                <w:sz w:val="16"/>
              </w:rPr>
              <w:t>s</w:t>
            </w:r>
            <w:r w:rsidR="00A450BD" w:rsidRPr="00A450BD">
              <w:rPr>
                <w:b/>
                <w:i/>
                <w:sz w:val="16"/>
              </w:rPr>
              <w:t>.</w:t>
            </w:r>
            <w:r w:rsidR="00A450BD" w:rsidRPr="00A450BD">
              <w:rPr>
                <w:b/>
                <w:sz w:val="16"/>
              </w:rPr>
              <w:t xml:space="preserve"> </w:t>
            </w:r>
          </w:p>
        </w:tc>
      </w:tr>
      <w:tr w:rsidR="00772CA4" w14:paraId="4587C8BD" w14:textId="77777777" w:rsidTr="00AC6DCC">
        <w:tc>
          <w:tcPr>
            <w:tcW w:w="2268" w:type="dxa"/>
          </w:tcPr>
          <w:p w14:paraId="4587C8BA" w14:textId="77777777" w:rsidR="00772CA4" w:rsidRDefault="00772CA4" w:rsidP="00AC6DCC">
            <w:r>
              <w:t>Ancestry</w:t>
            </w:r>
          </w:p>
        </w:tc>
        <w:tc>
          <w:tcPr>
            <w:tcW w:w="8010" w:type="dxa"/>
          </w:tcPr>
          <w:p w14:paraId="4587C8BB" w14:textId="77777777" w:rsidR="00772CA4" w:rsidRDefault="00772CA4" w:rsidP="00AC6DCC">
            <w:r>
              <w:t>Refers to the concept of elements having hierarchal relationships to one another.</w:t>
            </w:r>
          </w:p>
          <w:p w14:paraId="4587C8BC" w14:textId="77777777" w:rsidR="00772CA4" w:rsidRDefault="00772CA4" w:rsidP="00AC6DCC">
            <w:r>
              <w:t>Ex. &lt;article&gt; has children &lt;article-meta&gt; and &lt;paragraph&gt;. &lt;article-meta&gt; has a child &lt;article-id&gt;.</w:t>
            </w:r>
          </w:p>
        </w:tc>
      </w:tr>
      <w:tr w:rsidR="00772CA4" w14:paraId="4587C8C5" w14:textId="77777777" w:rsidTr="00AC6DCC">
        <w:tc>
          <w:tcPr>
            <w:tcW w:w="2268" w:type="dxa"/>
          </w:tcPr>
          <w:p w14:paraId="4587C8BE" w14:textId="77777777" w:rsidR="00772CA4" w:rsidRDefault="00772CA4" w:rsidP="00AC6DCC">
            <w:r>
              <w:t>Article Model</w:t>
            </w:r>
          </w:p>
        </w:tc>
        <w:tc>
          <w:tcPr>
            <w:tcW w:w="8010" w:type="dxa"/>
          </w:tcPr>
          <w:p w14:paraId="4587C8BF" w14:textId="77777777" w:rsidR="00772CA4" w:rsidRDefault="00772CA4" w:rsidP="00AC6DCC">
            <w:pPr>
              <w:pStyle w:val="ListParagraph"/>
              <w:numPr>
                <w:ilvl w:val="0"/>
                <w:numId w:val="9"/>
              </w:numPr>
            </w:pPr>
            <w:r>
              <w:t xml:space="preserve">A defined set of tags used as a model to describe the structure and content of an article. </w:t>
            </w:r>
          </w:p>
          <w:p w14:paraId="4587C8C0" w14:textId="77777777" w:rsidR="00772CA4" w:rsidRDefault="00772CA4" w:rsidP="00AC6DCC">
            <w:pPr>
              <w:pStyle w:val="ListParagraph"/>
              <w:numPr>
                <w:ilvl w:val="0"/>
                <w:numId w:val="2"/>
              </w:numPr>
            </w:pPr>
            <w:r>
              <w:t xml:space="preserve">The Journal Article Tag Suite </w:t>
            </w:r>
            <w:r w:rsidR="0041647B">
              <w:t xml:space="preserve">(JATS) </w:t>
            </w:r>
            <w:r>
              <w:t xml:space="preserve">provides three article models from which a user may choose when describing the structure and content of an article. </w:t>
            </w:r>
          </w:p>
          <w:p w14:paraId="4587C8C1" w14:textId="77777777" w:rsidR="00772CA4" w:rsidRDefault="00772CA4" w:rsidP="00AC6DCC">
            <w:pPr>
              <w:pStyle w:val="ListParagraph"/>
              <w:numPr>
                <w:ilvl w:val="1"/>
                <w:numId w:val="2"/>
              </w:numPr>
            </w:pPr>
            <w:r>
              <w:t>Journal Archiving and Interchange- the most permissive of the tag sets</w:t>
            </w:r>
          </w:p>
          <w:p w14:paraId="4587C8C2" w14:textId="77777777" w:rsidR="00772CA4" w:rsidRDefault="00772CA4" w:rsidP="00AC6DCC">
            <w:pPr>
              <w:pStyle w:val="ListParagraph"/>
              <w:numPr>
                <w:ilvl w:val="1"/>
                <w:numId w:val="2"/>
              </w:numPr>
            </w:pPr>
            <w:r>
              <w:t>Journal Publishing- a moderately prescriptive tag set</w:t>
            </w:r>
          </w:p>
          <w:p w14:paraId="4587C8C3" w14:textId="77777777" w:rsidR="00772CA4" w:rsidRDefault="00772CA4" w:rsidP="00AC6DCC">
            <w:pPr>
              <w:pStyle w:val="ListParagraph"/>
              <w:numPr>
                <w:ilvl w:val="1"/>
                <w:numId w:val="2"/>
              </w:numPr>
            </w:pPr>
            <w:r>
              <w:t>Article Authoring- the most prescriptive of the tag sets</w:t>
            </w:r>
          </w:p>
          <w:p w14:paraId="4587C8C4" w14:textId="77777777" w:rsidR="00772CA4" w:rsidRDefault="00772CA4" w:rsidP="00AC6DCC">
            <w:pPr>
              <w:pStyle w:val="ListParagraph"/>
              <w:numPr>
                <w:ilvl w:val="0"/>
                <w:numId w:val="2"/>
              </w:numPr>
            </w:pPr>
            <w:r>
              <w:t>JATS website:  &lt;</w:t>
            </w:r>
            <w:r w:rsidRPr="001205B3">
              <w:t>http://jats.nlm.nih.gov/</w:t>
            </w:r>
            <w:r>
              <w:t>&gt;</w:t>
            </w:r>
          </w:p>
        </w:tc>
      </w:tr>
      <w:tr w:rsidR="00772CA4" w14:paraId="4587C8CC" w14:textId="77777777" w:rsidTr="00AC6DCC">
        <w:tc>
          <w:tcPr>
            <w:tcW w:w="2268" w:type="dxa"/>
          </w:tcPr>
          <w:p w14:paraId="4587C8C6" w14:textId="77777777" w:rsidR="00772CA4" w:rsidRDefault="00772CA4" w:rsidP="00AC6DCC">
            <w:r>
              <w:t>Attribute</w:t>
            </w:r>
          </w:p>
        </w:tc>
        <w:tc>
          <w:tcPr>
            <w:tcW w:w="8010" w:type="dxa"/>
          </w:tcPr>
          <w:p w14:paraId="4587C8C7" w14:textId="77777777" w:rsidR="00772CA4" w:rsidRDefault="00772CA4" w:rsidP="00AC6DCC">
            <w:pPr>
              <w:pStyle w:val="ListParagraph"/>
              <w:numPr>
                <w:ilvl w:val="0"/>
                <w:numId w:val="10"/>
              </w:numPr>
            </w:pPr>
            <w:r>
              <w:t xml:space="preserve">Modifier of elements found in the opening tag. </w:t>
            </w:r>
          </w:p>
          <w:p w14:paraId="4587C8C8" w14:textId="77777777" w:rsidR="00772CA4" w:rsidRDefault="00772CA4" w:rsidP="00AC6DCC">
            <w:pPr>
              <w:pStyle w:val="ListParagraph"/>
              <w:numPr>
                <w:ilvl w:val="0"/>
                <w:numId w:val="2"/>
              </w:numPr>
            </w:pPr>
            <w:r>
              <w:t xml:space="preserve">Ex. &lt;article language= “English”&gt; text &lt;/article&gt; where language is the attribute and English is the value of the attribute. </w:t>
            </w:r>
          </w:p>
          <w:p w14:paraId="4587C8C9" w14:textId="77777777" w:rsidR="002D0FF2" w:rsidRDefault="00772CA4" w:rsidP="00AC6DCC">
            <w:pPr>
              <w:pStyle w:val="ListParagraph"/>
              <w:numPr>
                <w:ilvl w:val="0"/>
                <w:numId w:val="2"/>
              </w:numPr>
            </w:pPr>
            <w:r>
              <w:t xml:space="preserve">Attributes often provide information that is not explicitly part of the text of an article. </w:t>
            </w:r>
          </w:p>
          <w:p w14:paraId="4587C8CA" w14:textId="77777777" w:rsidR="00772CA4" w:rsidRDefault="00772CA4" w:rsidP="00AC6DCC">
            <w:pPr>
              <w:pStyle w:val="ListParagraph"/>
              <w:numPr>
                <w:ilvl w:val="1"/>
                <w:numId w:val="2"/>
              </w:numPr>
            </w:pPr>
            <w:r>
              <w:t xml:space="preserve">Ex. While the language of an article </w:t>
            </w:r>
            <w:r w:rsidR="008A291A">
              <w:t xml:space="preserve">is </w:t>
            </w:r>
            <w:r>
              <w:t xml:space="preserve">surmised </w:t>
            </w:r>
            <w:r w:rsidR="008A291A">
              <w:t>visually</w:t>
            </w:r>
            <w:r>
              <w:t xml:space="preserve">, a language attribute specifically identifies the language within the tags as English. </w:t>
            </w:r>
          </w:p>
          <w:p w14:paraId="4587C8CB" w14:textId="77777777" w:rsidR="00772CA4" w:rsidRDefault="00772CA4" w:rsidP="00AC6DCC">
            <w:pPr>
              <w:pStyle w:val="ListParagraph"/>
              <w:numPr>
                <w:ilvl w:val="0"/>
                <w:numId w:val="2"/>
              </w:numPr>
            </w:pPr>
            <w:r>
              <w:t xml:space="preserve">Attribute values can be based on a controlled vocabulary. However there is no way to enforce compliance with the vocabulary. </w:t>
            </w:r>
          </w:p>
        </w:tc>
      </w:tr>
      <w:tr w:rsidR="00772CA4" w14:paraId="4587C8CF" w14:textId="77777777" w:rsidTr="00AC6DCC">
        <w:tc>
          <w:tcPr>
            <w:tcW w:w="2268" w:type="dxa"/>
          </w:tcPr>
          <w:p w14:paraId="4587C8CD" w14:textId="77777777" w:rsidR="00772CA4" w:rsidRDefault="00772CA4" w:rsidP="00AC6DCC">
            <w:r>
              <w:t>Document Modeling</w:t>
            </w:r>
          </w:p>
        </w:tc>
        <w:tc>
          <w:tcPr>
            <w:tcW w:w="8010" w:type="dxa"/>
          </w:tcPr>
          <w:p w14:paraId="4587C8CE" w14:textId="77777777" w:rsidR="00772CA4" w:rsidRDefault="00A04CBE" w:rsidP="00AC6DCC">
            <w:r>
              <w:t xml:space="preserve">Refers to the creation or modification of XML and/or a Document Type Definition through the process of examining existing article structures and/or identifying theoretical structures for articles not found in current practice. </w:t>
            </w:r>
          </w:p>
        </w:tc>
      </w:tr>
      <w:tr w:rsidR="00772CA4" w14:paraId="4587C8DC" w14:textId="77777777" w:rsidTr="00AC6DCC">
        <w:tc>
          <w:tcPr>
            <w:tcW w:w="2268" w:type="dxa"/>
          </w:tcPr>
          <w:p w14:paraId="4587C8D0" w14:textId="77777777" w:rsidR="00772CA4" w:rsidRDefault="00772CA4" w:rsidP="00AC6DCC">
            <w:r>
              <w:t>Document Type Definition (DTD)</w:t>
            </w:r>
          </w:p>
        </w:tc>
        <w:tc>
          <w:tcPr>
            <w:tcW w:w="8010" w:type="dxa"/>
          </w:tcPr>
          <w:p w14:paraId="4587C8D1" w14:textId="77777777" w:rsidR="00772CA4" w:rsidRDefault="00772CA4" w:rsidP="00AC6DCC">
            <w:pPr>
              <w:pStyle w:val="ListParagraph"/>
              <w:numPr>
                <w:ilvl w:val="0"/>
                <w:numId w:val="5"/>
              </w:numPr>
            </w:pPr>
            <w:r>
              <w:t xml:space="preserve">When tagging a specific type of </w:t>
            </w:r>
            <w:r w:rsidR="002D0FF2">
              <w:t>document in XML</w:t>
            </w:r>
            <w:r>
              <w:t>, the DTD defines:</w:t>
            </w:r>
          </w:p>
          <w:p w14:paraId="4587C8D2" w14:textId="77777777" w:rsidR="00772CA4" w:rsidRDefault="00772CA4" w:rsidP="00AC6DCC">
            <w:pPr>
              <w:pStyle w:val="ListParagraph"/>
              <w:numPr>
                <w:ilvl w:val="0"/>
                <w:numId w:val="6"/>
              </w:numPr>
            </w:pPr>
            <w:r>
              <w:t xml:space="preserve">the elements and attributes which are permissible for use </w:t>
            </w:r>
          </w:p>
          <w:p w14:paraId="4587C8D3" w14:textId="77777777" w:rsidR="00772CA4" w:rsidRDefault="00772CA4" w:rsidP="00AC6DCC">
            <w:pPr>
              <w:pStyle w:val="ListParagraph"/>
              <w:numPr>
                <w:ilvl w:val="0"/>
                <w:numId w:val="6"/>
              </w:numPr>
            </w:pPr>
            <w:r>
              <w:t xml:space="preserve">the structure in which </w:t>
            </w:r>
            <w:r w:rsidR="002D0FF2">
              <w:t>elements and attributes</w:t>
            </w:r>
            <w:r>
              <w:t xml:space="preserve"> may be used</w:t>
            </w:r>
          </w:p>
          <w:p w14:paraId="4587C8D4" w14:textId="77777777" w:rsidR="00772CA4" w:rsidRDefault="00772CA4" w:rsidP="00AC6DCC">
            <w:pPr>
              <w:pStyle w:val="ListParagraph"/>
              <w:numPr>
                <w:ilvl w:val="0"/>
                <w:numId w:val="6"/>
              </w:numPr>
            </w:pPr>
            <w:r>
              <w:t xml:space="preserve">what is </w:t>
            </w:r>
            <w:r w:rsidRPr="00772CA4">
              <w:t>allowed inside the elements</w:t>
            </w:r>
            <w:r>
              <w:t xml:space="preserve"> (i.e. #PCDATA</w:t>
            </w:r>
            <w:r w:rsidR="002D0FF2">
              <w:t>)</w:t>
            </w:r>
          </w:p>
          <w:p w14:paraId="4587C8D5" w14:textId="77777777" w:rsidR="002D0FF2" w:rsidRDefault="002D0FF2" w:rsidP="00AC6DCC">
            <w:pPr>
              <w:pStyle w:val="ListParagraph"/>
              <w:numPr>
                <w:ilvl w:val="0"/>
                <w:numId w:val="4"/>
              </w:numPr>
              <w:ind w:left="702"/>
            </w:pPr>
            <w:r>
              <w:t>A DTD may be declared in an XML document, or as an external reference</w:t>
            </w:r>
          </w:p>
          <w:p w14:paraId="4587C8D6" w14:textId="77777777" w:rsidR="002D0FF2" w:rsidRPr="00D03300" w:rsidRDefault="002D0FF2" w:rsidP="00AC6DCC">
            <w:pPr>
              <w:pStyle w:val="ListParagraph"/>
              <w:numPr>
                <w:ilvl w:val="1"/>
                <w:numId w:val="4"/>
              </w:numPr>
              <w:ind w:left="1062"/>
              <w:rPr>
                <w:sz w:val="20"/>
              </w:rPr>
            </w:pPr>
            <w:r>
              <w:t>Ex. of an externally referenced DTD:  &lt;!DOCTYPE</w:t>
            </w:r>
            <w:r w:rsidRPr="002D0FF2">
              <w:rPr>
                <w:rFonts w:ascii="Times New Roman" w:hAnsi="Times New Roman" w:cs="Times New Roman"/>
                <w:color w:val="0000FF"/>
                <w:sz w:val="24"/>
                <w:szCs w:val="24"/>
              </w:rPr>
              <w:t xml:space="preserve"> </w:t>
            </w:r>
            <w:r w:rsidRPr="002D0FF2">
              <w:rPr>
                <w:rFonts w:cs="Times New Roman"/>
                <w:szCs w:val="24"/>
              </w:rPr>
              <w:t>article SYSTEM "../dtd/NISO-supmat-extension-rec0.dtd"&gt;</w:t>
            </w:r>
          </w:p>
          <w:p w14:paraId="4587C8D7" w14:textId="77777777" w:rsidR="00B55CCA" w:rsidRPr="00B55CCA" w:rsidRDefault="00B55CCA" w:rsidP="00AC6DCC">
            <w:pPr>
              <w:pStyle w:val="ListParagraph"/>
              <w:numPr>
                <w:ilvl w:val="0"/>
                <w:numId w:val="4"/>
              </w:numPr>
              <w:ind w:left="702"/>
              <w:rPr>
                <w:sz w:val="20"/>
              </w:rPr>
            </w:pPr>
            <w:r>
              <w:rPr>
                <w:sz w:val="20"/>
              </w:rPr>
              <w:t xml:space="preserve">DTDs are one of </w:t>
            </w:r>
            <w:r w:rsidR="00DB280B">
              <w:rPr>
                <w:sz w:val="20"/>
              </w:rPr>
              <w:t>three main</w:t>
            </w:r>
            <w:r>
              <w:rPr>
                <w:sz w:val="20"/>
              </w:rPr>
              <w:t xml:space="preserve"> XML Schema Languages</w:t>
            </w:r>
            <w:r w:rsidR="00DB280B">
              <w:rPr>
                <w:sz w:val="20"/>
              </w:rPr>
              <w:t xml:space="preserve"> (see definition provided)</w:t>
            </w:r>
            <w:r>
              <w:rPr>
                <w:sz w:val="20"/>
              </w:rPr>
              <w:t xml:space="preserve">. </w:t>
            </w:r>
          </w:p>
          <w:p w14:paraId="4587C8D8" w14:textId="77777777" w:rsidR="00D03300" w:rsidRPr="002D0FF2" w:rsidRDefault="00D03300" w:rsidP="00AC6DCC">
            <w:pPr>
              <w:pStyle w:val="ListParagraph"/>
              <w:numPr>
                <w:ilvl w:val="0"/>
                <w:numId w:val="4"/>
              </w:numPr>
              <w:ind w:left="702"/>
              <w:rPr>
                <w:sz w:val="20"/>
              </w:rPr>
            </w:pPr>
            <w:r>
              <w:rPr>
                <w:rFonts w:cs="Times New Roman"/>
                <w:szCs w:val="24"/>
              </w:rPr>
              <w:t xml:space="preserve">DTDs are not necessary when using XML. However, DTD provide several advantages: </w:t>
            </w:r>
          </w:p>
          <w:p w14:paraId="4587C8D9" w14:textId="77777777" w:rsidR="00AB4B11" w:rsidRPr="00AB4B11" w:rsidRDefault="00AB4B11" w:rsidP="00AC6DCC">
            <w:pPr>
              <w:pStyle w:val="ListParagraph"/>
              <w:numPr>
                <w:ilvl w:val="1"/>
                <w:numId w:val="4"/>
              </w:numPr>
              <w:ind w:left="1062"/>
              <w:rPr>
                <w:sz w:val="20"/>
              </w:rPr>
            </w:pPr>
            <w:r>
              <w:rPr>
                <w:sz w:val="20"/>
              </w:rPr>
              <w:t xml:space="preserve">DTDs allow XML files to carry descriptions of their intended structure </w:t>
            </w:r>
          </w:p>
          <w:p w14:paraId="4587C8DA" w14:textId="77777777" w:rsidR="00D03300" w:rsidRPr="00D03300" w:rsidRDefault="00D03300" w:rsidP="00AC6DCC">
            <w:pPr>
              <w:pStyle w:val="ListParagraph"/>
              <w:numPr>
                <w:ilvl w:val="1"/>
                <w:numId w:val="4"/>
              </w:numPr>
              <w:ind w:left="1062"/>
              <w:rPr>
                <w:sz w:val="20"/>
              </w:rPr>
            </w:pPr>
            <w:r>
              <w:rPr>
                <w:rFonts w:cs="Times New Roman"/>
                <w:szCs w:val="24"/>
              </w:rPr>
              <w:t xml:space="preserve">Standard DTDs allow for the interchange of articles between independent groups. </w:t>
            </w:r>
          </w:p>
          <w:p w14:paraId="4587C8DB" w14:textId="77777777" w:rsidR="002D0FF2" w:rsidRDefault="00D03300" w:rsidP="00AC6DCC">
            <w:pPr>
              <w:pStyle w:val="ListParagraph"/>
              <w:numPr>
                <w:ilvl w:val="1"/>
                <w:numId w:val="4"/>
              </w:numPr>
              <w:ind w:left="1062"/>
            </w:pPr>
            <w:r w:rsidRPr="00D03300">
              <w:rPr>
                <w:rFonts w:cs="Times New Roman"/>
                <w:szCs w:val="24"/>
              </w:rPr>
              <w:t>Using a DTD allows for the verification and validation of internally or externally tagged articles.</w:t>
            </w:r>
          </w:p>
        </w:tc>
      </w:tr>
      <w:tr w:rsidR="00772CA4" w14:paraId="4587C8E4" w14:textId="77777777" w:rsidTr="00AC6DCC">
        <w:tc>
          <w:tcPr>
            <w:tcW w:w="2268" w:type="dxa"/>
          </w:tcPr>
          <w:p w14:paraId="4587C8DD" w14:textId="77777777" w:rsidR="00772CA4" w:rsidRDefault="00772CA4" w:rsidP="00AC6DCC">
            <w:r>
              <w:t xml:space="preserve">Element </w:t>
            </w:r>
          </w:p>
        </w:tc>
        <w:tc>
          <w:tcPr>
            <w:tcW w:w="8010" w:type="dxa"/>
          </w:tcPr>
          <w:p w14:paraId="4587C8DE" w14:textId="77777777" w:rsidR="00772CA4" w:rsidRDefault="00772CA4" w:rsidP="00AC6DCC">
            <w:pPr>
              <w:pStyle w:val="ListParagraph"/>
              <w:numPr>
                <w:ilvl w:val="0"/>
                <w:numId w:val="11"/>
              </w:numPr>
            </w:pPr>
            <w:r>
              <w:t xml:space="preserve">Represent an object or text in a document. </w:t>
            </w:r>
          </w:p>
          <w:p w14:paraId="4587C8DF" w14:textId="77777777" w:rsidR="00772CA4" w:rsidRDefault="00772CA4" w:rsidP="00AC6DCC">
            <w:pPr>
              <w:pStyle w:val="ListParagraph"/>
              <w:numPr>
                <w:ilvl w:val="0"/>
                <w:numId w:val="1"/>
              </w:numPr>
            </w:pPr>
            <w:r>
              <w:t xml:space="preserve">Surrounded by angled brackets and closes with a forward slash. </w:t>
            </w:r>
          </w:p>
          <w:p w14:paraId="4587C8E0" w14:textId="77777777" w:rsidR="00772CA4" w:rsidRDefault="00772CA4" w:rsidP="00AC6DCC">
            <w:pPr>
              <w:pStyle w:val="ListParagraph"/>
              <w:numPr>
                <w:ilvl w:val="1"/>
                <w:numId w:val="1"/>
              </w:numPr>
            </w:pPr>
            <w:r>
              <w:t>Ex. &lt;element-name&gt; article text here &lt;/element-name&gt;</w:t>
            </w:r>
          </w:p>
          <w:p w14:paraId="4587C8E1" w14:textId="77777777" w:rsidR="0094021C" w:rsidRDefault="0094021C" w:rsidP="00AC6DCC">
            <w:pPr>
              <w:pStyle w:val="ListParagraph"/>
              <w:numPr>
                <w:ilvl w:val="0"/>
                <w:numId w:val="1"/>
              </w:numPr>
            </w:pPr>
            <w:r w:rsidRPr="0094021C">
              <w:t xml:space="preserve">The opening and closing instances of an element are often referred to as </w:t>
            </w:r>
            <w:r w:rsidRPr="0094021C">
              <w:lastRenderedPageBreak/>
              <w:t>“tag</w:t>
            </w:r>
            <w:r w:rsidR="00373D1D">
              <w:t>s</w:t>
            </w:r>
            <w:r w:rsidRPr="0094021C">
              <w:t>”</w:t>
            </w:r>
          </w:p>
          <w:p w14:paraId="4587C8E2" w14:textId="77777777" w:rsidR="00772CA4" w:rsidRDefault="00772CA4" w:rsidP="00AC6DCC">
            <w:pPr>
              <w:pStyle w:val="ListParagraph"/>
              <w:numPr>
                <w:ilvl w:val="0"/>
                <w:numId w:val="1"/>
              </w:numPr>
            </w:pPr>
            <w:r>
              <w:t xml:space="preserve">Must be lowercase, one word or compound terms </w:t>
            </w:r>
          </w:p>
          <w:p w14:paraId="4587C8E3" w14:textId="77777777" w:rsidR="00772CA4" w:rsidRDefault="00772CA4" w:rsidP="00AC6DCC">
            <w:pPr>
              <w:pStyle w:val="ListParagraph"/>
              <w:numPr>
                <w:ilvl w:val="0"/>
                <w:numId w:val="1"/>
              </w:numPr>
            </w:pPr>
            <w:r>
              <w:t>Should be concise</w:t>
            </w:r>
          </w:p>
        </w:tc>
      </w:tr>
      <w:tr w:rsidR="00772CA4" w14:paraId="4587C8E9" w14:textId="77777777" w:rsidTr="00AC6DCC">
        <w:tc>
          <w:tcPr>
            <w:tcW w:w="2268" w:type="dxa"/>
          </w:tcPr>
          <w:p w14:paraId="4587C8E5" w14:textId="77777777" w:rsidR="00772CA4" w:rsidRDefault="00772CA4" w:rsidP="00AC6DCC">
            <w:r>
              <w:lastRenderedPageBreak/>
              <w:t>NISO</w:t>
            </w:r>
          </w:p>
        </w:tc>
        <w:tc>
          <w:tcPr>
            <w:tcW w:w="8010" w:type="dxa"/>
          </w:tcPr>
          <w:p w14:paraId="4587C8E6" w14:textId="77777777" w:rsidR="00772CA4" w:rsidRDefault="00772CA4" w:rsidP="00AC6DCC">
            <w:pPr>
              <w:pStyle w:val="ListParagraph"/>
              <w:numPr>
                <w:ilvl w:val="0"/>
                <w:numId w:val="12"/>
              </w:numPr>
            </w:pPr>
            <w:r>
              <w:t xml:space="preserve">National Information Standards Organization is a non-profit association accredited by the American National Standards Institute (ANSI). </w:t>
            </w:r>
          </w:p>
          <w:p w14:paraId="4587C8E7" w14:textId="77777777" w:rsidR="00772CA4" w:rsidRDefault="00772CA4" w:rsidP="00AC6DCC">
            <w:pPr>
              <w:pStyle w:val="ListParagraph"/>
              <w:numPr>
                <w:ilvl w:val="0"/>
                <w:numId w:val="3"/>
              </w:numPr>
            </w:pPr>
            <w:r>
              <w:t xml:space="preserve">NISO identifies, develops, maintains and publishes technical standards to manage information. </w:t>
            </w:r>
          </w:p>
          <w:p w14:paraId="4587C8E8" w14:textId="77777777" w:rsidR="00772CA4" w:rsidRDefault="00772CA4" w:rsidP="00AC6DCC">
            <w:pPr>
              <w:pStyle w:val="ListParagraph"/>
              <w:numPr>
                <w:ilvl w:val="0"/>
                <w:numId w:val="3"/>
              </w:numPr>
            </w:pPr>
            <w:r>
              <w:t>NISO website: &lt;</w:t>
            </w:r>
            <w:r w:rsidRPr="008A404C">
              <w:t>http://www.niso.org/home/</w:t>
            </w:r>
            <w:r>
              <w:t>&gt;</w:t>
            </w:r>
          </w:p>
        </w:tc>
      </w:tr>
      <w:tr w:rsidR="00772CA4" w14:paraId="4587C8ED" w14:textId="77777777" w:rsidTr="00AC6DCC">
        <w:tc>
          <w:tcPr>
            <w:tcW w:w="2268" w:type="dxa"/>
          </w:tcPr>
          <w:p w14:paraId="4587C8EA" w14:textId="77777777" w:rsidR="00772CA4" w:rsidRDefault="00772CA4" w:rsidP="00AC6DCC">
            <w:r>
              <w:t>Parent/Child</w:t>
            </w:r>
          </w:p>
        </w:tc>
        <w:tc>
          <w:tcPr>
            <w:tcW w:w="8010" w:type="dxa"/>
          </w:tcPr>
          <w:p w14:paraId="4587C8EB" w14:textId="77777777" w:rsidR="0094021C" w:rsidRDefault="0094021C" w:rsidP="00AC6DCC">
            <w:r>
              <w:t>Refers to the concept of elements having hierarchal relationships to one another.</w:t>
            </w:r>
          </w:p>
          <w:p w14:paraId="4587C8EC" w14:textId="77777777" w:rsidR="00772CA4" w:rsidRDefault="0094021C" w:rsidP="00AC6DCC">
            <w:r>
              <w:t>Ex. &lt;article&gt; has children &lt;article-meta&gt; and &lt;paragraph&gt;. &lt;article-meta&gt; has a child &lt;article-id&gt;.</w:t>
            </w:r>
          </w:p>
        </w:tc>
      </w:tr>
      <w:tr w:rsidR="00772CA4" w14:paraId="4587C8F0" w14:textId="77777777" w:rsidTr="00AC6DCC">
        <w:tc>
          <w:tcPr>
            <w:tcW w:w="2268" w:type="dxa"/>
          </w:tcPr>
          <w:p w14:paraId="4587C8EE" w14:textId="77777777" w:rsidR="00772CA4" w:rsidRDefault="00772CA4" w:rsidP="00AC6DCC">
            <w:r>
              <w:t>Root element</w:t>
            </w:r>
          </w:p>
        </w:tc>
        <w:tc>
          <w:tcPr>
            <w:tcW w:w="8010" w:type="dxa"/>
          </w:tcPr>
          <w:p w14:paraId="4587C8EF" w14:textId="77777777" w:rsidR="00772CA4" w:rsidRDefault="00772CA4" w:rsidP="00AC6DCC">
            <w:r>
              <w:t>Encloses all other elements in a document. Each article has exactly one root element. Ex. &lt;article&gt;</w:t>
            </w:r>
          </w:p>
        </w:tc>
      </w:tr>
      <w:tr w:rsidR="00772CA4" w14:paraId="4587C8F3" w14:textId="77777777" w:rsidTr="00AC6DCC">
        <w:tc>
          <w:tcPr>
            <w:tcW w:w="2268" w:type="dxa"/>
          </w:tcPr>
          <w:p w14:paraId="4587C8F1" w14:textId="77777777" w:rsidR="00772CA4" w:rsidRDefault="00772CA4" w:rsidP="00AC6DCC">
            <w:r>
              <w:t>Siblings</w:t>
            </w:r>
          </w:p>
        </w:tc>
        <w:tc>
          <w:tcPr>
            <w:tcW w:w="8010" w:type="dxa"/>
          </w:tcPr>
          <w:p w14:paraId="4587C8F2" w14:textId="77777777" w:rsidR="00772CA4" w:rsidRDefault="0094021C" w:rsidP="00AC6DCC">
            <w:r>
              <w:t xml:space="preserve">Refers to the concept of elements being equally related to one another. Ex. &lt;article-meta&gt; and &lt;paragraph&gt; are siblings under the parent element &lt;article&gt;. </w:t>
            </w:r>
          </w:p>
        </w:tc>
      </w:tr>
      <w:tr w:rsidR="00772CA4" w14:paraId="4587C8F6" w14:textId="77777777" w:rsidTr="00AC6DCC">
        <w:tc>
          <w:tcPr>
            <w:tcW w:w="2268" w:type="dxa"/>
          </w:tcPr>
          <w:p w14:paraId="4587C8F4" w14:textId="77777777" w:rsidR="00772CA4" w:rsidRDefault="00772CA4" w:rsidP="00AC6DCC">
            <w:r>
              <w:t xml:space="preserve">Tag </w:t>
            </w:r>
          </w:p>
        </w:tc>
        <w:tc>
          <w:tcPr>
            <w:tcW w:w="8010" w:type="dxa"/>
          </w:tcPr>
          <w:p w14:paraId="4587C8F5" w14:textId="77777777" w:rsidR="00772CA4" w:rsidRDefault="0094021C" w:rsidP="00373D1D">
            <w:r>
              <w:t>The o</w:t>
            </w:r>
            <w:r w:rsidRPr="0094021C">
              <w:t xml:space="preserve">pening and closing </w:t>
            </w:r>
            <w:r>
              <w:t xml:space="preserve">instances of an </w:t>
            </w:r>
            <w:r w:rsidRPr="0094021C">
              <w:t xml:space="preserve">element </w:t>
            </w:r>
            <w:r>
              <w:t>a</w:t>
            </w:r>
            <w:r w:rsidRPr="0094021C">
              <w:t>re often referred to</w:t>
            </w:r>
            <w:r>
              <w:t xml:space="preserve"> </w:t>
            </w:r>
            <w:r w:rsidRPr="0094021C">
              <w:t>as “tag</w:t>
            </w:r>
            <w:r w:rsidR="00373D1D">
              <w:t>s</w:t>
            </w:r>
            <w:r w:rsidRPr="0094021C">
              <w:t>”</w:t>
            </w:r>
          </w:p>
        </w:tc>
      </w:tr>
      <w:tr w:rsidR="00772CA4" w14:paraId="4587C8FE" w14:textId="77777777" w:rsidTr="00AC6DCC">
        <w:tc>
          <w:tcPr>
            <w:tcW w:w="2268" w:type="dxa"/>
          </w:tcPr>
          <w:p w14:paraId="4587C8F7" w14:textId="77777777" w:rsidR="00772CA4" w:rsidRDefault="00772CA4" w:rsidP="00AC6DCC">
            <w:r>
              <w:t>Tag Set</w:t>
            </w:r>
          </w:p>
        </w:tc>
        <w:tc>
          <w:tcPr>
            <w:tcW w:w="8010" w:type="dxa"/>
          </w:tcPr>
          <w:p w14:paraId="4587C8F8" w14:textId="77777777" w:rsidR="00772CA4" w:rsidRDefault="0057483E" w:rsidP="00AC6DCC">
            <w:pPr>
              <w:pStyle w:val="ListParagraph"/>
              <w:numPr>
                <w:ilvl w:val="0"/>
                <w:numId w:val="13"/>
              </w:numPr>
            </w:pPr>
            <w:r>
              <w:t>Refers to an article model built from the elements and attributes in a Tag Suite (see definition).</w:t>
            </w:r>
          </w:p>
          <w:p w14:paraId="4587C8F9" w14:textId="77777777" w:rsidR="0057483E" w:rsidRDefault="0057483E" w:rsidP="00AC6DCC">
            <w:pPr>
              <w:pStyle w:val="ListParagraph"/>
              <w:numPr>
                <w:ilvl w:val="0"/>
                <w:numId w:val="13"/>
              </w:numPr>
            </w:pPr>
            <w:r>
              <w:t xml:space="preserve">The Journal Article Tag Suite (JATS) provides three article models from which a user may choose when describing the structure and content of an article. </w:t>
            </w:r>
          </w:p>
          <w:p w14:paraId="4587C8FA" w14:textId="77777777" w:rsidR="0057483E" w:rsidRDefault="0057483E" w:rsidP="00AC6DCC">
            <w:pPr>
              <w:pStyle w:val="ListParagraph"/>
              <w:numPr>
                <w:ilvl w:val="1"/>
                <w:numId w:val="13"/>
              </w:numPr>
            </w:pPr>
            <w:r>
              <w:t>Journal Archiving and Interchange- the most permissive of the tag sets</w:t>
            </w:r>
          </w:p>
          <w:p w14:paraId="4587C8FB" w14:textId="77777777" w:rsidR="0057483E" w:rsidRDefault="0057483E" w:rsidP="00AC6DCC">
            <w:pPr>
              <w:pStyle w:val="ListParagraph"/>
              <w:numPr>
                <w:ilvl w:val="1"/>
                <w:numId w:val="13"/>
              </w:numPr>
            </w:pPr>
            <w:r>
              <w:t>Journal Publishing- a moderately prescriptive tag set</w:t>
            </w:r>
          </w:p>
          <w:p w14:paraId="4587C8FC" w14:textId="77777777" w:rsidR="0057483E" w:rsidRDefault="0057483E" w:rsidP="00AC6DCC">
            <w:pPr>
              <w:pStyle w:val="ListParagraph"/>
              <w:numPr>
                <w:ilvl w:val="1"/>
                <w:numId w:val="13"/>
              </w:numPr>
            </w:pPr>
            <w:r>
              <w:t>Article Authoring- the most prescriptive of the tag sets</w:t>
            </w:r>
          </w:p>
          <w:p w14:paraId="4587C8FD" w14:textId="77777777" w:rsidR="0057483E" w:rsidRDefault="0057483E" w:rsidP="00AC6DCC">
            <w:pPr>
              <w:pStyle w:val="ListParagraph"/>
              <w:numPr>
                <w:ilvl w:val="0"/>
                <w:numId w:val="13"/>
              </w:numPr>
            </w:pPr>
            <w:r>
              <w:t>JATS website:  &lt;</w:t>
            </w:r>
            <w:r w:rsidRPr="001205B3">
              <w:t>http://jats.nlm.nih.gov/</w:t>
            </w:r>
            <w:r>
              <w:t>&gt;</w:t>
            </w:r>
          </w:p>
        </w:tc>
      </w:tr>
      <w:tr w:rsidR="00772CA4" w14:paraId="4587C901" w14:textId="77777777" w:rsidTr="00AC6DCC">
        <w:tc>
          <w:tcPr>
            <w:tcW w:w="2268" w:type="dxa"/>
          </w:tcPr>
          <w:p w14:paraId="4587C8FF" w14:textId="77777777" w:rsidR="00772CA4" w:rsidRDefault="00772CA4" w:rsidP="00AC6DCC">
            <w:r>
              <w:t>Tag Suite</w:t>
            </w:r>
          </w:p>
        </w:tc>
        <w:tc>
          <w:tcPr>
            <w:tcW w:w="8010" w:type="dxa"/>
          </w:tcPr>
          <w:p w14:paraId="4587C900" w14:textId="77777777" w:rsidR="00772CA4" w:rsidRDefault="00A450BD" w:rsidP="001B44CF">
            <w:r>
              <w:t>The complete set of elements and attributes that have been d</w:t>
            </w:r>
            <w:r w:rsidR="0057483E">
              <w:t>efined to tag journal articles.</w:t>
            </w:r>
            <w:r w:rsidR="00F7050F">
              <w:t xml:space="preserve"> Tag Suites are not entirely common in the XML world. They are considered a structure or level above the Tag Set, in which several tag sets are pulled together to form one Tag Suite. </w:t>
            </w:r>
            <w:r w:rsidR="0057483E">
              <w:t xml:space="preserve"> </w:t>
            </w:r>
            <w:r w:rsidR="00F7050F">
              <w:t xml:space="preserve">JATS  is considered a Tag Suite. </w:t>
            </w:r>
          </w:p>
        </w:tc>
      </w:tr>
      <w:tr w:rsidR="00772CA4" w14:paraId="4587C904" w14:textId="77777777" w:rsidTr="00AC6DCC">
        <w:tc>
          <w:tcPr>
            <w:tcW w:w="2268" w:type="dxa"/>
          </w:tcPr>
          <w:p w14:paraId="4587C902" w14:textId="77777777" w:rsidR="00772CA4" w:rsidRDefault="00772CA4" w:rsidP="00AC6DCC">
            <w:r>
              <w:t>Tagging</w:t>
            </w:r>
          </w:p>
        </w:tc>
        <w:tc>
          <w:tcPr>
            <w:tcW w:w="8010" w:type="dxa"/>
          </w:tcPr>
          <w:p w14:paraId="4587C903" w14:textId="77777777" w:rsidR="00772CA4" w:rsidRDefault="006945DB" w:rsidP="00AC6DCC">
            <w:r>
              <w:t xml:space="preserve">The process of adding elements and attributes to an article. </w:t>
            </w:r>
          </w:p>
        </w:tc>
      </w:tr>
      <w:tr w:rsidR="00DC6853" w14:paraId="4587C907" w14:textId="77777777" w:rsidTr="00AC6DCC">
        <w:tc>
          <w:tcPr>
            <w:tcW w:w="2268" w:type="dxa"/>
          </w:tcPr>
          <w:p w14:paraId="4587C905" w14:textId="77777777" w:rsidR="00DC6853" w:rsidRDefault="00DC6853" w:rsidP="00AC6DCC">
            <w:r>
              <w:t>Tag Library</w:t>
            </w:r>
          </w:p>
        </w:tc>
        <w:tc>
          <w:tcPr>
            <w:tcW w:w="8010" w:type="dxa"/>
          </w:tcPr>
          <w:p w14:paraId="4587C906" w14:textId="77777777" w:rsidR="00DC6853" w:rsidRDefault="00DC6853" w:rsidP="00AC6DCC">
            <w:r>
              <w:t>A</w:t>
            </w:r>
            <w:r w:rsidRPr="00DC6853">
              <w:t xml:space="preserve"> brows</w:t>
            </w:r>
            <w:r>
              <w:t>e-</w:t>
            </w:r>
            <w:r w:rsidRPr="00DC6853">
              <w:t xml:space="preserve">able </w:t>
            </w:r>
            <w:r>
              <w:t>list of elements and attributes</w:t>
            </w:r>
          </w:p>
        </w:tc>
      </w:tr>
      <w:tr w:rsidR="00772CA4" w14:paraId="4587C90E" w14:textId="77777777" w:rsidTr="00AC6DCC">
        <w:tc>
          <w:tcPr>
            <w:tcW w:w="2268" w:type="dxa"/>
          </w:tcPr>
          <w:p w14:paraId="4587C908" w14:textId="77777777" w:rsidR="00772CA4" w:rsidRDefault="00772CA4" w:rsidP="00AC6DCC">
            <w:r>
              <w:t>XML</w:t>
            </w:r>
          </w:p>
        </w:tc>
        <w:tc>
          <w:tcPr>
            <w:tcW w:w="8010" w:type="dxa"/>
          </w:tcPr>
          <w:p w14:paraId="4587C909" w14:textId="77777777" w:rsidR="00772CA4" w:rsidRDefault="00772CA4" w:rsidP="00AC6DCC">
            <w:pPr>
              <w:pStyle w:val="ListParagraph"/>
              <w:numPr>
                <w:ilvl w:val="0"/>
                <w:numId w:val="14"/>
              </w:numPr>
            </w:pPr>
            <w:r>
              <w:t>e</w:t>
            </w:r>
            <w:r w:rsidRPr="00D62A7B">
              <w:rPr>
                <w:b/>
              </w:rPr>
              <w:t>X</w:t>
            </w:r>
            <w:r>
              <w:t xml:space="preserve">tensible </w:t>
            </w:r>
            <w:r w:rsidRPr="00D62A7B">
              <w:rPr>
                <w:b/>
              </w:rPr>
              <w:t>M</w:t>
            </w:r>
            <w:r>
              <w:t xml:space="preserve">arkup </w:t>
            </w:r>
            <w:r w:rsidRPr="00D62A7B">
              <w:rPr>
                <w:b/>
              </w:rPr>
              <w:t>L</w:t>
            </w:r>
            <w:r>
              <w:t>anguage</w:t>
            </w:r>
          </w:p>
          <w:p w14:paraId="4587C90A" w14:textId="77777777" w:rsidR="00F6294B" w:rsidRDefault="00257AF2" w:rsidP="00AC6DCC">
            <w:pPr>
              <w:pStyle w:val="ListParagraph"/>
              <w:numPr>
                <w:ilvl w:val="0"/>
                <w:numId w:val="14"/>
              </w:numPr>
            </w:pPr>
            <w:r>
              <w:t xml:space="preserve">Defines a set of rules for encoding documents in a format that is both human-readable and machine-readable  </w:t>
            </w:r>
          </w:p>
          <w:p w14:paraId="4587C90B" w14:textId="77777777" w:rsidR="00257AF2" w:rsidRDefault="00257AF2" w:rsidP="00AC6DCC">
            <w:pPr>
              <w:pStyle w:val="ListParagraph"/>
              <w:numPr>
                <w:ilvl w:val="0"/>
                <w:numId w:val="14"/>
              </w:numPr>
            </w:pPr>
            <w:r>
              <w:t>Focuses on describing the structure and meaning of a document</w:t>
            </w:r>
          </w:p>
          <w:p w14:paraId="4587C90C" w14:textId="77777777" w:rsidR="00257AF2" w:rsidRDefault="00257AF2" w:rsidP="00AC6DCC">
            <w:pPr>
              <w:pStyle w:val="ListParagraph"/>
              <w:rPr>
                <w:sz w:val="18"/>
              </w:rPr>
            </w:pPr>
          </w:p>
          <w:p w14:paraId="4587C90D" w14:textId="77777777" w:rsidR="00257AF2" w:rsidRDefault="00257AF2" w:rsidP="00AC6DCC">
            <w:pPr>
              <w:pStyle w:val="ListParagraph"/>
              <w:jc w:val="right"/>
            </w:pPr>
            <w:r>
              <w:rPr>
                <w:sz w:val="18"/>
              </w:rPr>
              <w:t>Taken from: XML</w:t>
            </w:r>
            <w:r w:rsidRPr="00057D1E">
              <w:rPr>
                <w:sz w:val="18"/>
              </w:rPr>
              <w:t xml:space="preserve">. Wikipedia. Retrieved on 6/26/2013 from </w:t>
            </w:r>
            <w:r>
              <w:t xml:space="preserve"> </w:t>
            </w:r>
            <w:r w:rsidRPr="00257AF2">
              <w:rPr>
                <w:sz w:val="18"/>
              </w:rPr>
              <w:t>http://en.wikipedia.org/wiki/XML</w:t>
            </w:r>
          </w:p>
        </w:tc>
      </w:tr>
      <w:tr w:rsidR="00C44DAF" w14:paraId="4587C91D" w14:textId="77777777" w:rsidTr="00AC6DCC">
        <w:tc>
          <w:tcPr>
            <w:tcW w:w="2268" w:type="dxa"/>
          </w:tcPr>
          <w:p w14:paraId="4587C90F" w14:textId="77777777" w:rsidR="00C44DAF" w:rsidRDefault="00C44DAF" w:rsidP="00AC6DCC">
            <w:r>
              <w:t>XML schema language</w:t>
            </w:r>
          </w:p>
        </w:tc>
        <w:tc>
          <w:tcPr>
            <w:tcW w:w="8010" w:type="dxa"/>
          </w:tcPr>
          <w:p w14:paraId="4587C910" w14:textId="77777777" w:rsidR="008973A9" w:rsidRDefault="008973A9" w:rsidP="00AC6DCC">
            <w:pPr>
              <w:pStyle w:val="ListParagraph"/>
              <w:numPr>
                <w:ilvl w:val="0"/>
                <w:numId w:val="8"/>
              </w:numPr>
            </w:pPr>
            <w:r>
              <w:t xml:space="preserve">Used to express a set of rules to which an XML document must conform in order to be considered 'valid' according to that schema. </w:t>
            </w:r>
          </w:p>
          <w:p w14:paraId="4587C911" w14:textId="77777777" w:rsidR="00514BF1" w:rsidRDefault="008973A9" w:rsidP="00AC6DCC">
            <w:pPr>
              <w:pStyle w:val="ListParagraph"/>
              <w:numPr>
                <w:ilvl w:val="0"/>
                <w:numId w:val="8"/>
              </w:numPr>
            </w:pPr>
            <w:r>
              <w:t>There are three main XML schema languages:</w:t>
            </w:r>
          </w:p>
          <w:p w14:paraId="4587C912" w14:textId="77777777" w:rsidR="00514BF1" w:rsidRDefault="00514BF1" w:rsidP="00AC6DCC">
            <w:pPr>
              <w:pStyle w:val="ListParagraph"/>
              <w:numPr>
                <w:ilvl w:val="1"/>
                <w:numId w:val="7"/>
              </w:numPr>
            </w:pPr>
            <w:r>
              <w:t>WXS (also known as “XML Schema”</w:t>
            </w:r>
            <w:r w:rsidR="008973A9">
              <w:t xml:space="preserve"> and XSD</w:t>
            </w:r>
            <w:r>
              <w:t>)</w:t>
            </w:r>
          </w:p>
          <w:p w14:paraId="4587C913" w14:textId="77777777" w:rsidR="008973A9" w:rsidRDefault="008973A9" w:rsidP="00AC6DCC">
            <w:pPr>
              <w:pStyle w:val="ListParagraph"/>
              <w:numPr>
                <w:ilvl w:val="2"/>
                <w:numId w:val="7"/>
              </w:numPr>
            </w:pPr>
            <w:r>
              <w:t>published in 2001 by W3C</w:t>
            </w:r>
          </w:p>
          <w:p w14:paraId="4587C914" w14:textId="77777777" w:rsidR="008973A9" w:rsidRDefault="008973A9" w:rsidP="00AC6DCC">
            <w:pPr>
              <w:pStyle w:val="ListParagraph"/>
              <w:numPr>
                <w:ilvl w:val="2"/>
                <w:numId w:val="7"/>
              </w:numPr>
            </w:pPr>
            <w:r>
              <w:t>written in XML</w:t>
            </w:r>
          </w:p>
          <w:p w14:paraId="4587C915" w14:textId="77777777" w:rsidR="008973A9" w:rsidRDefault="008973A9" w:rsidP="00AC6DCC">
            <w:pPr>
              <w:pStyle w:val="ListParagraph"/>
              <w:numPr>
                <w:ilvl w:val="2"/>
                <w:numId w:val="7"/>
              </w:numPr>
            </w:pPr>
            <w:r>
              <w:t xml:space="preserve">designed with the intent that determination of a document's validity would produce a collection of information adhering to specific </w:t>
            </w:r>
            <w:r w:rsidRPr="008973A9">
              <w:t>data types</w:t>
            </w:r>
            <w:r>
              <w:t xml:space="preserve">. </w:t>
            </w:r>
          </w:p>
          <w:p w14:paraId="4587C916" w14:textId="77777777" w:rsidR="00514BF1" w:rsidRDefault="00514BF1" w:rsidP="00AC6DCC">
            <w:pPr>
              <w:pStyle w:val="ListParagraph"/>
              <w:numPr>
                <w:ilvl w:val="1"/>
                <w:numId w:val="7"/>
              </w:numPr>
            </w:pPr>
            <w:r>
              <w:t>Document Type Definition (DTD)</w:t>
            </w:r>
          </w:p>
          <w:p w14:paraId="4587C917" w14:textId="77777777" w:rsidR="008973A9" w:rsidRDefault="008973A9" w:rsidP="00AC6DCC">
            <w:pPr>
              <w:pStyle w:val="ListParagraph"/>
              <w:numPr>
                <w:ilvl w:val="2"/>
                <w:numId w:val="7"/>
              </w:numPr>
            </w:pPr>
            <w:r>
              <w:lastRenderedPageBreak/>
              <w:t>Used with SGML before XML was created</w:t>
            </w:r>
          </w:p>
          <w:p w14:paraId="4587C918" w14:textId="77777777" w:rsidR="008973A9" w:rsidRDefault="008973A9" w:rsidP="00AC6DCC">
            <w:pPr>
              <w:pStyle w:val="ListParagraph"/>
              <w:numPr>
                <w:ilvl w:val="2"/>
                <w:numId w:val="7"/>
              </w:numPr>
            </w:pPr>
            <w:r>
              <w:t>Includes element declarations and attribute list declarations</w:t>
            </w:r>
          </w:p>
          <w:p w14:paraId="4587C919" w14:textId="77777777" w:rsidR="00514BF1" w:rsidRDefault="00514BF1" w:rsidP="00AC6DCC">
            <w:pPr>
              <w:pStyle w:val="ListParagraph"/>
              <w:numPr>
                <w:ilvl w:val="1"/>
                <w:numId w:val="7"/>
              </w:numPr>
            </w:pPr>
            <w:r>
              <w:t>RELAX NG</w:t>
            </w:r>
          </w:p>
          <w:p w14:paraId="4587C91A" w14:textId="77777777" w:rsidR="00F375EB" w:rsidRDefault="008973A9" w:rsidP="00AC6DCC">
            <w:pPr>
              <w:pStyle w:val="ListParagraph"/>
              <w:numPr>
                <w:ilvl w:val="2"/>
                <w:numId w:val="7"/>
              </w:numPr>
            </w:pPr>
            <w:r w:rsidRPr="00F375EB">
              <w:rPr>
                <w:b/>
              </w:rPr>
              <w:t>RE</w:t>
            </w:r>
            <w:r>
              <w:t xml:space="preserve">gular </w:t>
            </w:r>
            <w:r w:rsidRPr="00F375EB">
              <w:rPr>
                <w:b/>
              </w:rPr>
              <w:t>LA</w:t>
            </w:r>
            <w:r>
              <w:t xml:space="preserve">nguage for </w:t>
            </w:r>
            <w:r w:rsidRPr="00F375EB">
              <w:rPr>
                <w:b/>
              </w:rPr>
              <w:t>X</w:t>
            </w:r>
            <w:r>
              <w:t xml:space="preserve">ML </w:t>
            </w:r>
            <w:r w:rsidRPr="00F375EB">
              <w:rPr>
                <w:b/>
              </w:rPr>
              <w:t>N</w:t>
            </w:r>
            <w:r>
              <w:t xml:space="preserve">ext </w:t>
            </w:r>
            <w:r w:rsidRPr="00F375EB">
              <w:rPr>
                <w:b/>
              </w:rPr>
              <w:t>G</w:t>
            </w:r>
            <w:r>
              <w:t>eneration</w:t>
            </w:r>
          </w:p>
          <w:p w14:paraId="4587C91B" w14:textId="77777777" w:rsidR="008973A9" w:rsidRDefault="00F375EB" w:rsidP="00AC6DCC">
            <w:pPr>
              <w:pStyle w:val="ListParagraph"/>
              <w:numPr>
                <w:ilvl w:val="2"/>
                <w:numId w:val="7"/>
              </w:numPr>
            </w:pPr>
            <w:r>
              <w:t>written in XML</w:t>
            </w:r>
          </w:p>
          <w:p w14:paraId="4587C91C" w14:textId="77777777" w:rsidR="00514BF1" w:rsidRDefault="00084566" w:rsidP="00AC6DCC">
            <w:pPr>
              <w:jc w:val="right"/>
            </w:pPr>
            <w:r>
              <w:rPr>
                <w:sz w:val="18"/>
              </w:rPr>
              <w:t xml:space="preserve">Taken from: </w:t>
            </w:r>
            <w:r w:rsidR="00057D1E" w:rsidRPr="00057D1E">
              <w:rPr>
                <w:sz w:val="18"/>
              </w:rPr>
              <w:t>XML schema Languages. Wikipedia. Retrieved on 6/26/2013 from http://en.wikipedia.org/wiki/XML_schema_languages</w:t>
            </w:r>
          </w:p>
        </w:tc>
      </w:tr>
    </w:tbl>
    <w:p w14:paraId="4587C91E" w14:textId="77777777" w:rsidR="00D904B2" w:rsidRDefault="00D904B2">
      <w:r>
        <w:lastRenderedPageBreak/>
        <w:br w:type="page"/>
      </w:r>
    </w:p>
    <w:p w14:paraId="4587C91F" w14:textId="77777777" w:rsidR="00F27136" w:rsidRDefault="001A0E78" w:rsidP="00BB0BE5">
      <w:pPr>
        <w:pStyle w:val="Heading1"/>
      </w:pPr>
      <w:bookmarkStart w:id="28" w:name="_Toc363476023"/>
      <w:r>
        <w:lastRenderedPageBreak/>
        <w:t xml:space="preserve">Appendix </w:t>
      </w:r>
      <w:r w:rsidR="000D42AF">
        <w:t>2</w:t>
      </w:r>
      <w:r>
        <w:t xml:space="preserve">. </w:t>
      </w:r>
      <w:r w:rsidR="00BB0BE5">
        <w:t>Example of XML (Recipe)</w:t>
      </w:r>
      <w:bookmarkEnd w:id="28"/>
      <w:r w:rsidR="00BB0BE5">
        <w:t xml:space="preserve"> </w:t>
      </w:r>
    </w:p>
    <w:p w14:paraId="4E9DFBC0" w14:textId="77777777" w:rsidR="009E181B" w:rsidRDefault="00F27136" w:rsidP="009E181B">
      <w:pPr>
        <w:spacing w:after="0"/>
        <w:rPr>
          <w:rFonts w:cs="Times New Roman"/>
          <w:color w:val="000000"/>
          <w:szCs w:val="24"/>
        </w:rPr>
      </w:pPr>
      <w:r w:rsidRPr="00F27136">
        <w:rPr>
          <w:rFonts w:cs="Times New Roman"/>
          <w:color w:val="8B26C9"/>
          <w:szCs w:val="24"/>
        </w:rPr>
        <w:t>&lt;?xml version="1.0" encoding="UTF-8"?&gt;</w:t>
      </w:r>
      <w:r w:rsidRPr="00F27136">
        <w:rPr>
          <w:rFonts w:cs="Times New Roman"/>
          <w:color w:val="000000"/>
          <w:szCs w:val="24"/>
        </w:rPr>
        <w:br/>
      </w:r>
      <w:r w:rsidRPr="00F27136">
        <w:rPr>
          <w:rFonts w:cs="Times New Roman"/>
          <w:color w:val="0000FF"/>
          <w:szCs w:val="24"/>
        </w:rPr>
        <w:t>&lt;!DOCTYPE recipe SYSTEM "newrecipe-kat.dtd"&gt;</w:t>
      </w:r>
      <w:r w:rsidRPr="00F27136">
        <w:rPr>
          <w:rFonts w:cs="Times New Roman"/>
          <w:color w:val="000000"/>
          <w:szCs w:val="24"/>
        </w:rPr>
        <w:br/>
      </w:r>
      <w:r w:rsidRPr="00F27136">
        <w:rPr>
          <w:rFonts w:cs="Times New Roman"/>
          <w:color w:val="000096"/>
          <w:szCs w:val="24"/>
        </w:rPr>
        <w:t>&lt;recipe&gt;</w:t>
      </w:r>
    </w:p>
    <w:p w14:paraId="7F489B60" w14:textId="1DCFC975" w:rsidR="009E181B" w:rsidRDefault="00F27136" w:rsidP="009E181B">
      <w:pPr>
        <w:spacing w:after="0"/>
        <w:ind w:left="288"/>
        <w:rPr>
          <w:rFonts w:cs="Times New Roman"/>
          <w:color w:val="000000"/>
          <w:szCs w:val="24"/>
        </w:rPr>
      </w:pPr>
      <w:r w:rsidRPr="00F27136">
        <w:rPr>
          <w:rFonts w:cs="Times New Roman"/>
          <w:color w:val="000096"/>
          <w:szCs w:val="24"/>
        </w:rPr>
        <w:t>&lt;header&gt;</w:t>
      </w:r>
    </w:p>
    <w:p w14:paraId="36A175A0" w14:textId="116B76E4" w:rsidR="009E181B" w:rsidRDefault="00F27136" w:rsidP="009E181B">
      <w:pPr>
        <w:spacing w:after="0"/>
        <w:ind w:left="576"/>
        <w:rPr>
          <w:rFonts w:cs="Times New Roman"/>
          <w:color w:val="000096"/>
          <w:szCs w:val="24"/>
        </w:rPr>
      </w:pPr>
      <w:r w:rsidRPr="00F27136">
        <w:rPr>
          <w:rFonts w:cs="Times New Roman"/>
          <w:color w:val="000096"/>
          <w:szCs w:val="24"/>
        </w:rPr>
        <w:t>&lt;title&gt;</w:t>
      </w:r>
      <w:r w:rsidRPr="00F27136">
        <w:rPr>
          <w:rFonts w:cs="Times New Roman"/>
          <w:color w:val="000000"/>
          <w:szCs w:val="24"/>
        </w:rPr>
        <w:t xml:space="preserve">Original NESTLÉ® TOLL HOUSE® Chocolate Chip Cookies </w:t>
      </w:r>
      <w:r w:rsidRPr="00F27136">
        <w:rPr>
          <w:rFonts w:cs="Times New Roman"/>
          <w:color w:val="000096"/>
          <w:szCs w:val="24"/>
        </w:rPr>
        <w:t>&lt;/title&gt;</w:t>
      </w:r>
      <w:r w:rsidRPr="00F27136">
        <w:rPr>
          <w:rFonts w:cs="Times New Roman"/>
          <w:color w:val="000000"/>
          <w:szCs w:val="24"/>
        </w:rPr>
        <w:br/>
      </w:r>
      <w:r w:rsidRPr="00F27136">
        <w:rPr>
          <w:rFonts w:cs="Times New Roman"/>
          <w:color w:val="000096"/>
          <w:szCs w:val="24"/>
        </w:rPr>
        <w:t>&lt;author&gt;</w:t>
      </w:r>
      <w:r w:rsidRPr="00F27136">
        <w:rPr>
          <w:rFonts w:cs="Times New Roman"/>
          <w:color w:val="000000"/>
          <w:szCs w:val="24"/>
        </w:rPr>
        <w:t xml:space="preserve"> NESTLÉ TOLL HOUSE</w:t>
      </w:r>
      <w:r w:rsidRPr="00F27136">
        <w:rPr>
          <w:rFonts w:cs="Times New Roman"/>
          <w:color w:val="000096"/>
          <w:szCs w:val="24"/>
        </w:rPr>
        <w:t>&lt;/author&gt;</w:t>
      </w:r>
      <w:r w:rsidRPr="00F27136">
        <w:rPr>
          <w:rFonts w:cs="Times New Roman"/>
          <w:color w:val="000000"/>
          <w:szCs w:val="24"/>
        </w:rPr>
        <w:br/>
      </w:r>
      <w:r w:rsidRPr="00F27136">
        <w:rPr>
          <w:rFonts w:cs="Times New Roman"/>
          <w:color w:val="000096"/>
          <w:szCs w:val="24"/>
        </w:rPr>
        <w:t>&lt;image</w:t>
      </w:r>
      <w:r w:rsidRPr="00F27136">
        <w:rPr>
          <w:rFonts w:cs="Times New Roman"/>
          <w:color w:val="F5844C"/>
          <w:szCs w:val="24"/>
        </w:rPr>
        <w:t xml:space="preserve"> file</w:t>
      </w:r>
      <w:r w:rsidRPr="00F27136">
        <w:rPr>
          <w:rFonts w:cs="Times New Roman"/>
          <w:color w:val="FF8040"/>
          <w:szCs w:val="24"/>
        </w:rPr>
        <w:t>=</w:t>
      </w:r>
      <w:r w:rsidRPr="00F27136">
        <w:rPr>
          <w:rFonts w:cs="Times New Roman"/>
          <w:color w:val="993300"/>
          <w:szCs w:val="24"/>
        </w:rPr>
        <w:t>"http://www.meals.com/imagesrecipes/18476lrg.jpg"</w:t>
      </w:r>
      <w:r w:rsidRPr="00F27136">
        <w:rPr>
          <w:rFonts w:cs="Times New Roman"/>
          <w:color w:val="F5844C"/>
          <w:szCs w:val="24"/>
        </w:rPr>
        <w:t xml:space="preserve"> alt-text</w:t>
      </w:r>
      <w:r w:rsidRPr="00F27136">
        <w:rPr>
          <w:rFonts w:cs="Times New Roman"/>
          <w:color w:val="FF8040"/>
          <w:szCs w:val="24"/>
        </w:rPr>
        <w:t>=</w:t>
      </w:r>
      <w:r w:rsidRPr="00F27136">
        <w:rPr>
          <w:rFonts w:cs="Times New Roman"/>
          <w:color w:val="993300"/>
          <w:szCs w:val="24"/>
        </w:rPr>
        <w:t>"Toll House cookie picture"</w:t>
      </w:r>
      <w:r w:rsidRPr="00F27136">
        <w:rPr>
          <w:rFonts w:cs="Times New Roman"/>
          <w:color w:val="000096"/>
          <w:szCs w:val="24"/>
        </w:rPr>
        <w:t>/&gt;</w:t>
      </w:r>
      <w:r w:rsidRPr="00F27136">
        <w:rPr>
          <w:rFonts w:cs="Times New Roman"/>
          <w:color w:val="000000"/>
          <w:szCs w:val="24"/>
        </w:rPr>
        <w:br/>
      </w:r>
      <w:r w:rsidRPr="00F27136">
        <w:rPr>
          <w:rFonts w:cs="Times New Roman"/>
          <w:color w:val="000096"/>
          <w:szCs w:val="24"/>
        </w:rPr>
        <w:t>&lt;p&gt;</w:t>
      </w:r>
      <w:r w:rsidRPr="00F27136">
        <w:rPr>
          <w:rFonts w:cs="Times New Roman"/>
          <w:color w:val="000000"/>
          <w:szCs w:val="24"/>
        </w:rPr>
        <w:t xml:space="preserve"> This famous classic American cookie is a treat no matter what the age or occasion. Enjoy it with a glass of cold milk.</w:t>
      </w:r>
      <w:r w:rsidRPr="00F27136">
        <w:rPr>
          <w:rFonts w:cs="Times New Roman"/>
          <w:color w:val="000096"/>
          <w:szCs w:val="24"/>
        </w:rPr>
        <w:t>&lt;/p&gt;</w:t>
      </w:r>
      <w:r w:rsidRPr="00F27136">
        <w:rPr>
          <w:rFonts w:cs="Times New Roman"/>
          <w:color w:val="000000"/>
          <w:szCs w:val="24"/>
        </w:rPr>
        <w:br/>
      </w:r>
      <w:r w:rsidRPr="00F27136">
        <w:rPr>
          <w:rFonts w:cs="Times New Roman"/>
          <w:color w:val="000096"/>
          <w:szCs w:val="24"/>
        </w:rPr>
        <w:t>&lt;p&gt;</w:t>
      </w:r>
      <w:r w:rsidR="009E181B" w:rsidRPr="009E181B">
        <w:rPr>
          <w:rFonts w:cs="Times New Roman"/>
          <w:color w:val="000000"/>
          <w:szCs w:val="24"/>
        </w:rPr>
        <w:t>http://www.verybestbaking.com/recipes/18476/Original-NESTL%C3%89-TOLL-HOUSE-Chocolate-Chip-Cookies/detail.aspx&lt;/p</w:t>
      </w:r>
      <w:r w:rsidRPr="00F27136">
        <w:rPr>
          <w:rFonts w:cs="Times New Roman"/>
          <w:color w:val="000096"/>
          <w:szCs w:val="24"/>
        </w:rPr>
        <w:t>&gt;</w:t>
      </w:r>
    </w:p>
    <w:p w14:paraId="4B93B1B4" w14:textId="77777777" w:rsidR="009E181B" w:rsidRDefault="00F27136" w:rsidP="009E181B">
      <w:pPr>
        <w:spacing w:after="0"/>
        <w:ind w:left="288"/>
        <w:rPr>
          <w:rFonts w:cs="Times New Roman"/>
          <w:color w:val="000000"/>
          <w:szCs w:val="24"/>
        </w:rPr>
      </w:pPr>
      <w:r w:rsidRPr="00F27136">
        <w:rPr>
          <w:rFonts w:cs="Times New Roman"/>
          <w:color w:val="000096"/>
          <w:szCs w:val="24"/>
        </w:rPr>
        <w:t>&lt;/header&gt;</w:t>
      </w:r>
      <w:r w:rsidRPr="00F27136">
        <w:rPr>
          <w:rFonts w:cs="Times New Roman"/>
          <w:color w:val="000000"/>
          <w:szCs w:val="24"/>
        </w:rPr>
        <w:br/>
      </w:r>
      <w:r w:rsidRPr="00F27136">
        <w:rPr>
          <w:rFonts w:cs="Times New Roman"/>
          <w:color w:val="000096"/>
          <w:szCs w:val="24"/>
        </w:rPr>
        <w:t>&lt;ingredient-list&gt;</w:t>
      </w:r>
    </w:p>
    <w:p w14:paraId="5BD22EC0" w14:textId="77777777" w:rsidR="009E181B" w:rsidRDefault="00F27136" w:rsidP="009E181B">
      <w:pPr>
        <w:spacing w:after="480"/>
        <w:ind w:left="576"/>
        <w:rPr>
          <w:rFonts w:cs="Times New Roman"/>
          <w:color w:val="000096"/>
          <w:szCs w:val="24"/>
        </w:rPr>
      </w:pPr>
      <w:r w:rsidRPr="00F27136">
        <w:rPr>
          <w:rFonts w:cs="Times New Roman"/>
          <w:color w:val="000096"/>
          <w:szCs w:val="24"/>
        </w:rPr>
        <w:t>&lt;title&gt;</w:t>
      </w:r>
      <w:r w:rsidRPr="00F27136">
        <w:rPr>
          <w:rFonts w:cs="Times New Roman"/>
          <w:color w:val="000000"/>
          <w:szCs w:val="24"/>
        </w:rPr>
        <w:t>Ingredients</w:t>
      </w:r>
      <w:r w:rsidRPr="00F27136">
        <w:rPr>
          <w:rFonts w:cs="Times New Roman"/>
          <w:color w:val="000096"/>
          <w:szCs w:val="24"/>
        </w:rPr>
        <w:t>&lt;/title&gt;</w:t>
      </w:r>
    </w:p>
    <w:p w14:paraId="28586F18" w14:textId="2A0F58D2" w:rsidR="009E181B" w:rsidRDefault="00F27136" w:rsidP="009E181B">
      <w:pPr>
        <w:spacing w:after="360"/>
        <w:ind w:left="864"/>
        <w:rPr>
          <w:rFonts w:cs="Times New Roman"/>
          <w:color w:val="000000"/>
          <w:szCs w:val="24"/>
        </w:rPr>
      </w:pP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"2 1/4"</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000096"/>
          <w:szCs w:val="24"/>
        </w:rPr>
        <w:t>&gt;&lt;name&gt;</w:t>
      </w:r>
      <w:r w:rsidRPr="00F27136">
        <w:rPr>
          <w:rFonts w:cs="Times New Roman"/>
          <w:color w:val="000000"/>
          <w:szCs w:val="24"/>
        </w:rPr>
        <w:t>all-purpose flour</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"tsp"</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"1"</w:t>
      </w:r>
      <w:r w:rsidRPr="00F27136">
        <w:rPr>
          <w:rFonts w:cs="Times New Roman"/>
          <w:color w:val="000096"/>
          <w:szCs w:val="24"/>
        </w:rPr>
        <w:t>&gt;&lt;name&gt;</w:t>
      </w:r>
      <w:r w:rsidRPr="00F27136">
        <w:rPr>
          <w:rFonts w:cs="Times New Roman"/>
          <w:color w:val="000000"/>
          <w:szCs w:val="24"/>
        </w:rPr>
        <w:t>baking soda</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"1"</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"tsp"</w:t>
      </w:r>
      <w:r w:rsidRPr="00F27136">
        <w:rPr>
          <w:rFonts w:cs="Times New Roman"/>
          <w:color w:val="000096"/>
          <w:szCs w:val="24"/>
        </w:rPr>
        <w:t>&gt;</w:t>
      </w:r>
      <w:r w:rsidRPr="00F27136">
        <w:rPr>
          <w:rFonts w:cs="Times New Roman"/>
          <w:color w:val="000000"/>
          <w:szCs w:val="24"/>
        </w:rPr>
        <w:t xml:space="preserve"> </w:t>
      </w:r>
      <w:r w:rsidRPr="00F27136">
        <w:rPr>
          <w:rFonts w:cs="Times New Roman"/>
          <w:color w:val="000096"/>
          <w:szCs w:val="24"/>
        </w:rPr>
        <w:t>&lt;name&gt;</w:t>
      </w:r>
      <w:r w:rsidRPr="00F27136">
        <w:rPr>
          <w:rFonts w:cs="Times New Roman"/>
          <w:color w:val="000000"/>
          <w:szCs w:val="24"/>
        </w:rPr>
        <w:t>salt</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"1"</w:t>
      </w:r>
      <w:r w:rsidRPr="00F27136">
        <w:rPr>
          <w:rFonts w:cs="Times New Roman"/>
          <w:color w:val="000096"/>
          <w:szCs w:val="24"/>
        </w:rPr>
        <w:t>&gt;&lt;name&gt;</w:t>
      </w:r>
      <w:r w:rsidRPr="00F27136">
        <w:rPr>
          <w:rFonts w:cs="Times New Roman"/>
          <w:color w:val="000000"/>
          <w:szCs w:val="24"/>
        </w:rPr>
        <w:t>butter, softened</w:t>
      </w:r>
      <w:r w:rsidRPr="00F27136">
        <w:rPr>
          <w:rFonts w:cs="Times New Roman"/>
          <w:color w:val="000096"/>
          <w:szCs w:val="24"/>
        </w:rPr>
        <w:t>&lt;/name&gt;&lt;comment&gt;</w:t>
      </w:r>
      <w:r w:rsidRPr="00F27136">
        <w:rPr>
          <w:rFonts w:cs="Times New Roman"/>
          <w:color w:val="000000"/>
          <w:szCs w:val="24"/>
        </w:rPr>
        <w:t>(2 sticks)</w:t>
      </w:r>
      <w:r w:rsidRPr="00F27136">
        <w:rPr>
          <w:rFonts w:cs="Times New Roman"/>
          <w:color w:val="000096"/>
          <w:szCs w:val="24"/>
        </w:rPr>
        <w:t>&lt;/comment&gt;&lt;/ingredient&gt;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"3/4"</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000096"/>
          <w:szCs w:val="24"/>
        </w:rPr>
        <w:t>&gt;&lt;name&gt;</w:t>
      </w:r>
      <w:r w:rsidRPr="00F27136">
        <w:rPr>
          <w:rFonts w:cs="Times New Roman"/>
          <w:color w:val="000000"/>
          <w:szCs w:val="24"/>
        </w:rPr>
        <w:t>granulated sugar</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"3/4"</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000096"/>
          <w:szCs w:val="24"/>
        </w:rPr>
        <w:t>&gt;&lt;name&gt;</w:t>
      </w:r>
      <w:r w:rsidRPr="00F27136">
        <w:rPr>
          <w:rFonts w:cs="Times New Roman"/>
          <w:color w:val="000000"/>
          <w:szCs w:val="24"/>
        </w:rPr>
        <w:t>packed brown sugar</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"tsp"</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"1"</w:t>
      </w:r>
      <w:r w:rsidRPr="00F27136">
        <w:rPr>
          <w:rFonts w:cs="Times New Roman"/>
          <w:color w:val="000096"/>
          <w:szCs w:val="24"/>
        </w:rPr>
        <w:t>&gt;&lt;name&gt;</w:t>
      </w:r>
      <w:r w:rsidRPr="00F27136">
        <w:rPr>
          <w:rFonts w:cs="Times New Roman"/>
          <w:color w:val="000000"/>
          <w:szCs w:val="24"/>
        </w:rPr>
        <w:t>vanilla extract</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"2"</w:t>
      </w:r>
      <w:r w:rsidRPr="00F27136">
        <w:rPr>
          <w:rFonts w:cs="Times New Roman"/>
          <w:color w:val="000096"/>
          <w:szCs w:val="24"/>
        </w:rPr>
        <w:t>&gt;&lt;name&gt;</w:t>
      </w:r>
      <w:r w:rsidRPr="00F27136">
        <w:rPr>
          <w:rFonts w:cs="Times New Roman"/>
          <w:color w:val="000000"/>
          <w:szCs w:val="24"/>
        </w:rPr>
        <w:t>large eggs</w:t>
      </w:r>
      <w:r w:rsidRPr="00F27136">
        <w:rPr>
          <w:rFonts w:cs="Times New Roman"/>
          <w:color w:val="000096"/>
          <w:szCs w:val="24"/>
        </w:rPr>
        <w:t>&lt;/name&gt;&lt;/ingredient&gt;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"2"</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F5844C"/>
          <w:szCs w:val="24"/>
        </w:rPr>
        <w:t xml:space="preserve"> </w:t>
      </w:r>
      <w:r w:rsidRPr="00F27136">
        <w:rPr>
          <w:rFonts w:cs="Times New Roman"/>
          <w:color w:val="000096"/>
          <w:szCs w:val="24"/>
        </w:rPr>
        <w:t>&gt;&lt;name&gt;</w:t>
      </w:r>
      <w:r w:rsidRPr="00F27136">
        <w:rPr>
          <w:rFonts w:cs="Times New Roman"/>
          <w:color w:val="000000"/>
          <w:szCs w:val="24"/>
        </w:rPr>
        <w:t>NESTLÉ® TOLL HOUSE® Semi-Sweet Chocolate Morsels</w:t>
      </w:r>
      <w:r w:rsidRPr="00F27136">
        <w:rPr>
          <w:rFonts w:cs="Times New Roman"/>
          <w:color w:val="000096"/>
          <w:szCs w:val="24"/>
        </w:rPr>
        <w:t>&lt;/name&gt;&lt;comment&gt;</w:t>
      </w:r>
      <w:r w:rsidRPr="00F27136">
        <w:rPr>
          <w:rFonts w:cs="Times New Roman"/>
          <w:color w:val="000000"/>
          <w:szCs w:val="24"/>
        </w:rPr>
        <w:t xml:space="preserve">(12-oz. pkg.) </w:t>
      </w:r>
      <w:r w:rsidRPr="00F27136">
        <w:rPr>
          <w:rFonts w:cs="Times New Roman"/>
          <w:color w:val="000096"/>
          <w:szCs w:val="24"/>
        </w:rPr>
        <w:t>&lt;/comment&gt;&lt;/ingredient&gt;</w:t>
      </w:r>
      <w:r w:rsidRPr="00F27136">
        <w:rPr>
          <w:rFonts w:cs="Times New Roman"/>
          <w:color w:val="000000"/>
          <w:szCs w:val="24"/>
        </w:rPr>
        <w:br/>
      </w:r>
      <w:r w:rsidRPr="00F27136">
        <w:rPr>
          <w:rFonts w:cs="Times New Roman"/>
          <w:color w:val="000096"/>
          <w:szCs w:val="24"/>
        </w:rPr>
        <w:t>&lt;ingredient</w:t>
      </w:r>
      <w:r w:rsidRPr="00F27136">
        <w:rPr>
          <w:rFonts w:cs="Times New Roman"/>
          <w:color w:val="F5844C"/>
          <w:szCs w:val="24"/>
        </w:rPr>
        <w:t xml:space="preserve"> units</w:t>
      </w:r>
      <w:r w:rsidRPr="00F27136">
        <w:rPr>
          <w:rFonts w:cs="Times New Roman"/>
          <w:color w:val="FF8040"/>
          <w:szCs w:val="24"/>
        </w:rPr>
        <w:t>=</w:t>
      </w:r>
      <w:r w:rsidRPr="00F27136">
        <w:rPr>
          <w:rFonts w:cs="Times New Roman"/>
          <w:color w:val="993300"/>
          <w:szCs w:val="24"/>
        </w:rPr>
        <w:t>"C"</w:t>
      </w:r>
      <w:r w:rsidRPr="00F27136">
        <w:rPr>
          <w:rFonts w:cs="Times New Roman"/>
          <w:color w:val="F5844C"/>
          <w:szCs w:val="24"/>
        </w:rPr>
        <w:t xml:space="preserve"> amount</w:t>
      </w:r>
      <w:r w:rsidRPr="00F27136">
        <w:rPr>
          <w:rFonts w:cs="Times New Roman"/>
          <w:color w:val="FF8040"/>
          <w:szCs w:val="24"/>
        </w:rPr>
        <w:t>=</w:t>
      </w:r>
      <w:r w:rsidRPr="00F27136">
        <w:rPr>
          <w:rFonts w:cs="Times New Roman"/>
          <w:color w:val="993300"/>
          <w:szCs w:val="24"/>
        </w:rPr>
        <w:t>"1"</w:t>
      </w:r>
      <w:r w:rsidRPr="00F27136">
        <w:rPr>
          <w:rFonts w:cs="Times New Roman"/>
          <w:color w:val="000096"/>
          <w:szCs w:val="24"/>
        </w:rPr>
        <w:t>&gt;&lt;name&gt;</w:t>
      </w:r>
      <w:r w:rsidRPr="00F27136">
        <w:rPr>
          <w:rFonts w:cs="Times New Roman"/>
          <w:color w:val="000000"/>
          <w:szCs w:val="24"/>
        </w:rPr>
        <w:t>chopped nuts</w:t>
      </w:r>
      <w:r w:rsidRPr="00F27136">
        <w:rPr>
          <w:rFonts w:cs="Times New Roman"/>
          <w:color w:val="000096"/>
          <w:szCs w:val="24"/>
        </w:rPr>
        <w:t>&lt;/name&gt;&lt;/ingredient&gt;</w:t>
      </w:r>
    </w:p>
    <w:p w14:paraId="595FCEB3" w14:textId="6A67275F" w:rsidR="009E181B" w:rsidRDefault="00F27136" w:rsidP="009E181B">
      <w:pPr>
        <w:spacing w:after="360"/>
        <w:ind w:left="288"/>
        <w:rPr>
          <w:rFonts w:cs="Times New Roman"/>
          <w:color w:val="000000"/>
          <w:szCs w:val="24"/>
        </w:rPr>
      </w:pPr>
      <w:r w:rsidRPr="00F27136">
        <w:rPr>
          <w:rFonts w:cs="Times New Roman"/>
          <w:color w:val="000096"/>
          <w:szCs w:val="24"/>
        </w:rPr>
        <w:t>&lt;/ingredient-list&gt;</w:t>
      </w:r>
    </w:p>
    <w:p w14:paraId="4A5E9EE5" w14:textId="77777777" w:rsidR="00AB04F4" w:rsidRDefault="00F27136" w:rsidP="00AB04F4">
      <w:pPr>
        <w:spacing w:after="0"/>
        <w:ind w:left="288"/>
        <w:rPr>
          <w:rFonts w:cs="Times New Roman"/>
          <w:color w:val="000000"/>
          <w:szCs w:val="24"/>
        </w:rPr>
      </w:pPr>
      <w:r w:rsidRPr="00F27136">
        <w:rPr>
          <w:rFonts w:cs="Times New Roman"/>
          <w:color w:val="000096"/>
          <w:szCs w:val="24"/>
        </w:rPr>
        <w:t>&lt;instructions&gt;</w:t>
      </w:r>
    </w:p>
    <w:p w14:paraId="25C1FBC8" w14:textId="77777777" w:rsidR="00AB04F4" w:rsidRDefault="00F27136" w:rsidP="00AB04F4">
      <w:pPr>
        <w:spacing w:after="360"/>
        <w:ind w:left="576"/>
        <w:rPr>
          <w:rFonts w:cs="Times New Roman"/>
          <w:color w:val="000000"/>
          <w:szCs w:val="24"/>
        </w:rPr>
      </w:pPr>
      <w:r w:rsidRPr="00F27136">
        <w:rPr>
          <w:rFonts w:cs="Times New Roman"/>
          <w:color w:val="000096"/>
          <w:szCs w:val="24"/>
        </w:rPr>
        <w:t>&lt;title&gt;</w:t>
      </w:r>
      <w:r w:rsidRPr="00F27136">
        <w:rPr>
          <w:rFonts w:cs="Times New Roman"/>
          <w:color w:val="000000"/>
          <w:szCs w:val="24"/>
        </w:rPr>
        <w:t>Directions</w:t>
      </w:r>
      <w:r w:rsidRPr="00F27136">
        <w:rPr>
          <w:rFonts w:cs="Times New Roman"/>
          <w:color w:val="000096"/>
          <w:szCs w:val="24"/>
        </w:rPr>
        <w:t>&lt;/title&gt;</w:t>
      </w:r>
      <w:r w:rsidRPr="00F27136">
        <w:rPr>
          <w:rFonts w:cs="Times New Roman"/>
          <w:color w:val="000000"/>
          <w:szCs w:val="24"/>
        </w:rPr>
        <w:br/>
      </w:r>
      <w:r w:rsidRPr="00F27136">
        <w:rPr>
          <w:rFonts w:cs="Times New Roman"/>
          <w:color w:val="000096"/>
          <w:szCs w:val="24"/>
        </w:rPr>
        <w:t>&lt;steps&gt;</w:t>
      </w:r>
      <w:r w:rsidRPr="00F27136">
        <w:rPr>
          <w:rFonts w:cs="Times New Roman"/>
          <w:color w:val="000000"/>
          <w:szCs w:val="24"/>
        </w:rPr>
        <w:t xml:space="preserve"> </w:t>
      </w:r>
      <w:r w:rsidRPr="00F27136">
        <w:rPr>
          <w:rFonts w:cs="Times New Roman"/>
          <w:color w:val="000096"/>
          <w:szCs w:val="24"/>
        </w:rPr>
        <w:t>&lt;step&gt;</w:t>
      </w:r>
      <w:r w:rsidRPr="00F27136">
        <w:rPr>
          <w:rFonts w:cs="Times New Roman"/>
          <w:color w:val="000000"/>
          <w:szCs w:val="24"/>
        </w:rPr>
        <w:t>PREHEAT oven to 375° F.</w:t>
      </w:r>
      <w:r w:rsidRPr="00F27136">
        <w:rPr>
          <w:rFonts w:cs="Times New Roman"/>
          <w:color w:val="000096"/>
          <w:szCs w:val="24"/>
        </w:rPr>
        <w:t>&lt;/step&gt;</w:t>
      </w:r>
    </w:p>
    <w:p w14:paraId="60C4E7C2" w14:textId="77777777" w:rsidR="00AB04F4" w:rsidRDefault="00F27136" w:rsidP="00AB04F4">
      <w:pPr>
        <w:spacing w:after="40"/>
        <w:ind w:left="576"/>
        <w:rPr>
          <w:rFonts w:cs="Times New Roman"/>
          <w:color w:val="000096"/>
          <w:szCs w:val="24"/>
        </w:rPr>
      </w:pPr>
      <w:r w:rsidRPr="00F27136">
        <w:rPr>
          <w:rFonts w:cs="Times New Roman"/>
          <w:color w:val="000096"/>
          <w:szCs w:val="24"/>
        </w:rPr>
        <w:t>&lt;step&gt;</w:t>
      </w:r>
      <w:r w:rsidRPr="00F27136">
        <w:rPr>
          <w:rFonts w:cs="Times New Roman"/>
          <w:color w:val="000000"/>
          <w:szCs w:val="24"/>
        </w:rPr>
        <w:t>COMBINE flour, baking soda and salt in small bowl. Beat butter, granulated sugar, brown sugar and vanilla extract in large mixer bowl until creamy. Add eggs, one at a time, beating well after each addition. Gradually beat in flour mixture. Stir in morsels and nuts. Drop by rounded tablespoon onto ungreased baking sheets.</w:t>
      </w:r>
      <w:r w:rsidRPr="00F27136">
        <w:rPr>
          <w:rFonts w:cs="Times New Roman"/>
          <w:color w:val="000096"/>
          <w:szCs w:val="24"/>
        </w:rPr>
        <w:t>&lt;/step&gt;</w:t>
      </w:r>
    </w:p>
    <w:p w14:paraId="4C15FE01" w14:textId="7CFBDC42" w:rsidR="00AB04F4" w:rsidRDefault="00F27136" w:rsidP="00AB04F4">
      <w:pPr>
        <w:spacing w:after="0"/>
        <w:ind w:left="576"/>
        <w:rPr>
          <w:rFonts w:cs="Times New Roman"/>
          <w:color w:val="000000"/>
          <w:szCs w:val="24"/>
        </w:rPr>
      </w:pPr>
      <w:r w:rsidRPr="00F27136">
        <w:rPr>
          <w:rFonts w:cs="Times New Roman"/>
          <w:color w:val="000096"/>
          <w:szCs w:val="24"/>
        </w:rPr>
        <w:t>&lt;step&gt;</w:t>
      </w:r>
      <w:r w:rsidRPr="00F27136">
        <w:rPr>
          <w:rFonts w:cs="Times New Roman"/>
          <w:color w:val="000000"/>
          <w:szCs w:val="24"/>
        </w:rPr>
        <w:t>BAKE for 9 to 11 minutes or until golden brown. Cool on baking sheets for 2 minutes; remove to wire racks to cool completely.</w:t>
      </w:r>
      <w:r w:rsidRPr="00F27136">
        <w:rPr>
          <w:rFonts w:cs="Times New Roman"/>
          <w:color w:val="000096"/>
          <w:szCs w:val="24"/>
        </w:rPr>
        <w:t>&lt;/step&gt;</w:t>
      </w:r>
    </w:p>
    <w:p w14:paraId="5DE2B346" w14:textId="5BE5248A" w:rsidR="00AB04F4" w:rsidRDefault="00F27136" w:rsidP="00AB04F4">
      <w:pPr>
        <w:spacing w:after="240"/>
        <w:ind w:left="576"/>
        <w:rPr>
          <w:rFonts w:cs="Times New Roman"/>
          <w:color w:val="000000"/>
          <w:szCs w:val="24"/>
        </w:rPr>
      </w:pPr>
      <w:r w:rsidRPr="00F27136">
        <w:rPr>
          <w:rFonts w:cs="Times New Roman"/>
          <w:color w:val="000096"/>
          <w:szCs w:val="24"/>
        </w:rPr>
        <w:lastRenderedPageBreak/>
        <w:t>&lt;/steps&gt;</w:t>
      </w:r>
    </w:p>
    <w:p w14:paraId="65CA2A4C" w14:textId="77777777" w:rsidR="00AB04F4" w:rsidRDefault="00F27136" w:rsidP="00AB04F4">
      <w:pPr>
        <w:spacing w:after="0"/>
        <w:ind w:left="288"/>
        <w:rPr>
          <w:rFonts w:cs="Times New Roman"/>
          <w:color w:val="000000"/>
          <w:szCs w:val="24"/>
        </w:rPr>
      </w:pPr>
      <w:r w:rsidRPr="00F27136">
        <w:rPr>
          <w:rFonts w:cs="Times New Roman"/>
          <w:color w:val="000096"/>
          <w:szCs w:val="24"/>
        </w:rPr>
        <w:t>&lt;/instructions&gt;</w:t>
      </w:r>
      <w:r w:rsidRPr="00F27136">
        <w:rPr>
          <w:rFonts w:cs="Times New Roman"/>
          <w:color w:val="000000"/>
          <w:szCs w:val="24"/>
        </w:rPr>
        <w:br/>
      </w:r>
      <w:r w:rsidRPr="00F27136">
        <w:rPr>
          <w:rFonts w:cs="Times New Roman"/>
          <w:color w:val="000096"/>
          <w:szCs w:val="24"/>
        </w:rPr>
        <w:t>&lt;variation&gt;</w:t>
      </w:r>
      <w:r w:rsidR="00AB04F4">
        <w:rPr>
          <w:rFonts w:cs="Times New Roman"/>
          <w:color w:val="000000"/>
          <w:szCs w:val="24"/>
        </w:rPr>
        <w:t xml:space="preserve"> </w:t>
      </w:r>
    </w:p>
    <w:p w14:paraId="2AE3F92E" w14:textId="77777777" w:rsidR="00AB04F4" w:rsidRDefault="00F27136" w:rsidP="00AB04F4">
      <w:pPr>
        <w:spacing w:after="0"/>
        <w:ind w:left="576"/>
        <w:rPr>
          <w:rFonts w:cs="Times New Roman"/>
          <w:color w:val="000000"/>
          <w:szCs w:val="24"/>
        </w:rPr>
      </w:pPr>
      <w:r w:rsidRPr="00F27136">
        <w:rPr>
          <w:rFonts w:cs="Times New Roman"/>
          <w:color w:val="000096"/>
          <w:szCs w:val="24"/>
        </w:rPr>
        <w:t>&lt;title</w:t>
      </w:r>
      <w:r w:rsidRPr="00F27136">
        <w:rPr>
          <w:rFonts w:cs="Times New Roman"/>
          <w:color w:val="F5844C"/>
          <w:szCs w:val="24"/>
        </w:rPr>
        <w:t xml:space="preserve"> </w:t>
      </w:r>
      <w:r w:rsidRPr="00F27136">
        <w:rPr>
          <w:rFonts w:cs="Times New Roman"/>
          <w:color w:val="000096"/>
          <w:szCs w:val="24"/>
        </w:rPr>
        <w:t>&gt;</w:t>
      </w:r>
      <w:r w:rsidRPr="00F27136">
        <w:rPr>
          <w:rFonts w:cs="Times New Roman"/>
          <w:color w:val="000000"/>
          <w:szCs w:val="24"/>
        </w:rPr>
        <w:t xml:space="preserve">PAN COOKIE VARIATION: </w:t>
      </w:r>
      <w:r w:rsidRPr="00F27136">
        <w:rPr>
          <w:rFonts w:cs="Times New Roman"/>
          <w:color w:val="000096"/>
          <w:szCs w:val="24"/>
        </w:rPr>
        <w:t>&lt;/title&gt;</w:t>
      </w:r>
      <w:r w:rsidRPr="00F27136">
        <w:rPr>
          <w:rFonts w:cs="Times New Roman"/>
          <w:color w:val="000000"/>
          <w:szCs w:val="24"/>
        </w:rPr>
        <w:t xml:space="preserve"> </w:t>
      </w:r>
      <w:r w:rsidRPr="00F27136">
        <w:rPr>
          <w:rFonts w:cs="Times New Roman"/>
          <w:color w:val="000096"/>
          <w:szCs w:val="24"/>
        </w:rPr>
        <w:t>&lt;p&gt;</w:t>
      </w:r>
      <w:r w:rsidRPr="00F27136">
        <w:rPr>
          <w:rFonts w:cs="Times New Roman"/>
          <w:color w:val="000000"/>
          <w:szCs w:val="24"/>
        </w:rPr>
        <w:t>Grease 15 x 10-inch jelly-roll pan. Prepare dough as above. Spread into prepared pan. Bake for 20 to 25 minutes or until golden brown. Cool in pan on wire rack. Makes 4 dozen bars.</w:t>
      </w:r>
      <w:r w:rsidRPr="00F27136">
        <w:rPr>
          <w:rFonts w:cs="Times New Roman"/>
          <w:color w:val="000096"/>
          <w:szCs w:val="24"/>
        </w:rPr>
        <w:t>&lt;/p&gt;</w:t>
      </w:r>
    </w:p>
    <w:p w14:paraId="3BA577C5" w14:textId="77777777" w:rsidR="00AB04F4" w:rsidRDefault="00F27136" w:rsidP="00AB04F4">
      <w:pPr>
        <w:spacing w:after="0"/>
        <w:ind w:left="288"/>
        <w:rPr>
          <w:rFonts w:cs="Times New Roman"/>
          <w:color w:val="000000"/>
          <w:szCs w:val="24"/>
        </w:rPr>
      </w:pPr>
      <w:r w:rsidRPr="00F27136">
        <w:rPr>
          <w:rFonts w:cs="Times New Roman"/>
          <w:color w:val="000096"/>
          <w:szCs w:val="24"/>
        </w:rPr>
        <w:t>&lt;/variation&gt;</w:t>
      </w:r>
    </w:p>
    <w:p w14:paraId="12EA6959" w14:textId="77777777" w:rsidR="00AB04F4" w:rsidRDefault="00F27136" w:rsidP="00AB04F4">
      <w:pPr>
        <w:spacing w:after="0"/>
        <w:ind w:left="288"/>
        <w:rPr>
          <w:rFonts w:cs="Times New Roman"/>
          <w:color w:val="000000"/>
          <w:szCs w:val="24"/>
        </w:rPr>
      </w:pPr>
      <w:r w:rsidRPr="00F27136">
        <w:rPr>
          <w:rFonts w:cs="Times New Roman"/>
          <w:color w:val="000096"/>
          <w:szCs w:val="24"/>
        </w:rPr>
        <w:t>&lt;variation&gt;</w:t>
      </w:r>
      <w:r w:rsidR="00AB04F4">
        <w:rPr>
          <w:rFonts w:cs="Times New Roman"/>
          <w:color w:val="000000"/>
          <w:szCs w:val="24"/>
        </w:rPr>
        <w:t xml:space="preserve"> </w:t>
      </w:r>
    </w:p>
    <w:p w14:paraId="3760A607" w14:textId="77777777" w:rsidR="00AB04F4" w:rsidRDefault="00F27136" w:rsidP="00AB04F4">
      <w:pPr>
        <w:spacing w:after="0"/>
        <w:ind w:left="576"/>
        <w:rPr>
          <w:rFonts w:cs="Times New Roman"/>
          <w:color w:val="000000"/>
          <w:szCs w:val="24"/>
        </w:rPr>
      </w:pPr>
      <w:r w:rsidRPr="00F27136">
        <w:rPr>
          <w:rFonts w:cs="Times New Roman"/>
          <w:color w:val="000096"/>
          <w:szCs w:val="24"/>
        </w:rPr>
        <w:t>&lt;title&gt;</w:t>
      </w:r>
      <w:r w:rsidRPr="00F27136">
        <w:rPr>
          <w:rFonts w:cs="Times New Roman"/>
          <w:color w:val="000000"/>
          <w:szCs w:val="24"/>
        </w:rPr>
        <w:t xml:space="preserve"> SLICE AND BAKE COOKIE VARIATION:</w:t>
      </w:r>
      <w:r w:rsidRPr="00F27136">
        <w:rPr>
          <w:rFonts w:cs="Times New Roman"/>
          <w:color w:val="000096"/>
          <w:szCs w:val="24"/>
        </w:rPr>
        <w:t>&lt;/title&gt;</w:t>
      </w:r>
    </w:p>
    <w:p w14:paraId="49CACED4" w14:textId="77777777" w:rsidR="00AB04F4" w:rsidRDefault="00F27136" w:rsidP="00AB04F4">
      <w:pPr>
        <w:spacing w:after="0"/>
        <w:ind w:left="576"/>
        <w:rPr>
          <w:rFonts w:cs="Times New Roman"/>
          <w:color w:val="000000"/>
          <w:szCs w:val="24"/>
        </w:rPr>
      </w:pPr>
      <w:r w:rsidRPr="00F27136">
        <w:rPr>
          <w:rFonts w:cs="Times New Roman"/>
          <w:color w:val="000096"/>
          <w:szCs w:val="24"/>
        </w:rPr>
        <w:t>&lt;p&gt;</w:t>
      </w:r>
      <w:r w:rsidRPr="00F27136">
        <w:rPr>
          <w:rFonts w:cs="Times New Roman"/>
          <w:color w:val="000000"/>
          <w:szCs w:val="24"/>
        </w:rPr>
        <w:t>PREPARE dough as above. Divide in half; wrap in waxed paper. Refrigerate for 1 hour or until firm. Shape each half into 15-inch log; wrap in wax paper. Refrigerate for 30 minutes.* Preheat oven to 375° F. Cut into 1/2-inch-thick slices; place on ungreased baking sheets. Bake for 8 to 10 minutes or until golden brown. Cool on baking sheets for 2 minutes; remove to wire racks to cool completely. Makes about 5 dozen cookies.</w:t>
      </w:r>
      <w:r w:rsidRPr="00F27136">
        <w:rPr>
          <w:rFonts w:cs="Times New Roman"/>
          <w:color w:val="000096"/>
          <w:szCs w:val="24"/>
        </w:rPr>
        <w:t>&lt;/p&gt;&lt;/variation&gt;</w:t>
      </w:r>
    </w:p>
    <w:p w14:paraId="4587C920" w14:textId="046D8964" w:rsidR="00F27136" w:rsidRPr="00F27136" w:rsidRDefault="00F27136" w:rsidP="00AB04F4">
      <w:pPr>
        <w:spacing w:after="0"/>
        <w:rPr>
          <w:rFonts w:eastAsiaTheme="majorEastAsia" w:cstheme="majorBidi"/>
          <w:color w:val="365F91" w:themeColor="accent1" w:themeShade="BF"/>
          <w:sz w:val="24"/>
          <w:szCs w:val="28"/>
        </w:rPr>
      </w:pPr>
      <w:r w:rsidRPr="00F27136">
        <w:rPr>
          <w:rFonts w:cs="Times New Roman"/>
          <w:color w:val="000096"/>
          <w:szCs w:val="24"/>
        </w:rPr>
        <w:t>&lt;/recipe&gt;</w:t>
      </w:r>
      <w:r w:rsidRPr="00F27136">
        <w:rPr>
          <w:sz w:val="20"/>
        </w:rPr>
        <w:t xml:space="preserve"> </w:t>
      </w:r>
      <w:r w:rsidRPr="00F27136">
        <w:rPr>
          <w:sz w:val="20"/>
        </w:rPr>
        <w:br w:type="page"/>
      </w:r>
    </w:p>
    <w:p w14:paraId="4587C921" w14:textId="77777777" w:rsidR="00BB0BE5" w:rsidRPr="00AB161F" w:rsidRDefault="00BB0BE5" w:rsidP="00BB0BE5">
      <w:pPr>
        <w:pStyle w:val="Heading1"/>
        <w:rPr>
          <w:rFonts w:cs="Times New Roman"/>
          <w:color w:val="000096"/>
          <w:szCs w:val="24"/>
        </w:rPr>
      </w:pPr>
    </w:p>
    <w:p w14:paraId="4587C922" w14:textId="77777777" w:rsidR="00F27136" w:rsidRDefault="000D42AF" w:rsidP="00BB0BE5">
      <w:pPr>
        <w:pStyle w:val="Heading1"/>
      </w:pPr>
      <w:bookmarkStart w:id="29" w:name="_Toc363476024"/>
      <w:r>
        <w:t xml:space="preserve">Appendix 3. </w:t>
      </w:r>
      <w:r w:rsidR="00BB0BE5">
        <w:t>Example of DTD (Recipe)</w:t>
      </w:r>
      <w:bookmarkEnd w:id="29"/>
    </w:p>
    <w:p w14:paraId="2F717975" w14:textId="2589FC91" w:rsidR="0016760E" w:rsidRDefault="00F27136" w:rsidP="004424A5">
      <w:pPr>
        <w:spacing w:after="240"/>
        <w:rPr>
          <w:rFonts w:cs="Times New Roman"/>
          <w:color w:val="000000"/>
          <w:szCs w:val="24"/>
        </w:rPr>
      </w:pPr>
      <w:r w:rsidRPr="00F27136">
        <w:rPr>
          <w:rFonts w:cs="Times New Roman"/>
          <w:color w:val="8B26C9"/>
          <w:szCs w:val="24"/>
        </w:rPr>
        <w:t>&lt;?xml version="1.0" encoding="UTF-8"?&gt;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recipe   (header, ingredient-list, instructions, variation*)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header</w:t>
      </w:r>
      <w:r w:rsidR="00571B48">
        <w:rPr>
          <w:rFonts w:cs="Times New Roman"/>
          <w:color w:val="0000FF"/>
          <w:szCs w:val="24"/>
        </w:rPr>
        <w:t xml:space="preserve">  </w:t>
      </w:r>
      <w:r w:rsidRPr="00F27136">
        <w:rPr>
          <w:rFonts w:cs="Times New Roman"/>
          <w:color w:val="0000FF"/>
          <w:szCs w:val="24"/>
        </w:rPr>
        <w:t>(title, subtitle?, author*, image?, p* )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subtitle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author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image</w:t>
      </w:r>
      <w:r w:rsidR="0016760E">
        <w:rPr>
          <w:rFonts w:cs="Times New Roman"/>
          <w:color w:val="0000FF"/>
          <w:szCs w:val="24"/>
        </w:rPr>
        <w:tab/>
      </w:r>
      <w:r w:rsidRPr="00F27136">
        <w:rPr>
          <w:rFonts w:cs="Times New Roman"/>
          <w:color w:val="008C00"/>
          <w:szCs w:val="24"/>
        </w:rPr>
        <w:t>EMPTY</w:t>
      </w:r>
      <w:r w:rsidRPr="00F27136">
        <w:rPr>
          <w:rFonts w:cs="Times New Roman"/>
          <w:color w:val="0000FF"/>
          <w:szCs w:val="24"/>
        </w:rPr>
        <w:t>&gt;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!ATTLIST</w:t>
      </w:r>
      <w:r w:rsidRPr="00F27136">
        <w:rPr>
          <w:rFonts w:cs="Times New Roman"/>
          <w:color w:val="0000FF"/>
          <w:szCs w:val="24"/>
        </w:rPr>
        <w:t xml:space="preserve">   image</w:t>
      </w:r>
    </w:p>
    <w:p w14:paraId="096B49FD" w14:textId="7DAC1840" w:rsidR="0016760E" w:rsidRDefault="0016760E" w:rsidP="004424A5">
      <w:pPr>
        <w:spacing w:after="240"/>
        <w:ind w:left="576"/>
        <w:rPr>
          <w:rFonts w:cs="Times New Roman"/>
          <w:color w:val="0000FF"/>
          <w:szCs w:val="24"/>
        </w:rPr>
      </w:pPr>
      <w:r w:rsidRPr="00F27136">
        <w:rPr>
          <w:rFonts w:cs="Times New Roman"/>
          <w:color w:val="0000FF"/>
          <w:szCs w:val="24"/>
        </w:rPr>
        <w:t>F</w:t>
      </w:r>
      <w:r w:rsidR="00F27136" w:rsidRPr="00F27136">
        <w:rPr>
          <w:rFonts w:cs="Times New Roman"/>
          <w:color w:val="0000FF"/>
          <w:szCs w:val="24"/>
        </w:rPr>
        <w:t>ile</w:t>
      </w:r>
      <w:r>
        <w:rPr>
          <w:rFonts w:cs="Times New Roman"/>
          <w:color w:val="0000FF"/>
          <w:szCs w:val="24"/>
        </w:rPr>
        <w:tab/>
      </w:r>
      <w:r w:rsidR="00F27136" w:rsidRPr="00F27136">
        <w:rPr>
          <w:rFonts w:cs="Times New Roman"/>
          <w:color w:val="008C00"/>
          <w:szCs w:val="24"/>
        </w:rPr>
        <w:t>CDATA</w:t>
      </w:r>
      <w:r>
        <w:rPr>
          <w:rFonts w:cs="Times New Roman"/>
          <w:color w:val="008C00"/>
          <w:szCs w:val="24"/>
        </w:rPr>
        <w:tab/>
      </w:r>
      <w:r w:rsidR="00F27136" w:rsidRPr="00F27136">
        <w:rPr>
          <w:rFonts w:cs="Times New Roman"/>
          <w:color w:val="F5844C"/>
          <w:szCs w:val="24"/>
        </w:rPr>
        <w:t>#REQUIRED</w:t>
      </w:r>
      <w:r w:rsidR="00F27136" w:rsidRPr="00F27136">
        <w:rPr>
          <w:rFonts w:cs="Times New Roman"/>
          <w:color w:val="000000"/>
          <w:szCs w:val="24"/>
        </w:rPr>
        <w:br/>
      </w:r>
      <w:r>
        <w:rPr>
          <w:rFonts w:cs="Times New Roman"/>
          <w:color w:val="0000FF"/>
          <w:szCs w:val="24"/>
        </w:rPr>
        <w:t>alt-text</w:t>
      </w:r>
      <w:r>
        <w:rPr>
          <w:rFonts w:cs="Times New Roman"/>
          <w:color w:val="0000FF"/>
          <w:szCs w:val="24"/>
        </w:rPr>
        <w:tab/>
      </w:r>
      <w:r w:rsidR="00F27136" w:rsidRPr="00F27136">
        <w:rPr>
          <w:rFonts w:cs="Times New Roman"/>
          <w:color w:val="008C00"/>
          <w:szCs w:val="24"/>
        </w:rPr>
        <w:t>CDATA</w:t>
      </w:r>
      <w:r>
        <w:rPr>
          <w:rFonts w:cs="Times New Roman"/>
          <w:color w:val="0000FF"/>
          <w:szCs w:val="24"/>
        </w:rPr>
        <w:tab/>
      </w:r>
      <w:r w:rsidR="00F27136" w:rsidRPr="00F27136">
        <w:rPr>
          <w:rFonts w:cs="Times New Roman"/>
          <w:color w:val="F5844C"/>
          <w:szCs w:val="24"/>
        </w:rPr>
        <w:t>#REQUIRED</w:t>
      </w:r>
      <w:r w:rsidR="00F27136" w:rsidRPr="00F27136">
        <w:rPr>
          <w:rFonts w:cs="Times New Roman"/>
          <w:color w:val="0000FF"/>
          <w:szCs w:val="24"/>
        </w:rPr>
        <w:t>&gt;</w:t>
      </w:r>
    </w:p>
    <w:p w14:paraId="76B3B297" w14:textId="021F863B" w:rsidR="0016760E" w:rsidRDefault="00F27136" w:rsidP="004424A5">
      <w:pPr>
        <w:spacing w:after="240"/>
        <w:rPr>
          <w:rFonts w:cs="Times New Roman"/>
          <w:color w:val="000000"/>
          <w:szCs w:val="24"/>
        </w:rPr>
      </w:pP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ingredient-list   (title?, ingredient+)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title</w:t>
      </w:r>
      <w:r w:rsidR="00571B48">
        <w:rPr>
          <w:rFonts w:cs="Times New Roman"/>
          <w:color w:val="0000FF"/>
          <w:szCs w:val="24"/>
        </w:rPr>
        <w:t xml:space="preserve">   </w:t>
      </w:r>
      <w:bookmarkStart w:id="30" w:name="_GoBack"/>
      <w:bookmarkEnd w:id="30"/>
      <w:r w:rsidRPr="00F27136">
        <w:rPr>
          <w:rFonts w:cs="Times New Roman"/>
          <w:color w:val="0000FF"/>
          <w:szCs w:val="24"/>
        </w:rPr>
        <w:t>(</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004424A5">
        <w:rPr>
          <w:rFonts w:cs="Times New Roman"/>
          <w:color w:val="0000FF"/>
          <w:szCs w:val="24"/>
        </w:rPr>
        <w:t xml:space="preserve"> ingredient</w:t>
      </w:r>
      <w:r w:rsidR="004424A5">
        <w:rPr>
          <w:rFonts w:cs="Times New Roman"/>
          <w:color w:val="0000FF"/>
          <w:szCs w:val="24"/>
        </w:rPr>
        <w:tab/>
      </w:r>
      <w:r w:rsidRPr="00F27136">
        <w:rPr>
          <w:rFonts w:cs="Times New Roman"/>
          <w:color w:val="0000FF"/>
          <w:szCs w:val="24"/>
        </w:rPr>
        <w:t>(name, preparation?, comment?)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!ATTLIST</w:t>
      </w:r>
      <w:r w:rsidRPr="00F27136">
        <w:rPr>
          <w:rFonts w:cs="Times New Roman"/>
          <w:color w:val="0000FF"/>
          <w:szCs w:val="24"/>
        </w:rPr>
        <w:t xml:space="preserve"> ingredient</w:t>
      </w:r>
    </w:p>
    <w:p w14:paraId="27C61961" w14:textId="4486623F" w:rsidR="0016760E" w:rsidRDefault="0016760E" w:rsidP="004424A5">
      <w:pPr>
        <w:spacing w:after="240"/>
        <w:ind w:left="864"/>
        <w:rPr>
          <w:rFonts w:cs="Times New Roman"/>
          <w:color w:val="000000"/>
          <w:szCs w:val="24"/>
        </w:rPr>
      </w:pPr>
      <w:r>
        <w:rPr>
          <w:rFonts w:cs="Times New Roman"/>
          <w:color w:val="0000FF"/>
          <w:szCs w:val="24"/>
        </w:rPr>
        <w:t>a</w:t>
      </w:r>
      <w:r w:rsidR="00F27136" w:rsidRPr="00F27136">
        <w:rPr>
          <w:rFonts w:cs="Times New Roman"/>
          <w:color w:val="0000FF"/>
          <w:szCs w:val="24"/>
        </w:rPr>
        <w:t>mount</w:t>
      </w:r>
      <w:r>
        <w:rPr>
          <w:rFonts w:cs="Times New Roman"/>
          <w:color w:val="0000FF"/>
          <w:szCs w:val="24"/>
        </w:rPr>
        <w:tab/>
      </w:r>
      <w:r w:rsidR="00F27136" w:rsidRPr="00F27136">
        <w:rPr>
          <w:rFonts w:cs="Times New Roman"/>
          <w:color w:val="008C00"/>
          <w:szCs w:val="24"/>
        </w:rPr>
        <w:t>CDATA</w:t>
      </w:r>
      <w:r>
        <w:rPr>
          <w:rFonts w:cs="Times New Roman"/>
          <w:color w:val="0000FF"/>
          <w:szCs w:val="24"/>
        </w:rPr>
        <w:tab/>
      </w:r>
      <w:r>
        <w:rPr>
          <w:rFonts w:cs="Times New Roman"/>
          <w:color w:val="0000FF"/>
          <w:szCs w:val="24"/>
        </w:rPr>
        <w:tab/>
      </w:r>
      <w:r w:rsidR="00F27136" w:rsidRPr="00F27136">
        <w:rPr>
          <w:rFonts w:cs="Times New Roman"/>
          <w:color w:val="F5844C"/>
          <w:szCs w:val="24"/>
        </w:rPr>
        <w:t>#IMPLIED</w:t>
      </w:r>
      <w:r w:rsidR="00F27136" w:rsidRPr="00F27136">
        <w:rPr>
          <w:rFonts w:cs="Times New Roman"/>
          <w:color w:val="000000"/>
          <w:szCs w:val="24"/>
        </w:rPr>
        <w:br/>
      </w:r>
      <w:r w:rsidR="00F27136" w:rsidRPr="00F27136">
        <w:rPr>
          <w:rFonts w:cs="Times New Roman"/>
          <w:color w:val="0000FF"/>
          <w:szCs w:val="24"/>
        </w:rPr>
        <w:t>units</w:t>
      </w:r>
      <w:r>
        <w:rPr>
          <w:rFonts w:cs="Times New Roman"/>
          <w:color w:val="0000FF"/>
          <w:szCs w:val="24"/>
        </w:rPr>
        <w:tab/>
      </w:r>
      <w:r>
        <w:rPr>
          <w:rFonts w:cs="Times New Roman"/>
          <w:color w:val="0000FF"/>
          <w:szCs w:val="24"/>
        </w:rPr>
        <w:tab/>
      </w:r>
      <w:r w:rsidR="00F27136" w:rsidRPr="00F27136">
        <w:rPr>
          <w:rFonts w:cs="Times New Roman"/>
          <w:color w:val="0000FF"/>
          <w:szCs w:val="24"/>
        </w:rPr>
        <w:t>(C | T | tsp)</w:t>
      </w:r>
      <w:r>
        <w:rPr>
          <w:rFonts w:cs="Times New Roman"/>
          <w:color w:val="0000FF"/>
          <w:szCs w:val="24"/>
        </w:rPr>
        <w:tab/>
      </w:r>
      <w:r w:rsidR="00F27136" w:rsidRPr="00F27136">
        <w:rPr>
          <w:rFonts w:cs="Times New Roman"/>
          <w:color w:val="F5844C"/>
          <w:szCs w:val="24"/>
        </w:rPr>
        <w:t>#IMPLIED</w:t>
      </w:r>
      <w:r w:rsidR="00F27136" w:rsidRPr="00F27136">
        <w:rPr>
          <w:rFonts w:cs="Times New Roman"/>
          <w:color w:val="0000FF"/>
          <w:szCs w:val="24"/>
        </w:rPr>
        <w:t>&gt;</w:t>
      </w:r>
    </w:p>
    <w:p w14:paraId="7DFD8871" w14:textId="3734C980" w:rsidR="0016760E" w:rsidRDefault="00F27136" w:rsidP="004424A5">
      <w:pPr>
        <w:spacing w:after="240"/>
        <w:rPr>
          <w:rFonts w:cs="Times New Roman"/>
          <w:color w:val="000000"/>
          <w:szCs w:val="24"/>
        </w:rPr>
      </w:pP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name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preparation   (</w:t>
      </w:r>
      <w:r w:rsidRPr="00F27136">
        <w:rPr>
          <w:rFonts w:cs="Times New Roman"/>
          <w:color w:val="008C00"/>
          <w:szCs w:val="24"/>
        </w:rPr>
        <w:t>#PCDATA</w:t>
      </w:r>
      <w:r w:rsidRPr="00F27136">
        <w:rPr>
          <w:rFonts w:cs="Times New Roman"/>
          <w:color w:val="0000FF"/>
          <w:szCs w:val="24"/>
        </w:rPr>
        <w:t>)&gt;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comment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p (</w:t>
      </w:r>
      <w:r w:rsidRPr="00F27136">
        <w:rPr>
          <w:rFonts w:cs="Times New Roman"/>
          <w:color w:val="008C00"/>
          <w:szCs w:val="24"/>
        </w:rPr>
        <w:t>#PCDATA</w:t>
      </w:r>
      <w:r w:rsidRPr="00F27136">
        <w:rPr>
          <w:rFonts w:cs="Times New Roman"/>
          <w:color w:val="0000FF"/>
          <w:szCs w:val="24"/>
        </w:rPr>
        <w:t xml:space="preserve"> | bold)*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bold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instructions  (title?,  p*, steps?)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steps (step+)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!ELEMENT</w:t>
      </w:r>
      <w:r w:rsidRPr="00F27136">
        <w:rPr>
          <w:rFonts w:cs="Times New Roman"/>
          <w:color w:val="0000FF"/>
          <w:szCs w:val="24"/>
        </w:rPr>
        <w:t xml:space="preserve"> step  (</w:t>
      </w:r>
      <w:r w:rsidRPr="00F27136">
        <w:rPr>
          <w:rFonts w:cs="Times New Roman"/>
          <w:color w:val="008C00"/>
          <w:szCs w:val="24"/>
        </w:rPr>
        <w:t>#PCDATA</w:t>
      </w:r>
      <w:r w:rsidRPr="00F27136">
        <w:rPr>
          <w:rFonts w:cs="Times New Roman"/>
          <w:color w:val="0000FF"/>
          <w:szCs w:val="24"/>
        </w:rPr>
        <w:t>) &gt;</w:t>
      </w:r>
      <w:r w:rsidRPr="00F27136">
        <w:rPr>
          <w:rFonts w:cs="Times New Roman"/>
          <w:color w:val="000000"/>
          <w:szCs w:val="24"/>
        </w:rPr>
        <w:br/>
      </w:r>
      <w:r w:rsidRPr="00F27136">
        <w:rPr>
          <w:rFonts w:cs="Times New Roman"/>
          <w:color w:val="0000FF"/>
          <w:szCs w:val="24"/>
        </w:rPr>
        <w:t>&lt;</w:t>
      </w:r>
      <w:r w:rsidRPr="00F27136">
        <w:rPr>
          <w:rFonts w:cs="Times New Roman"/>
          <w:color w:val="000096"/>
          <w:szCs w:val="24"/>
        </w:rPr>
        <w:t>!ATTLIST</w:t>
      </w:r>
      <w:r w:rsidRPr="00F27136">
        <w:rPr>
          <w:rFonts w:cs="Times New Roman"/>
          <w:color w:val="0000FF"/>
          <w:szCs w:val="24"/>
        </w:rPr>
        <w:t xml:space="preserve"> step</w:t>
      </w:r>
    </w:p>
    <w:p w14:paraId="1B002BD7" w14:textId="037F44FD" w:rsidR="0016760E" w:rsidRDefault="00F27136" w:rsidP="004424A5">
      <w:pPr>
        <w:spacing w:after="240"/>
        <w:ind w:left="432"/>
        <w:rPr>
          <w:rFonts w:cs="Times New Roman"/>
          <w:color w:val="000000"/>
          <w:szCs w:val="24"/>
        </w:rPr>
      </w:pPr>
      <w:r w:rsidRPr="00F27136">
        <w:rPr>
          <w:rFonts w:cs="Times New Roman"/>
          <w:color w:val="0000FF"/>
          <w:szCs w:val="24"/>
        </w:rPr>
        <w:t>label</w:t>
      </w:r>
      <w:r w:rsidR="0016760E">
        <w:rPr>
          <w:rFonts w:cs="Times New Roman"/>
          <w:color w:val="0000FF"/>
          <w:szCs w:val="24"/>
        </w:rPr>
        <w:tab/>
      </w:r>
      <w:r w:rsidRPr="00F27136">
        <w:rPr>
          <w:rFonts w:cs="Times New Roman"/>
          <w:color w:val="008C00"/>
          <w:szCs w:val="24"/>
        </w:rPr>
        <w:t>CDATA</w:t>
      </w:r>
      <w:r w:rsidR="0016760E">
        <w:rPr>
          <w:rFonts w:cs="Times New Roman"/>
          <w:color w:val="0000FF"/>
          <w:szCs w:val="24"/>
        </w:rPr>
        <w:tab/>
      </w:r>
      <w:r w:rsidR="0016760E">
        <w:rPr>
          <w:rFonts w:cs="Times New Roman"/>
          <w:color w:val="0000FF"/>
          <w:szCs w:val="24"/>
        </w:rPr>
        <w:tab/>
      </w:r>
      <w:r w:rsidRPr="00F27136">
        <w:rPr>
          <w:rFonts w:cs="Times New Roman"/>
          <w:color w:val="F5844C"/>
          <w:szCs w:val="24"/>
        </w:rPr>
        <w:t>#IMPLIED</w:t>
      </w:r>
      <w:r w:rsidRPr="00F27136">
        <w:rPr>
          <w:rFonts w:cs="Times New Roman"/>
          <w:color w:val="0000FF"/>
          <w:szCs w:val="24"/>
        </w:rPr>
        <w:t>&gt;</w:t>
      </w:r>
    </w:p>
    <w:p w14:paraId="4587C923" w14:textId="101166F5" w:rsidR="00F27136" w:rsidRPr="00F27136" w:rsidRDefault="00F27136" w:rsidP="00F27136">
      <w:pPr>
        <w:rPr>
          <w:rFonts w:eastAsiaTheme="majorEastAsia" w:cstheme="majorBidi"/>
          <w:color w:val="365F91" w:themeColor="accent1" w:themeShade="BF"/>
          <w:sz w:val="24"/>
          <w:szCs w:val="28"/>
        </w:rPr>
      </w:pPr>
      <w:r w:rsidRPr="00F27136">
        <w:rPr>
          <w:rFonts w:cs="Times New Roman"/>
          <w:color w:val="0000FF"/>
          <w:szCs w:val="24"/>
        </w:rPr>
        <w:t xml:space="preserve"> &lt;</w:t>
      </w:r>
      <w:r w:rsidRPr="00F27136">
        <w:rPr>
          <w:rFonts w:cs="Times New Roman"/>
          <w:color w:val="000096"/>
          <w:szCs w:val="24"/>
        </w:rPr>
        <w:t>!ELEMENT</w:t>
      </w:r>
      <w:r w:rsidRPr="00F27136">
        <w:rPr>
          <w:rFonts w:cs="Times New Roman"/>
          <w:color w:val="0000FF"/>
          <w:szCs w:val="24"/>
        </w:rPr>
        <w:t xml:space="preserve"> var</w:t>
      </w:r>
      <w:r w:rsidR="00D7043F">
        <w:rPr>
          <w:rFonts w:cs="Times New Roman"/>
          <w:color w:val="0000FF"/>
          <w:szCs w:val="24"/>
        </w:rPr>
        <w:t>iation  (title, p*, steps?) &gt;</w:t>
      </w:r>
      <w:r w:rsidRPr="00F27136">
        <w:rPr>
          <w:sz w:val="20"/>
        </w:rPr>
        <w:br w:type="page"/>
      </w:r>
    </w:p>
    <w:p w14:paraId="4587C924" w14:textId="77777777" w:rsidR="00FA7933" w:rsidRDefault="00FA7933" w:rsidP="00FA7933">
      <w:pPr>
        <w:pStyle w:val="Heading1"/>
      </w:pPr>
      <w:bookmarkStart w:id="31" w:name="_Toc363476025"/>
      <w:r>
        <w:lastRenderedPageBreak/>
        <w:t xml:space="preserve">Appendix 4: Gantt </w:t>
      </w:r>
      <w:r w:rsidR="00BD296A">
        <w:t>chart</w:t>
      </w:r>
      <w:r>
        <w:t xml:space="preserve"> of Project Duration</w:t>
      </w:r>
      <w:bookmarkEnd w:id="31"/>
    </w:p>
    <w:p w14:paraId="4587C925" w14:textId="77777777" w:rsidR="00FA7933" w:rsidRDefault="00FA7933">
      <w:pPr>
        <w:rPr>
          <w:rFonts w:asciiTheme="majorHAnsi" w:eastAsiaTheme="majorEastAsia" w:hAnsiTheme="majorHAnsi" w:cstheme="majorBidi"/>
          <w:b/>
          <w:bCs/>
          <w:color w:val="365F91" w:themeColor="accent1" w:themeShade="BF"/>
          <w:sz w:val="28"/>
          <w:szCs w:val="28"/>
        </w:rPr>
      </w:pPr>
      <w:r>
        <w:rPr>
          <w:noProof/>
          <w:lang w:eastAsia="ja-JP"/>
        </w:rPr>
        <mc:AlternateContent>
          <mc:Choice Requires="wps">
            <w:drawing>
              <wp:anchor distT="0" distB="0" distL="114300" distR="114300" simplePos="0" relativeHeight="251664896" behindDoc="1" locked="0" layoutInCell="1" allowOverlap="1" wp14:anchorId="4587C9AE" wp14:editId="4587C9AF">
                <wp:simplePos x="0" y="0"/>
                <wp:positionH relativeFrom="column">
                  <wp:posOffset>-137160</wp:posOffset>
                </wp:positionH>
                <wp:positionV relativeFrom="paragraph">
                  <wp:posOffset>135890</wp:posOffset>
                </wp:positionV>
                <wp:extent cx="7307580" cy="6804660"/>
                <wp:effectExtent l="57150" t="38100" r="83820" b="91440"/>
                <wp:wrapNone/>
                <wp:docPr id="36" name="Text Box 36"/>
                <wp:cNvGraphicFramePr/>
                <a:graphic xmlns:a="http://schemas.openxmlformats.org/drawingml/2006/main">
                  <a:graphicData uri="http://schemas.microsoft.com/office/word/2010/wordprocessingShape">
                    <wps:wsp>
                      <wps:cNvSpPr txBox="1"/>
                      <wps:spPr>
                        <a:xfrm>
                          <a:off x="0" y="0"/>
                          <a:ext cx="7307580" cy="680466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8" w14:textId="77777777" w:rsidR="003B25DE" w:rsidRDefault="003B25DE" w:rsidP="00FA7933">
                            <w:r>
                              <w:rPr>
                                <w:noProof/>
                                <w:lang w:eastAsia="ja-JP"/>
                              </w:rPr>
                              <w:drawing>
                                <wp:inline distT="0" distB="0" distL="0" distR="0" wp14:anchorId="4587CA11" wp14:editId="684CF4EA">
                                  <wp:extent cx="6804660" cy="6370320"/>
                                  <wp:effectExtent l="0" t="0" r="15240" b="11430"/>
                                  <wp:docPr id="31" name="Chart 31" descr="X axis is showing a timeline of dates from 2/6 to 7/10. Y axis is the name of the projects." title="Gantt Chart of Project Dur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AE" id="Text Box 36" o:spid="_x0000_s1045" type="#_x0000_t202" style="position:absolute;margin-left:-10.8pt;margin-top:10.7pt;width:575.4pt;height:53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14:paraId="4587CA08" w14:textId="77777777" w:rsidR="003B25DE" w:rsidRDefault="003B25DE" w:rsidP="00FA7933">
                      <w:r>
                        <w:rPr>
                          <w:noProof/>
                          <w:lang w:eastAsia="ja-JP"/>
                        </w:rPr>
                        <w:drawing>
                          <wp:inline distT="0" distB="0" distL="0" distR="0" wp14:anchorId="4587CA11" wp14:editId="684CF4EA">
                            <wp:extent cx="6804660" cy="6370320"/>
                            <wp:effectExtent l="0" t="0" r="15240" b="11430"/>
                            <wp:docPr id="31" name="Chart 31" descr="X axis is showing a timeline of dates from 2/6 to 7/10. Y axis is the name of the projects." title="Gantt Chart of Project Dur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mc:Fallback>
        </mc:AlternateContent>
      </w:r>
      <w:r>
        <w:br w:type="page"/>
      </w:r>
    </w:p>
    <w:p w14:paraId="4587C928" w14:textId="6BFF0F34" w:rsidR="001A0E78" w:rsidRDefault="000D42AF" w:rsidP="002F4F23">
      <w:pPr>
        <w:pStyle w:val="Heading1"/>
        <w:spacing w:after="1080"/>
      </w:pPr>
      <w:bookmarkStart w:id="32" w:name="_Toc363476026"/>
      <w:r>
        <w:lastRenderedPageBreak/>
        <w:t xml:space="preserve">Appendix </w:t>
      </w:r>
      <w:r w:rsidR="00217EAF">
        <w:t>5</w:t>
      </w:r>
      <w:r>
        <w:t xml:space="preserve">. </w:t>
      </w:r>
      <w:r w:rsidR="0004453A">
        <w:t>Schematic representation of</w:t>
      </w:r>
      <w:r w:rsidR="00CB63C9">
        <w:t xml:space="preserve"> XML Structures</w:t>
      </w:r>
      <w:bookmarkEnd w:id="32"/>
    </w:p>
    <w:p w14:paraId="4587C92A" w14:textId="6E07F9BD" w:rsidR="004F2B42" w:rsidRDefault="00EA07C2" w:rsidP="002F4F23">
      <w:pPr>
        <w:spacing w:after="720"/>
      </w:pPr>
      <w:r>
        <w:rPr>
          <w:noProof/>
          <w:lang w:eastAsia="ja-JP"/>
        </w:rPr>
        <mc:AlternateContent>
          <mc:Choice Requires="wps">
            <w:drawing>
              <wp:anchor distT="0" distB="0" distL="114300" distR="114300" simplePos="0" relativeHeight="251653632" behindDoc="1" locked="0" layoutInCell="1" allowOverlap="1" wp14:anchorId="4587C9B0" wp14:editId="4587C9B1">
                <wp:simplePos x="0" y="0"/>
                <wp:positionH relativeFrom="column">
                  <wp:posOffset>-68580</wp:posOffset>
                </wp:positionH>
                <wp:positionV relativeFrom="paragraph">
                  <wp:posOffset>-85725</wp:posOffset>
                </wp:positionV>
                <wp:extent cx="6835140" cy="4358640"/>
                <wp:effectExtent l="57150" t="38100" r="80010" b="99060"/>
                <wp:wrapNone/>
                <wp:docPr id="16" name="Text Box 16"/>
                <wp:cNvGraphicFramePr/>
                <a:graphic xmlns:a="http://schemas.openxmlformats.org/drawingml/2006/main">
                  <a:graphicData uri="http://schemas.microsoft.com/office/word/2010/wordprocessingShape">
                    <wps:wsp>
                      <wps:cNvSpPr txBox="1"/>
                      <wps:spPr>
                        <a:xfrm>
                          <a:off x="0" y="0"/>
                          <a:ext cx="6835140" cy="435864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9" w14:textId="77777777" w:rsidR="003B25DE" w:rsidRDefault="003B25DE">
                            <w:r w:rsidRPr="00EA07C2">
                              <w:rPr>
                                <w:b/>
                              </w:rPr>
                              <w:t>Figure S</w:t>
                            </w:r>
                            <w:r>
                              <w:rPr>
                                <w:b/>
                              </w:rPr>
                              <w:t>1</w:t>
                            </w:r>
                            <w:r w:rsidRPr="00EA07C2">
                              <w:rPr>
                                <w:b/>
                              </w:rPr>
                              <w:t xml:space="preserve">. </w:t>
                            </w:r>
                            <w:r>
                              <w:t xml:space="preserve">Schematic representation of </w:t>
                            </w:r>
                            <w:r w:rsidRPr="00EA07C2">
                              <w:rPr>
                                <w:b/>
                              </w:rPr>
                              <w:t>Journal Article Tag Suite</w:t>
                            </w:r>
                            <w:r>
                              <w:t xml:space="preserve"> </w:t>
                            </w:r>
                            <w:r w:rsidRPr="00CB63C9">
                              <w:rPr>
                                <w:b/>
                              </w:rPr>
                              <w:t>(JATS)</w:t>
                            </w:r>
                            <w:r>
                              <w:t xml:space="preserve"> supplementary material model. </w:t>
                            </w:r>
                            <w:r w:rsidRPr="00EA07C2">
                              <w:rPr>
                                <w:i/>
                              </w:rPr>
                              <w:t>Please note that not all elements and attributes are included in this example.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C9B0" id="Text Box 16" o:spid="_x0000_s1046" type="#_x0000_t202" style="position:absolute;margin-left:-5.4pt;margin-top:-6.75pt;width:538.2pt;height:343.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14:paraId="4587CA09" w14:textId="77777777" w:rsidR="003B25DE" w:rsidRDefault="003B25DE">
                      <w:r w:rsidRPr="00EA07C2">
                        <w:rPr>
                          <w:b/>
                        </w:rPr>
                        <w:t>Figure S</w:t>
                      </w:r>
                      <w:r>
                        <w:rPr>
                          <w:b/>
                        </w:rPr>
                        <w:t>1</w:t>
                      </w:r>
                      <w:r w:rsidRPr="00EA07C2">
                        <w:rPr>
                          <w:b/>
                        </w:rPr>
                        <w:t xml:space="preserve">. </w:t>
                      </w:r>
                      <w:r>
                        <w:t xml:space="preserve">Schematic representation of </w:t>
                      </w:r>
                      <w:r w:rsidRPr="00EA07C2">
                        <w:rPr>
                          <w:b/>
                        </w:rPr>
                        <w:t>Journal Article Tag Suite</w:t>
                      </w:r>
                      <w:r>
                        <w:t xml:space="preserve"> </w:t>
                      </w:r>
                      <w:r w:rsidRPr="00CB63C9">
                        <w:rPr>
                          <w:b/>
                        </w:rPr>
                        <w:t>(JATS)</w:t>
                      </w:r>
                      <w:r>
                        <w:t xml:space="preserve"> supplementary material model. </w:t>
                      </w:r>
                      <w:r w:rsidRPr="00EA07C2">
                        <w:rPr>
                          <w:i/>
                        </w:rPr>
                        <w:t>Please note that not all elements and attributes are included in this example.</w:t>
                      </w:r>
                      <w:r>
                        <w:t xml:space="preserve"> </w:t>
                      </w:r>
                    </w:p>
                  </w:txbxContent>
                </v:textbox>
              </v:shape>
            </w:pict>
          </mc:Fallback>
        </mc:AlternateContent>
      </w:r>
    </w:p>
    <w:p w14:paraId="4587C930" w14:textId="2F31D319" w:rsidR="002F4F23" w:rsidRDefault="00E00E92">
      <w:pPr>
        <w:rPr>
          <w:noProof/>
        </w:rPr>
      </w:pPr>
      <w:r>
        <w:rPr>
          <w:noProof/>
          <w:lang w:eastAsia="ja-JP"/>
        </w:rPr>
        <mc:AlternateContent>
          <mc:Choice Requires="wps">
            <w:drawing>
              <wp:anchor distT="0" distB="0" distL="114300" distR="114300" simplePos="0" relativeHeight="251656704" behindDoc="0" locked="0" layoutInCell="1" allowOverlap="1" wp14:anchorId="4587C9B2" wp14:editId="4587C9B3">
                <wp:simplePos x="0" y="0"/>
                <wp:positionH relativeFrom="column">
                  <wp:posOffset>1043940</wp:posOffset>
                </wp:positionH>
                <wp:positionV relativeFrom="paragraph">
                  <wp:posOffset>2131060</wp:posOffset>
                </wp:positionV>
                <wp:extent cx="403860" cy="266700"/>
                <wp:effectExtent l="57150" t="38100" r="53340" b="76200"/>
                <wp:wrapNone/>
                <wp:docPr id="28" name="Text Box 28"/>
                <wp:cNvGraphicFramePr/>
                <a:graphic xmlns:a="http://schemas.openxmlformats.org/drawingml/2006/main">
                  <a:graphicData uri="http://schemas.microsoft.com/office/word/2010/wordprocessingShape">
                    <wps:wsp>
                      <wps:cNvSpPr txBox="1"/>
                      <wps:spPr>
                        <a:xfrm>
                          <a:off x="0" y="0"/>
                          <a:ext cx="403860" cy="266700"/>
                        </a:xfrm>
                        <a:prstGeom prst="rect">
                          <a:avLst/>
                        </a:prstGeom>
                        <a:solidFill>
                          <a:schemeClr val="bg1">
                            <a:lumMod val="85000"/>
                          </a:schemeClr>
                        </a:solidFill>
                        <a:ln>
                          <a:noFill/>
                        </a:ln>
                      </wps:spPr>
                      <wps:style>
                        <a:lnRef idx="1">
                          <a:schemeClr val="dk1"/>
                        </a:lnRef>
                        <a:fillRef idx="2">
                          <a:schemeClr val="dk1"/>
                        </a:fillRef>
                        <a:effectRef idx="1">
                          <a:schemeClr val="dk1"/>
                        </a:effectRef>
                        <a:fontRef idx="minor">
                          <a:schemeClr val="dk1"/>
                        </a:fontRef>
                      </wps:style>
                      <wps:txbx>
                        <w:txbxContent>
                          <w:p w14:paraId="4587CA0A" w14:textId="77777777" w:rsidR="003B25DE" w:rsidRDefault="003B25DE" w:rsidP="00E00E92">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B2" id="_x0000_s1047" type="#_x0000_t202" style="position:absolute;margin-left:82.2pt;margin-top:167.8pt;width:31.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" fillcolor="#d8d8d8 [2732]" stroked="f">
                <v:shadow on="t" color="black" opacity="24903f" origin=",.5" offset="0,.55556mm"/>
                <v:textbox>
                  <w:txbxContent>
                    <w:p w14:paraId="4587CA0A" w14:textId="77777777" w:rsidR="003B25DE" w:rsidRDefault="003B25DE" w:rsidP="00E00E92">
                      <w:r>
                        <w:t>OR</w:t>
                      </w:r>
                    </w:p>
                  </w:txbxContent>
                </v:textbox>
              </v:shape>
            </w:pict>
          </mc:Fallback>
        </mc:AlternateContent>
      </w:r>
      <w:r>
        <w:rPr>
          <w:noProof/>
          <w:lang w:eastAsia="ja-JP"/>
        </w:rPr>
        <mc:AlternateContent>
          <mc:Choice Requires="wps">
            <w:drawing>
              <wp:anchor distT="0" distB="0" distL="114300" distR="114300" simplePos="0" relativeHeight="251655680" behindDoc="0" locked="0" layoutInCell="1" allowOverlap="1" wp14:anchorId="4587C9B4" wp14:editId="4587C9B5">
                <wp:simplePos x="0" y="0"/>
                <wp:positionH relativeFrom="column">
                  <wp:posOffset>1028700</wp:posOffset>
                </wp:positionH>
                <wp:positionV relativeFrom="paragraph">
                  <wp:posOffset>1270000</wp:posOffset>
                </wp:positionV>
                <wp:extent cx="403860" cy="2209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03860" cy="22098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7CA0B" w14:textId="77777777" w:rsidR="003B25DE" w:rsidRDefault="003B25DE">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B4" id="Text Box 4" o:spid="_x0000_s1048" type="#_x0000_t202" style="position:absolute;margin-left:81pt;margin-top:100pt;width:3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" fillcolor="#d8d8d8 [2732]" stroked="f" strokeweight=".5pt">
                <v:textbox>
                  <w:txbxContent>
                    <w:p w14:paraId="4587CA0B" w14:textId="77777777" w:rsidR="003B25DE" w:rsidRDefault="003B25DE">
                      <w:r>
                        <w:t>OR</w:t>
                      </w:r>
                    </w:p>
                  </w:txbxContent>
                </v:textbox>
              </v:shape>
            </w:pict>
          </mc:Fallback>
        </mc:AlternateContent>
      </w:r>
      <w:r w:rsidR="004F2B42">
        <w:rPr>
          <w:noProof/>
          <w:lang w:eastAsia="ja-JP"/>
        </w:rPr>
        <w:drawing>
          <wp:inline distT="0" distB="0" distL="0" distR="0" wp14:anchorId="4587C9B6" wp14:editId="79947559">
            <wp:extent cx="6316980" cy="3467100"/>
            <wp:effectExtent l="19050" t="38100" r="26670" b="95250"/>
            <wp:docPr id="15" name="Diagram 15" descr="Schematic representation of Journal Article Tag Suite (JATS) supplementary material model. " title="Figure S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2F4F23">
        <w:rPr>
          <w:noProof/>
        </w:rPr>
        <w:br w:type="page"/>
      </w:r>
    </w:p>
    <w:p w14:paraId="4587C936" w14:textId="42F61049" w:rsidR="002F4F23" w:rsidRDefault="00CB63C9">
      <w:r>
        <w:rPr>
          <w:noProof/>
          <w:lang w:eastAsia="ja-JP"/>
        </w:rPr>
        <w:lastRenderedPageBreak/>
        <mc:AlternateContent>
          <mc:Choice Requires="wps">
            <w:drawing>
              <wp:anchor distT="0" distB="0" distL="114300" distR="114300" simplePos="0" relativeHeight="251652608" behindDoc="1" locked="0" layoutInCell="1" allowOverlap="1" wp14:anchorId="4587C9B8" wp14:editId="4587C9B9">
                <wp:simplePos x="0" y="0"/>
                <wp:positionH relativeFrom="column">
                  <wp:posOffset>-60960</wp:posOffset>
                </wp:positionH>
                <wp:positionV relativeFrom="paragraph">
                  <wp:posOffset>-85725</wp:posOffset>
                </wp:positionV>
                <wp:extent cx="6995160" cy="7010400"/>
                <wp:effectExtent l="57150" t="38100" r="72390" b="95250"/>
                <wp:wrapNone/>
                <wp:docPr id="12" name="Text Box 12"/>
                <wp:cNvGraphicFramePr/>
                <a:graphic xmlns:a="http://schemas.openxmlformats.org/drawingml/2006/main">
                  <a:graphicData uri="http://schemas.microsoft.com/office/word/2010/wordprocessingShape">
                    <wps:wsp>
                      <wps:cNvSpPr txBox="1"/>
                      <wps:spPr>
                        <a:xfrm>
                          <a:off x="0" y="0"/>
                          <a:ext cx="6995160" cy="701040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C" w14:textId="77777777" w:rsidR="003B25DE" w:rsidRDefault="003B25DE" w:rsidP="001A0E78">
                            <w:r w:rsidRPr="00F72E43">
                              <w:rPr>
                                <w:b/>
                              </w:rPr>
                              <w:t xml:space="preserve">Figure </w:t>
                            </w:r>
                            <w:r>
                              <w:rPr>
                                <w:b/>
                              </w:rPr>
                              <w:t>S2.</w:t>
                            </w:r>
                            <w:r w:rsidRPr="00F72E43">
                              <w:rPr>
                                <w:b/>
                              </w:rPr>
                              <w:t xml:space="preserve"> </w:t>
                            </w:r>
                            <w:r>
                              <w:t xml:space="preserve">Schematic representation of </w:t>
                            </w:r>
                            <w:r w:rsidRPr="00F72E43">
                              <w:rPr>
                                <w:b/>
                              </w:rPr>
                              <w:t>NISO Recommended Practices for Online Supplemental Journal Article Materials</w:t>
                            </w:r>
                            <w:r>
                              <w:rPr>
                                <w:b/>
                              </w:rPr>
                              <w:t xml:space="preserve"> </w:t>
                            </w:r>
                            <w:r w:rsidRPr="00D251D6">
                              <w:t>for both integral and additional supplementary material</w:t>
                            </w:r>
                            <w:r>
                              <w:t xml:space="preserve">. Elements of likeness are represented in similar colors to highlight the recursive use of elements in this model. </w:t>
                            </w:r>
                            <w:r w:rsidRPr="00611CD0">
                              <w:rPr>
                                <w:i/>
                              </w:rPr>
                              <w:t>Please note that not all elements</w:t>
                            </w:r>
                            <w:r>
                              <w:rPr>
                                <w:i/>
                              </w:rPr>
                              <w:t xml:space="preserve"> and attributes</w:t>
                            </w:r>
                            <w:r w:rsidRPr="00611CD0">
                              <w:rPr>
                                <w:i/>
                              </w:rPr>
                              <w:t xml:space="preserve"> are included in th</w:t>
                            </w:r>
                            <w:r>
                              <w:rPr>
                                <w:i/>
                              </w:rPr>
                              <w:t>is</w:t>
                            </w:r>
                            <w:r w:rsidRPr="00611CD0">
                              <w:rPr>
                                <w:i/>
                              </w:rPr>
                              <w:t xml:space="preserve"> example.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C9B8" id="Text Box 12" o:spid="_x0000_s1049" type="#_x0000_t202" style="position:absolute;margin-left:-4.8pt;margin-top:-6.75pt;width:550.8pt;height:5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4587CA0C" w14:textId="77777777" w:rsidR="003B25DE" w:rsidRDefault="003B25DE" w:rsidP="001A0E78">
                      <w:r w:rsidRPr="00F72E43">
                        <w:rPr>
                          <w:b/>
                        </w:rPr>
                        <w:t xml:space="preserve">Figure </w:t>
                      </w:r>
                      <w:r>
                        <w:rPr>
                          <w:b/>
                        </w:rPr>
                        <w:t>S2.</w:t>
                      </w:r>
                      <w:r w:rsidRPr="00F72E43">
                        <w:rPr>
                          <w:b/>
                        </w:rPr>
                        <w:t xml:space="preserve"> </w:t>
                      </w:r>
                      <w:r>
                        <w:t xml:space="preserve">Schematic representation of </w:t>
                      </w:r>
                      <w:r w:rsidRPr="00F72E43">
                        <w:rPr>
                          <w:b/>
                        </w:rPr>
                        <w:t>NISO Recommended Practices for Online Supplemental Journal Article Materials</w:t>
                      </w:r>
                      <w:r>
                        <w:rPr>
                          <w:b/>
                        </w:rPr>
                        <w:t xml:space="preserve"> </w:t>
                      </w:r>
                      <w:r w:rsidRPr="00D251D6">
                        <w:t>for both integral and additional supplementary material</w:t>
                      </w:r>
                      <w:r>
                        <w:t xml:space="preserve">. Elements of likeness are represented in similar colors to highlight the recursive use of elements in this model. </w:t>
                      </w:r>
                      <w:r w:rsidRPr="00611CD0">
                        <w:rPr>
                          <w:i/>
                        </w:rPr>
                        <w:t>Please note that not all elements</w:t>
                      </w:r>
                      <w:r>
                        <w:rPr>
                          <w:i/>
                        </w:rPr>
                        <w:t xml:space="preserve"> and attributes</w:t>
                      </w:r>
                      <w:r w:rsidRPr="00611CD0">
                        <w:rPr>
                          <w:i/>
                        </w:rPr>
                        <w:t xml:space="preserve"> are included in th</w:t>
                      </w:r>
                      <w:r>
                        <w:rPr>
                          <w:i/>
                        </w:rPr>
                        <w:t>is</w:t>
                      </w:r>
                      <w:r w:rsidRPr="00611CD0">
                        <w:rPr>
                          <w:i/>
                        </w:rPr>
                        <w:t xml:space="preserve"> example.</w:t>
                      </w:r>
                      <w:r>
                        <w:t xml:space="preserve"> </w:t>
                      </w:r>
                    </w:p>
                  </w:txbxContent>
                </v:textbox>
              </v:shape>
            </w:pict>
          </mc:Fallback>
        </mc:AlternateContent>
      </w:r>
      <w:r>
        <w:rPr>
          <w:noProof/>
          <w:lang w:eastAsia="ja-JP"/>
        </w:rPr>
        <w:drawing>
          <wp:anchor distT="0" distB="0" distL="114300" distR="114300" simplePos="0" relativeHeight="251654656" behindDoc="1" locked="0" layoutInCell="1" allowOverlap="1" wp14:anchorId="4587C9BA" wp14:editId="4841FD80">
            <wp:simplePos x="0" y="0"/>
            <wp:positionH relativeFrom="column">
              <wp:posOffset>22860</wp:posOffset>
            </wp:positionH>
            <wp:positionV relativeFrom="paragraph">
              <wp:posOffset>622935</wp:posOffset>
            </wp:positionV>
            <wp:extent cx="6743700" cy="6080760"/>
            <wp:effectExtent l="76200" t="0" r="95250" b="72390"/>
            <wp:wrapTight wrapText="bothSides">
              <wp:wrapPolygon edited="0">
                <wp:start x="6956" y="1218"/>
                <wp:lineTo x="6712" y="1353"/>
                <wp:lineTo x="6712" y="6767"/>
                <wp:lineTo x="1892" y="6767"/>
                <wp:lineTo x="1892" y="7850"/>
                <wp:lineTo x="1586" y="7850"/>
                <wp:lineTo x="1586" y="10015"/>
                <wp:lineTo x="-244" y="10015"/>
                <wp:lineTo x="-244" y="18677"/>
                <wp:lineTo x="1586" y="18677"/>
                <wp:lineTo x="1586" y="20842"/>
                <wp:lineTo x="2014" y="20842"/>
                <wp:lineTo x="2014" y="21654"/>
                <wp:lineTo x="7078" y="21789"/>
                <wp:lineTo x="11593" y="21789"/>
                <wp:lineTo x="11715" y="20842"/>
                <wp:lineTo x="11715" y="19759"/>
                <wp:lineTo x="19647" y="19759"/>
                <wp:lineTo x="21844" y="19556"/>
                <wp:lineTo x="21844" y="17932"/>
                <wp:lineTo x="21112" y="17797"/>
                <wp:lineTo x="17573" y="17594"/>
                <wp:lineTo x="21844" y="16714"/>
                <wp:lineTo x="21844" y="9271"/>
                <wp:lineTo x="21234" y="9135"/>
                <wp:lineTo x="16780" y="8932"/>
                <wp:lineTo x="16780" y="5684"/>
                <wp:lineTo x="20746" y="5684"/>
                <wp:lineTo x="21783" y="5481"/>
                <wp:lineTo x="21783" y="1489"/>
                <wp:lineTo x="21051" y="1353"/>
                <wp:lineTo x="16719" y="1218"/>
                <wp:lineTo x="6956" y="1218"/>
              </wp:wrapPolygon>
            </wp:wrapTight>
            <wp:docPr id="11" name="Diagram 11" descr="Schematic representation of NISO Recommended Practices for Online Supplemental Journal Article Materials for both integral and additional supplementaey material. Elements of likeness are represented in similar colors to highlight the recursive use of eelements in this model." title="Figure S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r w:rsidR="002F4F23">
        <w:br w:type="page"/>
      </w:r>
    </w:p>
    <w:p w14:paraId="4587C937" w14:textId="76A0E6D9" w:rsidR="001A0E78" w:rsidRDefault="00365E68">
      <w:pPr>
        <w:rPr>
          <w:rFonts w:asciiTheme="majorHAnsi" w:eastAsiaTheme="majorEastAsia" w:hAnsiTheme="majorHAnsi" w:cstheme="majorBidi"/>
          <w:b/>
          <w:bCs/>
          <w:color w:val="365F91" w:themeColor="accent1" w:themeShade="BF"/>
          <w:sz w:val="28"/>
          <w:szCs w:val="28"/>
        </w:rPr>
      </w:pPr>
      <w:r>
        <w:rPr>
          <w:noProof/>
          <w:lang w:eastAsia="ja-JP"/>
        </w:rPr>
        <w:lastRenderedPageBreak/>
        <mc:AlternateContent>
          <mc:Choice Requires="wps">
            <w:drawing>
              <wp:anchor distT="0" distB="0" distL="114300" distR="114300" simplePos="0" relativeHeight="251658752" behindDoc="1" locked="0" layoutInCell="1" allowOverlap="1" wp14:anchorId="4587C9BC" wp14:editId="4587C9BD">
                <wp:simplePos x="0" y="0"/>
                <wp:positionH relativeFrom="column">
                  <wp:posOffset>0</wp:posOffset>
                </wp:positionH>
                <wp:positionV relativeFrom="paragraph">
                  <wp:posOffset>-268605</wp:posOffset>
                </wp:positionV>
                <wp:extent cx="6850380" cy="7559040"/>
                <wp:effectExtent l="57150" t="38100" r="83820" b="99060"/>
                <wp:wrapNone/>
                <wp:docPr id="20" name="Text Box 20"/>
                <wp:cNvGraphicFramePr/>
                <a:graphic xmlns:a="http://schemas.openxmlformats.org/drawingml/2006/main">
                  <a:graphicData uri="http://schemas.microsoft.com/office/word/2010/wordprocessingShape">
                    <wps:wsp>
                      <wps:cNvSpPr txBox="1"/>
                      <wps:spPr>
                        <a:xfrm>
                          <a:off x="0" y="0"/>
                          <a:ext cx="6850380" cy="755904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D" w14:textId="77777777" w:rsidR="003B25DE" w:rsidRDefault="003B25DE" w:rsidP="00365E68">
                            <w:r w:rsidRPr="006D73A5">
                              <w:rPr>
                                <w:b/>
                              </w:rPr>
                              <w:t>Figure S</w:t>
                            </w:r>
                            <w:r>
                              <w:rPr>
                                <w:b/>
                              </w:rPr>
                              <w:t>2</w:t>
                            </w:r>
                            <w:r w:rsidRPr="006D73A5">
                              <w:rPr>
                                <w:b/>
                              </w:rPr>
                              <w:t>.</w:t>
                            </w:r>
                            <w:r>
                              <w:t xml:space="preserve"> Schematic representation of </w:t>
                            </w:r>
                            <w:r w:rsidRPr="004F2B42">
                              <w:rPr>
                                <w:b/>
                              </w:rPr>
                              <w:t xml:space="preserve">extension to Journal Article Tag Suite for supplemental </w:t>
                            </w:r>
                            <w:r>
                              <w:rPr>
                                <w:b/>
                              </w:rPr>
                              <w:t>integral</w:t>
                            </w:r>
                            <w:r w:rsidRPr="004F2B42">
                              <w:rPr>
                                <w:b/>
                              </w:rPr>
                              <w:t xml:space="preserve"> materials</w:t>
                            </w:r>
                            <w:r>
                              <w:t xml:space="preserve"> based on recommendations. </w:t>
                            </w:r>
                            <w:r>
                              <w:rPr>
                                <w:i/>
                              </w:rPr>
                              <w:t xml:space="preserve">Please note that not all elements and attributes are included in this example.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C9BC" id="Text Box 20" o:spid="_x0000_s1050" type="#_x0000_t202" style="position:absolute;margin-left:0;margin-top:-21.15pt;width:539.4pt;height:595.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14:paraId="4587CA0D" w14:textId="77777777" w:rsidR="003B25DE" w:rsidRDefault="003B25DE" w:rsidP="00365E68">
                      <w:r w:rsidRPr="006D73A5">
                        <w:rPr>
                          <w:b/>
                        </w:rPr>
                        <w:t>Figure S</w:t>
                      </w:r>
                      <w:r>
                        <w:rPr>
                          <w:b/>
                        </w:rPr>
                        <w:t>2</w:t>
                      </w:r>
                      <w:r w:rsidRPr="006D73A5">
                        <w:rPr>
                          <w:b/>
                        </w:rPr>
                        <w:t>.</w:t>
                      </w:r>
                      <w:r>
                        <w:t xml:space="preserve"> Schematic representation of </w:t>
                      </w:r>
                      <w:r w:rsidRPr="004F2B42">
                        <w:rPr>
                          <w:b/>
                        </w:rPr>
                        <w:t xml:space="preserve">extension to Journal Article Tag Suite for supplemental </w:t>
                      </w:r>
                      <w:r>
                        <w:rPr>
                          <w:b/>
                        </w:rPr>
                        <w:t>integral</w:t>
                      </w:r>
                      <w:r w:rsidRPr="004F2B42">
                        <w:rPr>
                          <w:b/>
                        </w:rPr>
                        <w:t xml:space="preserve"> materials</w:t>
                      </w:r>
                      <w:r>
                        <w:t xml:space="preserve"> based on recommendations. </w:t>
                      </w:r>
                      <w:r>
                        <w:rPr>
                          <w:i/>
                        </w:rPr>
                        <w:t xml:space="preserve">Please note that not all elements and attributes are included in this example. </w:t>
                      </w:r>
                      <w:r>
                        <w:t xml:space="preserve"> </w:t>
                      </w:r>
                    </w:p>
                  </w:txbxContent>
                </v:textbox>
              </v:shape>
            </w:pict>
          </mc:Fallback>
        </mc:AlternateContent>
      </w:r>
      <w:r w:rsidR="004F2B42">
        <w:rPr>
          <w:rFonts w:asciiTheme="majorHAnsi" w:eastAsiaTheme="majorEastAsia" w:hAnsiTheme="majorHAnsi" w:cstheme="majorBidi"/>
          <w:b/>
          <w:bCs/>
          <w:noProof/>
          <w:color w:val="365F91" w:themeColor="accent1" w:themeShade="BF"/>
          <w:sz w:val="28"/>
          <w:szCs w:val="28"/>
          <w:lang w:eastAsia="ja-JP"/>
        </w:rPr>
        <w:drawing>
          <wp:inline distT="0" distB="0" distL="0" distR="0" wp14:anchorId="4587C9BE" wp14:editId="19F9D1A5">
            <wp:extent cx="6454140" cy="6797040"/>
            <wp:effectExtent l="0" t="38100" r="0" b="99060"/>
            <wp:docPr id="18" name="Diagram 18" descr="Schematic representation of extension to Journal Article Tag Suite for supplemental integral materials based on recommendation." title="Figure S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D251D6">
        <w:rPr>
          <w:rFonts w:asciiTheme="majorHAnsi" w:eastAsiaTheme="majorEastAsia" w:hAnsiTheme="majorHAnsi" w:cstheme="majorBidi"/>
          <w:b/>
          <w:bCs/>
          <w:noProof/>
          <w:color w:val="365F91" w:themeColor="accent1" w:themeShade="BF"/>
          <w:sz w:val="28"/>
          <w:szCs w:val="28"/>
          <w:lang w:eastAsia="ja-JP"/>
        </w:rPr>
        <w:lastRenderedPageBreak/>
        <w:drawing>
          <wp:inline distT="0" distB="0" distL="0" distR="0" wp14:anchorId="4587C9C0" wp14:editId="059B501A">
            <wp:extent cx="6454140" cy="6797040"/>
            <wp:effectExtent l="0" t="38100" r="0" b="99060"/>
            <wp:docPr id="13" name="Diagram 13" descr="Schematic representation of extension to Journal Article Tag Suite for supplemental additional materials based on recommendations." title="Figure S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587C939" w14:textId="337DAE77" w:rsidR="004714CD" w:rsidRDefault="00365E68" w:rsidP="002F4F23">
      <w:pPr>
        <w:pStyle w:val="Heading1"/>
      </w:pPr>
      <w:bookmarkStart w:id="33" w:name="_Toc363476027"/>
      <w:r>
        <w:rPr>
          <w:noProof/>
          <w:lang w:eastAsia="ja-JP"/>
        </w:rPr>
        <mc:AlternateContent>
          <mc:Choice Requires="wps">
            <w:drawing>
              <wp:anchor distT="0" distB="0" distL="114300" distR="114300" simplePos="0" relativeHeight="251657728" behindDoc="1" locked="0" layoutInCell="1" allowOverlap="1" wp14:anchorId="4587C9C2" wp14:editId="4587C9C3">
                <wp:simplePos x="0" y="0"/>
                <wp:positionH relativeFrom="column">
                  <wp:posOffset>-53340</wp:posOffset>
                </wp:positionH>
                <wp:positionV relativeFrom="paragraph">
                  <wp:posOffset>-7365365</wp:posOffset>
                </wp:positionV>
                <wp:extent cx="6850380" cy="7559040"/>
                <wp:effectExtent l="57150" t="38100" r="83820" b="99060"/>
                <wp:wrapNone/>
                <wp:docPr id="19" name="Text Box 19"/>
                <wp:cNvGraphicFramePr/>
                <a:graphic xmlns:a="http://schemas.openxmlformats.org/drawingml/2006/main">
                  <a:graphicData uri="http://schemas.microsoft.com/office/word/2010/wordprocessingShape">
                    <wps:wsp>
                      <wps:cNvSpPr txBox="1"/>
                      <wps:spPr>
                        <a:xfrm>
                          <a:off x="0" y="0"/>
                          <a:ext cx="6850380" cy="7559040"/>
                        </a:xfrm>
                        <a:prstGeom prst="rect">
                          <a:avLst/>
                        </a:prstGeom>
                        <a:ln/>
                      </wps:spPr>
                      <wps:style>
                        <a:lnRef idx="1">
                          <a:schemeClr val="dk1"/>
                        </a:lnRef>
                        <a:fillRef idx="2">
                          <a:schemeClr val="dk1"/>
                        </a:fillRef>
                        <a:effectRef idx="1">
                          <a:schemeClr val="dk1"/>
                        </a:effectRef>
                        <a:fontRef idx="minor">
                          <a:schemeClr val="dk1"/>
                        </a:fontRef>
                      </wps:style>
                      <wps:txbx>
                        <w:txbxContent>
                          <w:p w14:paraId="4587CA0E" w14:textId="77777777" w:rsidR="003B25DE" w:rsidRDefault="003B25DE" w:rsidP="00365E68">
                            <w:r w:rsidRPr="006D73A5">
                              <w:rPr>
                                <w:b/>
                              </w:rPr>
                              <w:t>Figure S</w:t>
                            </w:r>
                            <w:r>
                              <w:rPr>
                                <w:b/>
                              </w:rPr>
                              <w:t>3</w:t>
                            </w:r>
                            <w:r w:rsidRPr="006D73A5">
                              <w:rPr>
                                <w:b/>
                              </w:rPr>
                              <w:t>.</w:t>
                            </w:r>
                            <w:r>
                              <w:t xml:space="preserve"> Schematic representation of </w:t>
                            </w:r>
                            <w:r w:rsidRPr="004F2B42">
                              <w:rPr>
                                <w:b/>
                              </w:rPr>
                              <w:t>extension to Journal Article Tag Suite for supplemental additional materials</w:t>
                            </w:r>
                            <w:r>
                              <w:t xml:space="preserve"> based on recommendations. </w:t>
                            </w:r>
                            <w:r>
                              <w:rPr>
                                <w:i/>
                              </w:rPr>
                              <w:t xml:space="preserve">Please note that not all elements and attributes are included in this example.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7C9C2" id="Text Box 19" o:spid="_x0000_s1051" type="#_x0000_t202" style="position:absolute;margin-left:-4.2pt;margin-top:-579.95pt;width:539.4pt;height:595.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14:paraId="4587CA0E" w14:textId="77777777" w:rsidR="003B25DE" w:rsidRDefault="003B25DE" w:rsidP="00365E68">
                      <w:r w:rsidRPr="006D73A5">
                        <w:rPr>
                          <w:b/>
                        </w:rPr>
                        <w:t>Figure S</w:t>
                      </w:r>
                      <w:r>
                        <w:rPr>
                          <w:b/>
                        </w:rPr>
                        <w:t>3</w:t>
                      </w:r>
                      <w:r w:rsidRPr="006D73A5">
                        <w:rPr>
                          <w:b/>
                        </w:rPr>
                        <w:t>.</w:t>
                      </w:r>
                      <w:r>
                        <w:t xml:space="preserve"> Schematic representation of </w:t>
                      </w:r>
                      <w:r w:rsidRPr="004F2B42">
                        <w:rPr>
                          <w:b/>
                        </w:rPr>
                        <w:t>extension to Journal Article Tag Suite for supplemental additional materials</w:t>
                      </w:r>
                      <w:r>
                        <w:t xml:space="preserve"> based on recommendations. </w:t>
                      </w:r>
                      <w:r>
                        <w:rPr>
                          <w:i/>
                        </w:rPr>
                        <w:t xml:space="preserve">Please note that not all elements and attributes are included in this example. </w:t>
                      </w:r>
                      <w:r>
                        <w:t xml:space="preserve"> </w:t>
                      </w:r>
                    </w:p>
                  </w:txbxContent>
                </v:textbox>
              </v:shape>
            </w:pict>
          </mc:Fallback>
        </mc:AlternateContent>
      </w:r>
      <w:bookmarkEnd w:id="33"/>
      <w:r w:rsidR="004714CD">
        <w:br w:type="page"/>
      </w:r>
    </w:p>
    <w:p w14:paraId="4587C93B" w14:textId="457EC38D" w:rsidR="004457C3" w:rsidRDefault="004714CD" w:rsidP="002F4F23">
      <w:pPr>
        <w:pStyle w:val="Heading1"/>
        <w:spacing w:after="480"/>
      </w:pPr>
      <w:bookmarkStart w:id="34" w:name="_Toc363476028"/>
      <w:r w:rsidRPr="004714CD">
        <w:lastRenderedPageBreak/>
        <w:t xml:space="preserve">Appendix </w:t>
      </w:r>
      <w:r w:rsidR="00217EAF">
        <w:t>6</w:t>
      </w:r>
      <w:r w:rsidRPr="004714CD">
        <w:t xml:space="preserve">. </w:t>
      </w:r>
      <w:r>
        <w:t>Minor Revisions between NISO RP and JATS</w:t>
      </w:r>
      <w:bookmarkEnd w:id="34"/>
    </w:p>
    <w:p w14:paraId="4587C93C" w14:textId="77777777" w:rsidR="004457C3" w:rsidRDefault="004457C3" w:rsidP="004457C3">
      <w:r>
        <w:t>&lt;accessibility-long-desc&gt; is replaced by the JATS element &lt;long-desc&gt;</w:t>
      </w:r>
    </w:p>
    <w:p w14:paraId="4587C93D" w14:textId="77777777" w:rsidR="004457C3" w:rsidRDefault="004457C3" w:rsidP="004457C3">
      <w:r>
        <w:t>&lt;contrib-group&gt; as modeled in NISO is replaced by the JATS model for &lt;contrib-group&gt;</w:t>
      </w:r>
    </w:p>
    <w:p w14:paraId="4587C93E" w14:textId="77777777" w:rsidR="004457C3" w:rsidRDefault="004457C3" w:rsidP="004457C3">
      <w:r>
        <w:t>&lt;titles&gt; and &lt;caption&gt; as modeled in NISO is replaced by the JATS model for &lt;caption&gt;</w:t>
      </w:r>
    </w:p>
    <w:p w14:paraId="4587C93F" w14:textId="77777777" w:rsidR="004457C3" w:rsidRDefault="004457C3" w:rsidP="004457C3">
      <w:r>
        <w:t>&lt;b&gt; and other face-markup elements are replaced by their JATS equivalents</w:t>
      </w:r>
    </w:p>
    <w:p w14:paraId="4587C940" w14:textId="77777777" w:rsidR="004457C3" w:rsidRDefault="004457C3" w:rsidP="004457C3">
      <w:r>
        <w:t>&lt;content-descriptor&gt; is replaced by JATS @content-type</w:t>
      </w:r>
    </w:p>
    <w:p w14:paraId="4587C941" w14:textId="77777777" w:rsidR="004457C3" w:rsidRDefault="004457C3" w:rsidP="004457C3">
      <w:r>
        <w:t xml:space="preserve">&lt;copyright&gt;, &lt;license&gt; and their children are replaced by the JATS &lt;permissions&gt; model </w:t>
      </w:r>
    </w:p>
    <w:p w14:paraId="4587C942" w14:textId="77777777" w:rsidR="004457C3" w:rsidRDefault="004457C3" w:rsidP="004457C3">
      <w:r>
        <w:t>&lt;creation-date&gt;, &lt;date&gt;, &lt;pub-date&gt; and their children are replaced by the JATS &lt;date&gt; model (distinctions between dates can be made by using @date-type)</w:t>
      </w:r>
    </w:p>
    <w:p w14:paraId="4587C943" w14:textId="77777777" w:rsidR="004457C3" w:rsidRDefault="004457C3" w:rsidP="004457C3">
      <w:r>
        <w:t>&lt;ext-link&gt; as modeled in NISO is replaced by the JATS model for &lt;ext-link&gt;</w:t>
      </w:r>
    </w:p>
    <w:p w14:paraId="4587C944" w14:textId="77777777" w:rsidR="004457C3" w:rsidRDefault="004457C3" w:rsidP="004457C3">
      <w:r>
        <w:t>&lt;graphic&gt; as modeled in NISO is replaced by the JATS model for &lt;graphic&gt;</w:t>
      </w:r>
    </w:p>
    <w:p w14:paraId="4587C945" w14:textId="77777777" w:rsidR="004457C3" w:rsidRDefault="004457C3" w:rsidP="004457C3">
      <w:r>
        <w:t>&lt;history&gt; as modeled in NISO is replaced by the JATS model for &lt;history&gt;</w:t>
      </w:r>
    </w:p>
    <w:p w14:paraId="4587C946" w14:textId="77777777" w:rsidR="004457C3" w:rsidRDefault="004457C3" w:rsidP="004457C3">
      <w:r>
        <w:t>&lt;mime-type&gt; and &lt;mime-subtype&gt; are replaced by the equivalent attributes @mime-type and @mime-subtype from the JATS model</w:t>
      </w:r>
    </w:p>
    <w:p w14:paraId="4587C947" w14:textId="77777777" w:rsidR="004457C3" w:rsidRDefault="004457C3" w:rsidP="004457C3">
      <w:r>
        <w:t>&lt;open-access&gt; has not been retained – seems to be adequately covered by the JATS model for &lt;permissions&gt;</w:t>
      </w:r>
    </w:p>
    <w:p w14:paraId="4587C948" w14:textId="77777777" w:rsidR="004457C3" w:rsidRDefault="004457C3" w:rsidP="004457C3">
      <w:r>
        <w:t>&lt;publisher&gt; and its children as modeled in NISO is replace by JATS model for &lt;publisher&gt;</w:t>
      </w:r>
    </w:p>
    <w:p w14:paraId="4587C949" w14:textId="77777777" w:rsidR="004457C3" w:rsidRDefault="004457C3" w:rsidP="004457C3">
      <w:r>
        <w:t>&lt;preservation&gt; has been renamed &lt;preservation-commitment&gt; and the model has been added to the JATS model for &lt;supplementary-material&gt; and &lt;fig&gt;</w:t>
      </w:r>
    </w:p>
    <w:p w14:paraId="4587C94A" w14:textId="77777777" w:rsidR="004457C3" w:rsidRDefault="004457C3" w:rsidP="004457C3">
      <w:r>
        <w:t>&lt;provenance&gt; has been renamed &lt;original-sources&gt; and the model has been added to the JATS model for &lt;supplementary-material&gt; and &lt;fig&gt;</w:t>
      </w:r>
    </w:p>
    <w:p w14:paraId="4587C94B" w14:textId="77777777" w:rsidR="004457C3" w:rsidRDefault="004457C3" w:rsidP="004457C3">
      <w:r>
        <w:t>&lt;subject-descriptor-group&gt; as modeled in NISO is replaced by the JATS model for &lt;kwd-group&gt;</w:t>
      </w:r>
    </w:p>
    <w:p w14:paraId="4587C94D" w14:textId="24E84455" w:rsidR="004457C3" w:rsidRPr="002F4F23" w:rsidRDefault="004457C3">
      <w:r>
        <w:t xml:space="preserve">@relationship-of-objects has been dropped.  If the value was “alternatives” the &lt;alternatives&gt; element should be used. </w:t>
      </w:r>
      <w:r w:rsidRPr="005466CD">
        <w:rPr>
          <w:b/>
          <w:i/>
          <w:color w:val="FF0000"/>
        </w:rPr>
        <w:t xml:space="preserve"> </w:t>
      </w:r>
      <w:r>
        <w:t>The JATS attribute @content-type can be used if it is necessary to make explicit the concepts o</w:t>
      </w:r>
      <w:r w:rsidR="002F4F23">
        <w:t>f “logical set” or “unrelated”.</w:t>
      </w:r>
      <w:r>
        <w:br w:type="page"/>
      </w:r>
    </w:p>
    <w:p w14:paraId="4587C94F" w14:textId="25A5FAF0" w:rsidR="004714CD" w:rsidRDefault="004714CD" w:rsidP="002F4F23">
      <w:pPr>
        <w:pStyle w:val="Heading1"/>
        <w:spacing w:after="520"/>
      </w:pPr>
      <w:bookmarkStart w:id="35" w:name="_Toc363476029"/>
      <w:r>
        <w:lastRenderedPageBreak/>
        <w:t xml:space="preserve">Appendix </w:t>
      </w:r>
      <w:r w:rsidR="00217EAF">
        <w:t>7</w:t>
      </w:r>
      <w:r>
        <w:t xml:space="preserve">. </w:t>
      </w:r>
      <w:r w:rsidR="004457C3" w:rsidRPr="004457C3">
        <w:t>L</w:t>
      </w:r>
      <w:r w:rsidR="004457C3">
        <w:t>isting of Examples showing JATS EXT</w:t>
      </w:r>
      <w:r w:rsidR="004457C3" w:rsidRPr="004457C3">
        <w:t xml:space="preserve"> markup</w:t>
      </w:r>
      <w:bookmarkEnd w:id="35"/>
    </w:p>
    <w:p w14:paraId="4587C950" w14:textId="77777777" w:rsidR="004457C3" w:rsidRPr="004457C3" w:rsidRDefault="004457C3" w:rsidP="004714CD">
      <w:pPr>
        <w:rPr>
          <w:b/>
        </w:rPr>
      </w:pPr>
      <w:r w:rsidRPr="004457C3">
        <w:rPr>
          <w:b/>
        </w:rPr>
        <w:t>NISO examples in JATS EXT:</w:t>
      </w:r>
    </w:p>
    <w:tbl>
      <w:tblPr>
        <w:tblStyle w:val="LightShading"/>
        <w:tblW w:w="11088" w:type="dxa"/>
        <w:tblLayout w:type="fixed"/>
        <w:tblLook w:val="04A0" w:firstRow="1" w:lastRow="0" w:firstColumn="1" w:lastColumn="0" w:noHBand="0" w:noVBand="1"/>
        <w:tblCaption w:val="NISO examples in JATS EXT"/>
      </w:tblPr>
      <w:tblGrid>
        <w:gridCol w:w="6441"/>
        <w:gridCol w:w="2343"/>
        <w:gridCol w:w="2304"/>
      </w:tblGrid>
      <w:tr w:rsidR="004457C3" w14:paraId="4587C954" w14:textId="77777777" w:rsidTr="00F62D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41" w:type="dxa"/>
          </w:tcPr>
          <w:p w14:paraId="4587C951" w14:textId="77777777" w:rsidR="004457C3" w:rsidRPr="00715D93" w:rsidRDefault="004457C3" w:rsidP="00296A85">
            <w:pPr>
              <w:rPr>
                <w:b w:val="0"/>
              </w:rPr>
            </w:pPr>
            <w:r w:rsidRPr="00715D93">
              <w:t>NISO sample article</w:t>
            </w:r>
          </w:p>
        </w:tc>
        <w:tc>
          <w:tcPr>
            <w:tcW w:w="2343" w:type="dxa"/>
          </w:tcPr>
          <w:p w14:paraId="4587C952" w14:textId="77777777" w:rsidR="004457C3" w:rsidRPr="00715D93" w:rsidRDefault="004457C3" w:rsidP="00296A85">
            <w:pPr>
              <w:cnfStyle w:val="100000000000" w:firstRow="1" w:lastRow="0" w:firstColumn="0" w:lastColumn="0" w:oddVBand="0" w:evenVBand="0" w:oddHBand="0" w:evenHBand="0" w:firstRowFirstColumn="0" w:firstRowLastColumn="0" w:lastRowFirstColumn="0" w:lastRowLastColumn="0"/>
              <w:rPr>
                <w:b w:val="0"/>
              </w:rPr>
            </w:pPr>
            <w:r>
              <w:t>Comments about file</w:t>
            </w:r>
          </w:p>
        </w:tc>
        <w:tc>
          <w:tcPr>
            <w:tcW w:w="2304" w:type="dxa"/>
          </w:tcPr>
          <w:p w14:paraId="4587C953" w14:textId="77777777" w:rsidR="004457C3" w:rsidRPr="00715D93" w:rsidRDefault="004457C3" w:rsidP="00296A85">
            <w:pPr>
              <w:cnfStyle w:val="100000000000" w:firstRow="1" w:lastRow="0" w:firstColumn="0" w:lastColumn="0" w:oddVBand="0" w:evenVBand="0" w:oddHBand="0" w:evenHBand="0" w:firstRowFirstColumn="0" w:firstRowLastColumn="0" w:lastRowFirstColumn="0" w:lastRowLastColumn="0"/>
              <w:rPr>
                <w:b w:val="0"/>
              </w:rPr>
            </w:pPr>
            <w:r w:rsidRPr="00715D93">
              <w:t>Name of file tagged using JATS-SME</w:t>
            </w:r>
          </w:p>
        </w:tc>
      </w:tr>
      <w:tr w:rsidR="004457C3" w14:paraId="4587C958" w14:textId="77777777" w:rsidTr="00F6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1" w:type="dxa"/>
          </w:tcPr>
          <w:p w14:paraId="4587C955" w14:textId="77777777" w:rsidR="004457C3" w:rsidRDefault="004457C3" w:rsidP="00296A85">
            <w:r>
              <w:t xml:space="preserve">Pourquié, O. (2011), Vertebrate segmentation: From cyclic gene networks to scoliosis, </w:t>
            </w:r>
            <w:r>
              <w:rPr>
                <w:i/>
                <w:iCs/>
              </w:rPr>
              <w:t>Cell 145</w:t>
            </w:r>
            <w:r>
              <w:t xml:space="preserve">(5), 650–663, </w:t>
            </w:r>
            <w:r>
              <w:br/>
            </w:r>
            <w:hyperlink r:id="rId47" w:tgtFrame="_new" w:history="1">
              <w:r>
                <w:rPr>
                  <w:rStyle w:val="Hyperlink"/>
                </w:rPr>
                <w:t>http://dx.doi.org/10.1016/j.cell.2011.05.011</w:t>
              </w:r>
            </w:hyperlink>
          </w:p>
        </w:tc>
        <w:tc>
          <w:tcPr>
            <w:tcW w:w="2343" w:type="dxa"/>
          </w:tcPr>
          <w:p w14:paraId="4587C956"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p>
        </w:tc>
        <w:tc>
          <w:tcPr>
            <w:tcW w:w="2304" w:type="dxa"/>
          </w:tcPr>
          <w:p w14:paraId="4587C957"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 xml:space="preserve">Scoliosis-ext.xml </w:t>
            </w:r>
          </w:p>
        </w:tc>
      </w:tr>
      <w:tr w:rsidR="004457C3" w14:paraId="4587C95C" w14:textId="77777777" w:rsidTr="00F62D53">
        <w:tc>
          <w:tcPr>
            <w:cnfStyle w:val="001000000000" w:firstRow="0" w:lastRow="0" w:firstColumn="1" w:lastColumn="0" w:oddVBand="0" w:evenVBand="0" w:oddHBand="0" w:evenHBand="0" w:firstRowFirstColumn="0" w:firstRowLastColumn="0" w:lastRowFirstColumn="0" w:lastRowLastColumn="0"/>
            <w:tcW w:w="6441" w:type="dxa"/>
          </w:tcPr>
          <w:p w14:paraId="4587C959" w14:textId="77777777" w:rsidR="004457C3" w:rsidRDefault="004457C3" w:rsidP="00296A85">
            <w:r>
              <w:t xml:space="preserve">Garland, E., A. W. Goldizen, M. L. Rekdahl, R. Constantine, C. Garrigue, N. D. Hauser, M. M. Poole, J. Robbins, and M. J. Noad (2011), Dynamic horizontal cultural transmission of humpback whale song at the ocean basin scale, </w:t>
            </w:r>
            <w:r>
              <w:rPr>
                <w:i/>
                <w:iCs/>
              </w:rPr>
              <w:t>Current Biology 21</w:t>
            </w:r>
            <w:r>
              <w:t xml:space="preserve">(8), 687–691, </w:t>
            </w:r>
            <w:r>
              <w:br/>
            </w:r>
            <w:hyperlink r:id="rId48" w:tgtFrame="_new" w:history="1">
              <w:r>
                <w:rPr>
                  <w:rStyle w:val="Hyperlink"/>
                </w:rPr>
                <w:t>http://www.sciencedirect.com/science/article/pii/S0960982211002910</w:t>
              </w:r>
            </w:hyperlink>
          </w:p>
        </w:tc>
        <w:tc>
          <w:tcPr>
            <w:tcW w:w="2343" w:type="dxa"/>
          </w:tcPr>
          <w:p w14:paraId="4587C95A"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p>
        </w:tc>
        <w:tc>
          <w:tcPr>
            <w:tcW w:w="2304" w:type="dxa"/>
          </w:tcPr>
          <w:p w14:paraId="4587C95B"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t>Whale-ext.xml</w:t>
            </w:r>
          </w:p>
        </w:tc>
      </w:tr>
      <w:tr w:rsidR="004457C3" w14:paraId="4587C960" w14:textId="77777777" w:rsidTr="00F6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1" w:type="dxa"/>
          </w:tcPr>
          <w:p w14:paraId="4587C95D" w14:textId="77777777" w:rsidR="004457C3" w:rsidRDefault="004457C3" w:rsidP="00296A85">
            <w:r>
              <w:t>Huffard, C., R. L. Caldwell, and F. Boneka (2010), Male-male and male-female aggression may influence mating associations in wild octopuses (</w:t>
            </w:r>
            <w:r>
              <w:rPr>
                <w:i/>
                <w:iCs/>
              </w:rPr>
              <w:t>Abdopus aculeatus</w:t>
            </w:r>
            <w:r>
              <w:t xml:space="preserve">), </w:t>
            </w:r>
            <w:r>
              <w:rPr>
                <w:i/>
                <w:iCs/>
              </w:rPr>
              <w:t>J. Comp. Psychol. 124</w:t>
            </w:r>
            <w:r>
              <w:t xml:space="preserve">(1), 38–46, </w:t>
            </w:r>
            <w:r>
              <w:br/>
            </w:r>
            <w:hyperlink r:id="rId49" w:tgtFrame="_new" w:history="1">
              <w:r>
                <w:rPr>
                  <w:rStyle w:val="Hyperlink"/>
                </w:rPr>
                <w:t>http://dx.doi.org/10.1037/a0017230</w:t>
              </w:r>
            </w:hyperlink>
          </w:p>
        </w:tc>
        <w:tc>
          <w:tcPr>
            <w:tcW w:w="2343" w:type="dxa"/>
          </w:tcPr>
          <w:p w14:paraId="4587C95E"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p>
        </w:tc>
        <w:tc>
          <w:tcPr>
            <w:tcW w:w="2304" w:type="dxa"/>
          </w:tcPr>
          <w:p w14:paraId="4587C95F"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Octopus-ext.xml</w:t>
            </w:r>
          </w:p>
        </w:tc>
      </w:tr>
      <w:tr w:rsidR="004457C3" w14:paraId="4587C965" w14:textId="77777777" w:rsidTr="00F62D53">
        <w:tc>
          <w:tcPr>
            <w:cnfStyle w:val="001000000000" w:firstRow="0" w:lastRow="0" w:firstColumn="1" w:lastColumn="0" w:oddVBand="0" w:evenVBand="0" w:oddHBand="0" w:evenHBand="0" w:firstRowFirstColumn="0" w:firstRowLastColumn="0" w:lastRowFirstColumn="0" w:lastRowLastColumn="0"/>
            <w:tcW w:w="6441" w:type="dxa"/>
          </w:tcPr>
          <w:p w14:paraId="4587C961" w14:textId="77777777" w:rsidR="004457C3" w:rsidRDefault="004457C3" w:rsidP="00296A85">
            <w:pPr>
              <w:rPr>
                <w:b w:val="0"/>
                <w:bCs w:val="0"/>
              </w:rPr>
            </w:pPr>
            <w:r>
              <w:t xml:space="preserve">Micalizio, S., A. Godone, C. Calosso, F. Levi, C. Affolderbach, and F. Gruet (2012), Pulsed optically pumped rubidium clock with high frequency-stability performance, </w:t>
            </w:r>
            <w:r>
              <w:rPr>
                <w:i/>
                <w:iCs/>
              </w:rPr>
              <w:t>IEEE Transactions on Ultrasonics, Ferroelectrics, and Frequency Control 59</w:t>
            </w:r>
            <w:r>
              <w:t xml:space="preserve">(3), </w:t>
            </w:r>
            <w:r>
              <w:br/>
            </w:r>
            <w:hyperlink r:id="rId50" w:tgtFrame="_new" w:history="1">
              <w:r>
                <w:rPr>
                  <w:rStyle w:val="Hyperlink"/>
                </w:rPr>
                <w:t>http://dx.doi.org/10.1109/TUFFC.2012.2215</w:t>
              </w:r>
            </w:hyperlink>
          </w:p>
        </w:tc>
        <w:tc>
          <w:tcPr>
            <w:tcW w:w="2343" w:type="dxa"/>
          </w:tcPr>
          <w:p w14:paraId="4587C962"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t xml:space="preserve">Examples of </w:t>
            </w:r>
            <w:r w:rsidRPr="00954927">
              <w:t>&lt;fig&gt;/&lt;alternates&gt;/&lt;ext:resource&gt;</w:t>
            </w:r>
          </w:p>
        </w:tc>
        <w:tc>
          <w:tcPr>
            <w:tcW w:w="2304" w:type="dxa"/>
          </w:tcPr>
          <w:p w14:paraId="4587C963"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t>Clock-ext.xml</w:t>
            </w:r>
          </w:p>
          <w:p w14:paraId="4587C964" w14:textId="77777777" w:rsidR="004457C3" w:rsidRPr="00954927" w:rsidRDefault="004457C3" w:rsidP="00296A85">
            <w:pPr>
              <w:cnfStyle w:val="000000000000" w:firstRow="0" w:lastRow="0" w:firstColumn="0" w:lastColumn="0" w:oddVBand="0" w:evenVBand="0" w:oddHBand="0" w:evenHBand="0" w:firstRowFirstColumn="0" w:firstRowLastColumn="0" w:lastRowFirstColumn="0" w:lastRowLastColumn="0"/>
              <w:rPr>
                <w:color w:val="FF0000"/>
              </w:rPr>
            </w:pPr>
          </w:p>
        </w:tc>
      </w:tr>
      <w:tr w:rsidR="004457C3" w14:paraId="4587C96A" w14:textId="77777777" w:rsidTr="00F6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1" w:type="dxa"/>
          </w:tcPr>
          <w:p w14:paraId="4587C966" w14:textId="77777777" w:rsidR="004457C3" w:rsidRDefault="004457C3" w:rsidP="00296A85">
            <w:pPr>
              <w:rPr>
                <w:b w:val="0"/>
                <w:bCs w:val="0"/>
              </w:rPr>
            </w:pPr>
            <w:r>
              <w:t xml:space="preserve">Yu J., et al. (2005), The genomes of </w:t>
            </w:r>
            <w:r>
              <w:rPr>
                <w:i/>
                <w:iCs/>
              </w:rPr>
              <w:t>Oryza sativa</w:t>
            </w:r>
            <w:r>
              <w:t xml:space="preserve">: A history of duplications, </w:t>
            </w:r>
            <w:r>
              <w:rPr>
                <w:i/>
                <w:iCs/>
              </w:rPr>
              <w:t>PLoS Biol 3</w:t>
            </w:r>
            <w:r>
              <w:t xml:space="preserve">(2), e38, </w:t>
            </w:r>
            <w:r>
              <w:br/>
            </w:r>
            <w:hyperlink r:id="rId51" w:tgtFrame="_new" w:history="1">
              <w:r>
                <w:rPr>
                  <w:rStyle w:val="Hyperlink"/>
                </w:rPr>
                <w:t>http://dx.doi.org/10.1371/journal.pbio.0030038</w:t>
              </w:r>
            </w:hyperlink>
          </w:p>
        </w:tc>
        <w:tc>
          <w:tcPr>
            <w:tcW w:w="2343" w:type="dxa"/>
          </w:tcPr>
          <w:p w14:paraId="4587C967"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Example of zip/directory/file structure</w:t>
            </w:r>
          </w:p>
        </w:tc>
        <w:tc>
          <w:tcPr>
            <w:tcW w:w="2304" w:type="dxa"/>
          </w:tcPr>
          <w:p w14:paraId="4587C968"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Duplications-ext.xml</w:t>
            </w:r>
          </w:p>
          <w:p w14:paraId="4587C969"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 xml:space="preserve"> </w:t>
            </w:r>
          </w:p>
        </w:tc>
      </w:tr>
      <w:tr w:rsidR="004457C3" w14:paraId="4587C96F" w14:textId="77777777" w:rsidTr="00F62D53">
        <w:tc>
          <w:tcPr>
            <w:cnfStyle w:val="001000000000" w:firstRow="0" w:lastRow="0" w:firstColumn="1" w:lastColumn="0" w:oddVBand="0" w:evenVBand="0" w:oddHBand="0" w:evenHBand="0" w:firstRowFirstColumn="0" w:firstRowLastColumn="0" w:lastRowFirstColumn="0" w:lastRowLastColumn="0"/>
            <w:tcW w:w="6441" w:type="dxa"/>
          </w:tcPr>
          <w:p w14:paraId="4587C96B" w14:textId="77777777" w:rsidR="004457C3" w:rsidRDefault="004457C3" w:rsidP="00296A85">
            <w:pPr>
              <w:rPr>
                <w:b w:val="0"/>
                <w:bCs w:val="0"/>
              </w:rPr>
            </w:pPr>
            <w:r>
              <w:t xml:space="preserve">Marfan syndrome, in </w:t>
            </w:r>
            <w:r>
              <w:rPr>
                <w:i/>
                <w:iCs/>
              </w:rPr>
              <w:t>Genes and Disease</w:t>
            </w:r>
            <w:r>
              <w:t xml:space="preserve"> [Internet], NCBI, </w:t>
            </w:r>
            <w:r>
              <w:br/>
            </w:r>
            <w:hyperlink r:id="rId52" w:tgtFrame="_new" w:history="1">
              <w:r>
                <w:rPr>
                  <w:rStyle w:val="Hyperlink"/>
                </w:rPr>
                <w:t>http://www.ncbi.nlm.nih.gov/books/NBK22203</w:t>
              </w:r>
            </w:hyperlink>
          </w:p>
        </w:tc>
        <w:tc>
          <w:tcPr>
            <w:tcW w:w="2343" w:type="dxa"/>
          </w:tcPr>
          <w:p w14:paraId="4587C96C"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t xml:space="preserve">Example of </w:t>
            </w:r>
            <w:r w:rsidRPr="00954927">
              <w:t>&lt;fig&gt;</w:t>
            </w:r>
            <w:r>
              <w:t>/&lt;alternates&gt;/&lt;ext:resource&gt;</w:t>
            </w:r>
          </w:p>
        </w:tc>
        <w:tc>
          <w:tcPr>
            <w:tcW w:w="2304" w:type="dxa"/>
          </w:tcPr>
          <w:p w14:paraId="4587C96D"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t>Book-ext.xml</w:t>
            </w:r>
          </w:p>
          <w:p w14:paraId="4587C96E" w14:textId="77777777" w:rsidR="004457C3" w:rsidRPr="0065381D" w:rsidRDefault="004457C3" w:rsidP="00296A85">
            <w:pPr>
              <w:cnfStyle w:val="000000000000" w:firstRow="0" w:lastRow="0" w:firstColumn="0" w:lastColumn="0" w:oddVBand="0" w:evenVBand="0" w:oddHBand="0" w:evenHBand="0" w:firstRowFirstColumn="0" w:firstRowLastColumn="0" w:lastRowFirstColumn="0" w:lastRowLastColumn="0"/>
              <w:rPr>
                <w:color w:val="FF0000"/>
              </w:rPr>
            </w:pPr>
          </w:p>
        </w:tc>
      </w:tr>
    </w:tbl>
    <w:p w14:paraId="4587C974" w14:textId="77777777" w:rsidR="00012D01" w:rsidRDefault="00012D01" w:rsidP="002F4F23">
      <w:pPr>
        <w:spacing w:after="720"/>
        <w:rPr>
          <w:b/>
        </w:rPr>
      </w:pPr>
    </w:p>
    <w:p w14:paraId="4587C975" w14:textId="77777777" w:rsidR="00BA4FC4" w:rsidRPr="004457C3" w:rsidRDefault="004457C3" w:rsidP="004457C3">
      <w:pPr>
        <w:rPr>
          <w:b/>
        </w:rPr>
      </w:pPr>
      <w:r w:rsidRPr="004457C3">
        <w:rPr>
          <w:b/>
        </w:rPr>
        <w:t>Random samples in JATS EXT:</w:t>
      </w:r>
    </w:p>
    <w:tbl>
      <w:tblPr>
        <w:tblStyle w:val="LightShading"/>
        <w:tblW w:w="11095" w:type="dxa"/>
        <w:tblLayout w:type="fixed"/>
        <w:tblLook w:val="04A0" w:firstRow="1" w:lastRow="0" w:firstColumn="1" w:lastColumn="0" w:noHBand="0" w:noVBand="1"/>
        <w:tblCaption w:val="Random samples in JATS EXT"/>
      </w:tblPr>
      <w:tblGrid>
        <w:gridCol w:w="6415"/>
        <w:gridCol w:w="2340"/>
        <w:gridCol w:w="2340"/>
      </w:tblGrid>
      <w:tr w:rsidR="006C3394" w:rsidRPr="00283874" w14:paraId="3C033ED7" w14:textId="77777777" w:rsidTr="001774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15" w:type="dxa"/>
          </w:tcPr>
          <w:p w14:paraId="3E9C7282" w14:textId="1ECBC9EF" w:rsidR="006C3394" w:rsidRPr="003A749B" w:rsidRDefault="00177494" w:rsidP="00296A85">
            <w:r>
              <w:t>Random sample article</w:t>
            </w:r>
          </w:p>
        </w:tc>
        <w:tc>
          <w:tcPr>
            <w:tcW w:w="2340" w:type="dxa"/>
          </w:tcPr>
          <w:p w14:paraId="12E1B3AE" w14:textId="0B0EA0E8" w:rsidR="006C3394" w:rsidRPr="00283874" w:rsidRDefault="00177494" w:rsidP="00296A85">
            <w:pPr>
              <w:cnfStyle w:val="100000000000" w:firstRow="1" w:lastRow="0" w:firstColumn="0" w:lastColumn="0" w:oddVBand="0" w:evenVBand="0" w:oddHBand="0" w:evenHBand="0" w:firstRowFirstColumn="0" w:firstRowLastColumn="0" w:lastRowFirstColumn="0" w:lastRowLastColumn="0"/>
            </w:pPr>
            <w:r>
              <w:t>Comments about file</w:t>
            </w:r>
          </w:p>
        </w:tc>
        <w:tc>
          <w:tcPr>
            <w:tcW w:w="2340" w:type="dxa"/>
          </w:tcPr>
          <w:p w14:paraId="77B6D481" w14:textId="1D9205A8" w:rsidR="006C3394" w:rsidRPr="001B44CF" w:rsidRDefault="00177494" w:rsidP="00296A85">
            <w:pPr>
              <w:cnfStyle w:val="100000000000" w:firstRow="1" w:lastRow="0" w:firstColumn="0" w:lastColumn="0" w:oddVBand="0" w:evenVBand="0" w:oddHBand="0" w:evenHBand="0" w:firstRowFirstColumn="0" w:firstRowLastColumn="0" w:lastRowFirstColumn="0" w:lastRowLastColumn="0"/>
            </w:pPr>
            <w:r>
              <w:t>Name of file tagged using JATS-SME</w:t>
            </w:r>
          </w:p>
        </w:tc>
      </w:tr>
      <w:tr w:rsidR="004457C3" w:rsidRPr="00283874" w14:paraId="4587C97A" w14:textId="77777777" w:rsidTr="00012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5" w:type="dxa"/>
          </w:tcPr>
          <w:p w14:paraId="4587C976" w14:textId="77777777" w:rsidR="004457C3" w:rsidRPr="003A749B" w:rsidRDefault="004457C3" w:rsidP="00296A85">
            <w:r w:rsidRPr="003A749B">
              <w:t>Paul Welsh</w:t>
            </w:r>
            <w:r>
              <w:t xml:space="preserve"> et al. (2010), </w:t>
            </w:r>
            <w:r w:rsidRPr="003A749B">
              <w:t>Unraveling the Directional Link between Adiposity and Inflammation: A Bidirectional Mendelian Randomization Approach</w:t>
            </w:r>
            <w:r>
              <w:t xml:space="preserve">, </w:t>
            </w:r>
            <w:r>
              <w:rPr>
                <w:rStyle w:val="citation-abbreviation"/>
              </w:rPr>
              <w:t xml:space="preserve">J Clin Endocrinol Metab. </w:t>
            </w:r>
            <w:r>
              <w:rPr>
                <w:rStyle w:val="citation-publication-date"/>
              </w:rPr>
              <w:t xml:space="preserve">2010 January; </w:t>
            </w:r>
            <w:r>
              <w:rPr>
                <w:rStyle w:val="citation-volume"/>
              </w:rPr>
              <w:t>95</w:t>
            </w:r>
            <w:r>
              <w:rPr>
                <w:rStyle w:val="citation-issue"/>
              </w:rPr>
              <w:t>(1)</w:t>
            </w:r>
            <w:r>
              <w:rPr>
                <w:rStyle w:val="citation-flpages"/>
              </w:rPr>
              <w:t>: 93–99,</w:t>
            </w:r>
          </w:p>
          <w:p w14:paraId="4587C977" w14:textId="77777777" w:rsidR="004457C3" w:rsidRPr="00283874" w:rsidRDefault="00571B48" w:rsidP="00296A85">
            <w:hyperlink r:id="rId53" w:history="1">
              <w:r w:rsidR="004457C3" w:rsidRPr="00A47142">
                <w:rPr>
                  <w:rStyle w:val="Hyperlink"/>
                </w:rPr>
                <w:t>http://www.ncbi.nlm.nih.gov/pmc/articles/PMC2805500/</w:t>
              </w:r>
            </w:hyperlink>
            <w:r w:rsidR="004457C3">
              <w:t xml:space="preserve"> </w:t>
            </w:r>
          </w:p>
        </w:tc>
        <w:tc>
          <w:tcPr>
            <w:tcW w:w="2340" w:type="dxa"/>
          </w:tcPr>
          <w:p w14:paraId="4587C978" w14:textId="77777777" w:rsidR="004457C3" w:rsidRPr="00283874" w:rsidRDefault="004457C3" w:rsidP="00296A85">
            <w:pPr>
              <w:cnfStyle w:val="000000100000" w:firstRow="0" w:lastRow="0" w:firstColumn="0" w:lastColumn="0" w:oddVBand="0" w:evenVBand="0" w:oddHBand="1" w:evenHBand="0" w:firstRowFirstColumn="0" w:firstRowLastColumn="0" w:lastRowFirstColumn="0" w:lastRowLastColumn="0"/>
            </w:pPr>
          </w:p>
        </w:tc>
        <w:tc>
          <w:tcPr>
            <w:tcW w:w="2340" w:type="dxa"/>
          </w:tcPr>
          <w:p w14:paraId="4587C979" w14:textId="77777777" w:rsidR="004457C3" w:rsidRPr="001B44CF" w:rsidRDefault="004457C3" w:rsidP="00296A85">
            <w:pPr>
              <w:cnfStyle w:val="000000100000" w:firstRow="0" w:lastRow="0" w:firstColumn="0" w:lastColumn="0" w:oddVBand="0" w:evenVBand="0" w:oddHBand="1" w:evenHBand="0" w:firstRowFirstColumn="0" w:firstRowLastColumn="0" w:lastRowFirstColumn="0" w:lastRowLastColumn="0"/>
              <w:rPr>
                <w:b/>
              </w:rPr>
            </w:pPr>
            <w:r w:rsidRPr="001B44CF">
              <w:t xml:space="preserve">Adiposity-ext.xml </w:t>
            </w:r>
          </w:p>
        </w:tc>
      </w:tr>
      <w:tr w:rsidR="004457C3" w:rsidRPr="00283874" w14:paraId="4587C980" w14:textId="77777777" w:rsidTr="00012D01">
        <w:tc>
          <w:tcPr>
            <w:cnfStyle w:val="001000000000" w:firstRow="0" w:lastRow="0" w:firstColumn="1" w:lastColumn="0" w:oddVBand="0" w:evenVBand="0" w:oddHBand="0" w:evenHBand="0" w:firstRowFirstColumn="0" w:firstRowLastColumn="0" w:lastRowFirstColumn="0" w:lastRowLastColumn="0"/>
            <w:tcW w:w="6415" w:type="dxa"/>
          </w:tcPr>
          <w:p w14:paraId="4587C97B" w14:textId="77777777" w:rsidR="004457C3" w:rsidRPr="00283874" w:rsidRDefault="004457C3" w:rsidP="00296A85">
            <w:r w:rsidRPr="003B48C4">
              <w:t xml:space="preserve">Aune, U.L., Ruiz, L., </w:t>
            </w:r>
            <w:r>
              <w:t xml:space="preserve">and </w:t>
            </w:r>
            <w:r w:rsidRPr="003B48C4">
              <w:t>Kajimura, S.</w:t>
            </w:r>
            <w:r>
              <w:t xml:space="preserve"> (2013), Isolation and differentiation of stromal vascular cells to beige/brite, </w:t>
            </w:r>
            <w:r w:rsidRPr="003B48C4">
              <w:rPr>
                <w:i/>
              </w:rPr>
              <w:t xml:space="preserve">Journal of </w:t>
            </w:r>
            <w:r w:rsidRPr="003B48C4">
              <w:rPr>
                <w:i/>
              </w:rPr>
              <w:lastRenderedPageBreak/>
              <w:t>Visualized Experiments</w:t>
            </w:r>
            <w:r>
              <w:t>. (73),</w:t>
            </w:r>
            <w:hyperlink r:id="rId54" w:history="1">
              <w:r w:rsidRPr="00A47142">
                <w:rPr>
                  <w:rStyle w:val="Hyperlink"/>
                </w:rPr>
                <w:t>http://www.ncbi.nlm.nih.gov/pubmed/23568137</w:t>
              </w:r>
            </w:hyperlink>
            <w:r>
              <w:t xml:space="preserve">, </w:t>
            </w:r>
            <w:hyperlink r:id="rId55" w:history="1">
              <w:r w:rsidRPr="00A47142">
                <w:rPr>
                  <w:rStyle w:val="Hyperlink"/>
                </w:rPr>
                <w:t>http://www.jove.com/video/50191/</w:t>
              </w:r>
            </w:hyperlink>
            <w:r>
              <w:t xml:space="preserve"> </w:t>
            </w:r>
          </w:p>
        </w:tc>
        <w:tc>
          <w:tcPr>
            <w:tcW w:w="2340" w:type="dxa"/>
          </w:tcPr>
          <w:p w14:paraId="4587C97C"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lastRenderedPageBreak/>
              <w:t xml:space="preserve">Contains 1 video which would be supplemental </w:t>
            </w:r>
            <w:r>
              <w:lastRenderedPageBreak/>
              <w:t xml:space="preserve">integral in the NISO Recommendation. </w:t>
            </w:r>
          </w:p>
          <w:p w14:paraId="4587C97D" w14:textId="77777777" w:rsidR="004457C3" w:rsidRPr="00283874" w:rsidRDefault="004457C3" w:rsidP="00296A85">
            <w:pPr>
              <w:cnfStyle w:val="000000000000" w:firstRow="0" w:lastRow="0" w:firstColumn="0" w:lastColumn="0" w:oddVBand="0" w:evenVBand="0" w:oddHBand="0" w:evenHBand="0" w:firstRowFirstColumn="0" w:firstRowLastColumn="0" w:lastRowFirstColumn="0" w:lastRowLastColumn="0"/>
            </w:pPr>
            <w:r w:rsidRPr="00954927">
              <w:t>Uses &lt;fig&gt; with &lt;ext:resource&gt;</w:t>
            </w:r>
          </w:p>
        </w:tc>
        <w:tc>
          <w:tcPr>
            <w:tcW w:w="2340" w:type="dxa"/>
          </w:tcPr>
          <w:p w14:paraId="4587C97E" w14:textId="77777777" w:rsidR="004457C3" w:rsidRDefault="004457C3" w:rsidP="00296A85">
            <w:pPr>
              <w:cnfStyle w:val="000000000000" w:firstRow="0" w:lastRow="0" w:firstColumn="0" w:lastColumn="0" w:oddVBand="0" w:evenVBand="0" w:oddHBand="0" w:evenHBand="0" w:firstRowFirstColumn="0" w:firstRowLastColumn="0" w:lastRowFirstColumn="0" w:lastRowLastColumn="0"/>
            </w:pPr>
            <w:r w:rsidRPr="00283874">
              <w:lastRenderedPageBreak/>
              <w:t>Isolation-ext.xml</w:t>
            </w:r>
          </w:p>
          <w:p w14:paraId="4587C97F" w14:textId="77777777" w:rsidR="004457C3" w:rsidRPr="0051280E" w:rsidRDefault="004457C3" w:rsidP="00296A85">
            <w:pPr>
              <w:cnfStyle w:val="000000000000" w:firstRow="0" w:lastRow="0" w:firstColumn="0" w:lastColumn="0" w:oddVBand="0" w:evenVBand="0" w:oddHBand="0" w:evenHBand="0" w:firstRowFirstColumn="0" w:firstRowLastColumn="0" w:lastRowFirstColumn="0" w:lastRowLastColumn="0"/>
              <w:rPr>
                <w:color w:val="FF0000"/>
              </w:rPr>
            </w:pPr>
          </w:p>
        </w:tc>
      </w:tr>
      <w:tr w:rsidR="004457C3" w:rsidRPr="00896112" w14:paraId="4587C985" w14:textId="77777777" w:rsidTr="00012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5" w:type="dxa"/>
          </w:tcPr>
          <w:p w14:paraId="4587C981" w14:textId="77777777" w:rsidR="004457C3" w:rsidRPr="00283874" w:rsidRDefault="004457C3" w:rsidP="00296A85">
            <w:r w:rsidRPr="00B60635">
              <w:t>Kaspi, Y., Showman, A.P., Hubbard, W.B., Aharonson, O. and Helled, R.</w:t>
            </w:r>
            <w:r>
              <w:t xml:space="preserve"> (2013). Atmospheric confinement of jet streams on Uranus and Neptune. </w:t>
            </w:r>
            <w:r w:rsidRPr="00B60635">
              <w:rPr>
                <w:i/>
              </w:rPr>
              <w:t>Nature. (497)</w:t>
            </w:r>
            <w:r>
              <w:rPr>
                <w:i/>
              </w:rPr>
              <w:t>,</w:t>
            </w:r>
            <w:r>
              <w:t xml:space="preserve"> pp. 344-347, </w:t>
            </w:r>
            <w:hyperlink r:id="rId56" w:history="1">
              <w:r w:rsidRPr="00A47142">
                <w:rPr>
                  <w:rStyle w:val="Hyperlink"/>
                </w:rPr>
                <w:t>http://www.nature.com/nature/journal/v497/n7449/full/nature12131.html</w:t>
              </w:r>
            </w:hyperlink>
            <w:r>
              <w:t xml:space="preserve"> </w:t>
            </w:r>
          </w:p>
        </w:tc>
        <w:tc>
          <w:tcPr>
            <w:tcW w:w="2340" w:type="dxa"/>
          </w:tcPr>
          <w:p w14:paraId="4587C982" w14:textId="77777777" w:rsidR="004457C3" w:rsidRPr="00283874" w:rsidRDefault="004457C3" w:rsidP="00296A85">
            <w:pPr>
              <w:cnfStyle w:val="000000100000" w:firstRow="0" w:lastRow="0" w:firstColumn="0" w:lastColumn="0" w:oddVBand="0" w:evenVBand="0" w:oddHBand="1" w:evenHBand="0" w:firstRowFirstColumn="0" w:firstRowLastColumn="0" w:lastRowFirstColumn="0" w:lastRowLastColumn="0"/>
            </w:pPr>
            <w:r>
              <w:t>Only described at level of PDF (caption offers good description) – really should have been an appendix or two</w:t>
            </w:r>
          </w:p>
        </w:tc>
        <w:tc>
          <w:tcPr>
            <w:tcW w:w="2340" w:type="dxa"/>
          </w:tcPr>
          <w:p w14:paraId="4587C983"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rsidRPr="00283874">
              <w:t>Jet-ext.xml</w:t>
            </w:r>
          </w:p>
          <w:p w14:paraId="4587C984" w14:textId="77777777" w:rsidR="004457C3" w:rsidRPr="0051280E" w:rsidRDefault="004457C3" w:rsidP="00296A85">
            <w:pPr>
              <w:cnfStyle w:val="000000100000" w:firstRow="0" w:lastRow="0" w:firstColumn="0" w:lastColumn="0" w:oddVBand="0" w:evenVBand="0" w:oddHBand="1" w:evenHBand="0" w:firstRowFirstColumn="0" w:firstRowLastColumn="0" w:lastRowFirstColumn="0" w:lastRowLastColumn="0"/>
              <w:rPr>
                <w:color w:val="FF0000"/>
              </w:rPr>
            </w:pPr>
          </w:p>
        </w:tc>
      </w:tr>
      <w:tr w:rsidR="004457C3" w:rsidRPr="00283874" w14:paraId="4587C98A" w14:textId="77777777" w:rsidTr="00012D01">
        <w:tc>
          <w:tcPr>
            <w:cnfStyle w:val="001000000000" w:firstRow="0" w:lastRow="0" w:firstColumn="1" w:lastColumn="0" w:oddVBand="0" w:evenVBand="0" w:oddHBand="0" w:evenHBand="0" w:firstRowFirstColumn="0" w:firstRowLastColumn="0" w:lastRowFirstColumn="0" w:lastRowLastColumn="0"/>
            <w:tcW w:w="6415" w:type="dxa"/>
          </w:tcPr>
          <w:p w14:paraId="4587C986" w14:textId="77777777" w:rsidR="004457C3" w:rsidRDefault="004457C3" w:rsidP="00296A85">
            <w:r w:rsidRPr="00290A57">
              <w:t xml:space="preserve">Robert A. Sanford et al. (2012) Unexpected nondenitrifier nitrous oxide reductase gene diversity and abundance in soils. </w:t>
            </w:r>
            <w:r w:rsidRPr="00290A57">
              <w:rPr>
                <w:i/>
              </w:rPr>
              <w:t>PNAS. 109(48)</w:t>
            </w:r>
            <w:r w:rsidRPr="00290A57">
              <w:t xml:space="preserve">. pp. 19709-19714, </w:t>
            </w:r>
            <w:hyperlink r:id="rId57" w:history="1">
              <w:r w:rsidRPr="00290A57">
                <w:rPr>
                  <w:rStyle w:val="Hyperlink"/>
                </w:rPr>
                <w:t>http://www.ncbi.nlm.nih.gov/pmc/articles/PMC3511753/</w:t>
              </w:r>
            </w:hyperlink>
            <w:r>
              <w:t xml:space="preserve"> </w:t>
            </w:r>
          </w:p>
          <w:p w14:paraId="4587C987" w14:textId="77777777" w:rsidR="004457C3" w:rsidRPr="00283874" w:rsidRDefault="004457C3" w:rsidP="00296A85"/>
        </w:tc>
        <w:tc>
          <w:tcPr>
            <w:tcW w:w="2340" w:type="dxa"/>
          </w:tcPr>
          <w:p w14:paraId="4587C988" w14:textId="77777777" w:rsidR="004457C3" w:rsidRPr="00283874" w:rsidRDefault="004457C3" w:rsidP="00296A85">
            <w:pPr>
              <w:cnfStyle w:val="000000000000" w:firstRow="0" w:lastRow="0" w:firstColumn="0" w:lastColumn="0" w:oddVBand="0" w:evenVBand="0" w:oddHBand="0" w:evenHBand="0" w:firstRowFirstColumn="0" w:firstRowLastColumn="0" w:lastRowFirstColumn="0" w:lastRowLastColumn="0"/>
            </w:pPr>
          </w:p>
        </w:tc>
        <w:tc>
          <w:tcPr>
            <w:tcW w:w="2340" w:type="dxa"/>
          </w:tcPr>
          <w:p w14:paraId="4587C989" w14:textId="77777777" w:rsidR="004457C3" w:rsidRPr="00283874" w:rsidRDefault="004457C3" w:rsidP="00296A85">
            <w:pPr>
              <w:cnfStyle w:val="000000000000" w:firstRow="0" w:lastRow="0" w:firstColumn="0" w:lastColumn="0" w:oddVBand="0" w:evenVBand="0" w:oddHBand="0" w:evenHBand="0" w:firstRowFirstColumn="0" w:firstRowLastColumn="0" w:lastRowFirstColumn="0" w:lastRowLastColumn="0"/>
            </w:pPr>
            <w:r w:rsidRPr="00283874">
              <w:t>Nitrous-ext.xml</w:t>
            </w:r>
          </w:p>
        </w:tc>
      </w:tr>
      <w:tr w:rsidR="004457C3" w:rsidRPr="00283874" w14:paraId="4587C98E" w14:textId="77777777" w:rsidTr="00012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5" w:type="dxa"/>
          </w:tcPr>
          <w:p w14:paraId="4587C98B" w14:textId="77777777" w:rsidR="004457C3" w:rsidRPr="00283874" w:rsidRDefault="004457C3" w:rsidP="00296A85">
            <w:r w:rsidRPr="003B48C4">
              <w:t>Huang Liusheng et al.</w:t>
            </w:r>
            <w:r>
              <w:t xml:space="preserve"> (2010). A modified method for determination of lumefantrine in human plasma by HPLC-UV and combination of protein precipitation and solid-phase extraction: application to a pharmacokinetic study. </w:t>
            </w:r>
            <w:r w:rsidRPr="003B48C4">
              <w:rPr>
                <w:i/>
              </w:rPr>
              <w:t xml:space="preserve">Anal Chem Insights. (5) </w:t>
            </w:r>
            <w:r w:rsidRPr="00B60635">
              <w:t>pp. 15-23</w:t>
            </w:r>
            <w:r w:rsidRPr="003B48C4">
              <w:rPr>
                <w:i/>
              </w:rPr>
              <w:t>,</w:t>
            </w:r>
            <w:r>
              <w:t xml:space="preserve"> </w:t>
            </w:r>
            <w:hyperlink r:id="rId58" w:history="1">
              <w:r w:rsidRPr="00A47142">
                <w:rPr>
                  <w:rStyle w:val="Hyperlink"/>
                </w:rPr>
                <w:t>http://www.ncbi.nlm.nih.gov/pmc/articles/PMC2865164/</w:t>
              </w:r>
            </w:hyperlink>
            <w:r>
              <w:t xml:space="preserve"> </w:t>
            </w:r>
          </w:p>
        </w:tc>
        <w:tc>
          <w:tcPr>
            <w:tcW w:w="2340" w:type="dxa"/>
          </w:tcPr>
          <w:p w14:paraId="4587C98C" w14:textId="77777777" w:rsidR="004457C3" w:rsidRPr="00283874" w:rsidRDefault="004457C3" w:rsidP="00296A85">
            <w:pPr>
              <w:cnfStyle w:val="000000100000" w:firstRow="0" w:lastRow="0" w:firstColumn="0" w:lastColumn="0" w:oddVBand="0" w:evenVBand="0" w:oddHBand="1" w:evenHBand="0" w:firstRowFirstColumn="0" w:firstRowLastColumn="0" w:lastRowFirstColumn="0" w:lastRowLastColumn="0"/>
            </w:pPr>
          </w:p>
        </w:tc>
        <w:tc>
          <w:tcPr>
            <w:tcW w:w="2340" w:type="dxa"/>
          </w:tcPr>
          <w:p w14:paraId="4587C98D" w14:textId="77777777" w:rsidR="004457C3" w:rsidRPr="00283874" w:rsidRDefault="004457C3" w:rsidP="00296A85">
            <w:pPr>
              <w:cnfStyle w:val="000000100000" w:firstRow="0" w:lastRow="0" w:firstColumn="0" w:lastColumn="0" w:oddVBand="0" w:evenVBand="0" w:oddHBand="1" w:evenHBand="0" w:firstRowFirstColumn="0" w:firstRowLastColumn="0" w:lastRowFirstColumn="0" w:lastRowLastColumn="0"/>
            </w:pPr>
            <w:r w:rsidRPr="00283874">
              <w:t>Plasma-ext.xml</w:t>
            </w:r>
          </w:p>
        </w:tc>
      </w:tr>
      <w:tr w:rsidR="004457C3" w:rsidRPr="00283874" w14:paraId="4587C992" w14:textId="77777777" w:rsidTr="00012D01">
        <w:tc>
          <w:tcPr>
            <w:cnfStyle w:val="001000000000" w:firstRow="0" w:lastRow="0" w:firstColumn="1" w:lastColumn="0" w:oddVBand="0" w:evenVBand="0" w:oddHBand="0" w:evenHBand="0" w:firstRowFirstColumn="0" w:firstRowLastColumn="0" w:lastRowFirstColumn="0" w:lastRowLastColumn="0"/>
            <w:tcW w:w="6415" w:type="dxa"/>
          </w:tcPr>
          <w:p w14:paraId="4587C98F" w14:textId="77777777" w:rsidR="004457C3" w:rsidRPr="0034786A" w:rsidRDefault="004457C3" w:rsidP="00296A85">
            <w:r>
              <w:t>No current citation – forthcoming chapter on dbGaP from NCBI Handbook</w:t>
            </w:r>
          </w:p>
        </w:tc>
        <w:tc>
          <w:tcPr>
            <w:tcW w:w="2340" w:type="dxa"/>
          </w:tcPr>
          <w:p w14:paraId="4587C990" w14:textId="77777777" w:rsidR="004457C3" w:rsidRPr="00283874" w:rsidRDefault="004457C3" w:rsidP="00296A85">
            <w:pPr>
              <w:cnfStyle w:val="000000000000" w:firstRow="0" w:lastRow="0" w:firstColumn="0" w:lastColumn="0" w:oddVBand="0" w:evenVBand="0" w:oddHBand="0" w:evenHBand="0" w:firstRowFirstColumn="0" w:firstRowLastColumn="0" w:lastRowFirstColumn="0" w:lastRowLastColumn="0"/>
            </w:pPr>
            <w:r>
              <w:t>Use of &lt;original-sources&gt;</w:t>
            </w:r>
          </w:p>
        </w:tc>
        <w:tc>
          <w:tcPr>
            <w:tcW w:w="2340" w:type="dxa"/>
          </w:tcPr>
          <w:p w14:paraId="4587C991" w14:textId="77777777" w:rsidR="004457C3" w:rsidRPr="00283874" w:rsidRDefault="004457C3" w:rsidP="00296A85">
            <w:pPr>
              <w:cnfStyle w:val="000000000000" w:firstRow="0" w:lastRow="0" w:firstColumn="0" w:lastColumn="0" w:oddVBand="0" w:evenVBand="0" w:oddHBand="0" w:evenHBand="0" w:firstRowFirstColumn="0" w:firstRowLastColumn="0" w:lastRowFirstColumn="0" w:lastRowLastColumn="0"/>
            </w:pPr>
            <w:r>
              <w:t>Gap-ext.xml</w:t>
            </w:r>
          </w:p>
        </w:tc>
      </w:tr>
      <w:tr w:rsidR="004457C3" w:rsidRPr="00283874" w14:paraId="4587C996" w14:textId="77777777" w:rsidTr="00012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5" w:type="dxa"/>
          </w:tcPr>
          <w:p w14:paraId="4587C993" w14:textId="77777777" w:rsidR="004457C3" w:rsidRPr="005C0F83" w:rsidRDefault="00571B48" w:rsidP="00296A85">
            <w:hyperlink r:id="rId59" w:history="1">
              <w:r w:rsidR="004457C3">
                <w:rPr>
                  <w:rStyle w:val="Hyperlink"/>
                </w:rPr>
                <w:t>http://www.sciencemag.org/content/340/6138/1314.full</w:t>
              </w:r>
            </w:hyperlink>
          </w:p>
        </w:tc>
        <w:tc>
          <w:tcPr>
            <w:tcW w:w="2340" w:type="dxa"/>
          </w:tcPr>
          <w:p w14:paraId="4587C994"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Use of &lt;history&gt;</w:t>
            </w:r>
          </w:p>
        </w:tc>
        <w:tc>
          <w:tcPr>
            <w:tcW w:w="2340" w:type="dxa"/>
          </w:tcPr>
          <w:p w14:paraId="4587C995" w14:textId="77777777" w:rsidR="004457C3" w:rsidRDefault="004457C3" w:rsidP="00296A85">
            <w:pPr>
              <w:cnfStyle w:val="000000100000" w:firstRow="0" w:lastRow="0" w:firstColumn="0" w:lastColumn="0" w:oddVBand="0" w:evenVBand="0" w:oddHBand="1" w:evenHBand="0" w:firstRowFirstColumn="0" w:firstRowLastColumn="0" w:lastRowFirstColumn="0" w:lastRowLastColumn="0"/>
            </w:pPr>
            <w:r>
              <w:t>Redox-ext.xml</w:t>
            </w:r>
          </w:p>
        </w:tc>
      </w:tr>
    </w:tbl>
    <w:p w14:paraId="4587C997" w14:textId="260526A3" w:rsidR="00EB13CB" w:rsidRPr="00EB13CB" w:rsidRDefault="00EB13CB" w:rsidP="00EB13CB"/>
    <w:sectPr w:rsidR="00EB13CB" w:rsidRPr="00EB13CB" w:rsidSect="00C640B4">
      <w:headerReference w:type="default" r:id="rId6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C9C6" w14:textId="77777777" w:rsidR="003B25DE" w:rsidRDefault="003B25DE" w:rsidP="007824DF">
      <w:pPr>
        <w:spacing w:after="0" w:line="240" w:lineRule="auto"/>
      </w:pPr>
      <w:r>
        <w:separator/>
      </w:r>
    </w:p>
  </w:endnote>
  <w:endnote w:type="continuationSeparator" w:id="0">
    <w:p w14:paraId="4587C9C7" w14:textId="77777777" w:rsidR="003B25DE" w:rsidRDefault="003B25DE" w:rsidP="0078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C9C4" w14:textId="77777777" w:rsidR="003B25DE" w:rsidRDefault="003B25DE" w:rsidP="007824DF">
      <w:pPr>
        <w:spacing w:after="0" w:line="240" w:lineRule="auto"/>
      </w:pPr>
      <w:r>
        <w:separator/>
      </w:r>
    </w:p>
  </w:footnote>
  <w:footnote w:type="continuationSeparator" w:id="0">
    <w:p w14:paraId="4587C9C5" w14:textId="77777777" w:rsidR="003B25DE" w:rsidRDefault="003B25DE" w:rsidP="00782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88454"/>
      <w:docPartObj>
        <w:docPartGallery w:val="Page Numbers (Top of Page)"/>
        <w:docPartUnique/>
      </w:docPartObj>
    </w:sdtPr>
    <w:sdtEndPr>
      <w:rPr>
        <w:noProof/>
      </w:rPr>
    </w:sdtEndPr>
    <w:sdtContent>
      <w:p w14:paraId="4587C9C8" w14:textId="77777777" w:rsidR="003B25DE" w:rsidRDefault="003B25DE">
        <w:pPr>
          <w:pStyle w:val="Header"/>
          <w:jc w:val="right"/>
          <w:rPr>
            <w:noProof/>
          </w:rPr>
        </w:pPr>
        <w:r>
          <w:fldChar w:fldCharType="begin"/>
        </w:r>
        <w:r>
          <w:instrText xml:space="preserve"> PAGE   \* MERGEFORMAT </w:instrText>
        </w:r>
        <w:r>
          <w:fldChar w:fldCharType="separate"/>
        </w:r>
        <w:r w:rsidR="00571B48">
          <w:rPr>
            <w:noProof/>
          </w:rPr>
          <w:t>24</w:t>
        </w:r>
        <w:r>
          <w:rPr>
            <w:noProof/>
          </w:rPr>
          <w:fldChar w:fldCharType="end"/>
        </w:r>
      </w:p>
      <w:p w14:paraId="4587C9C9" w14:textId="77777777" w:rsidR="003B25DE" w:rsidRDefault="003B25DE">
        <w:pPr>
          <w:pStyle w:val="Header"/>
          <w:jc w:val="right"/>
        </w:pPr>
        <w:r>
          <w:t>Karen Gutzman</w:t>
        </w:r>
      </w:p>
      <w:p w14:paraId="4587C9CA" w14:textId="77777777" w:rsidR="003B25DE" w:rsidRDefault="003B25DE">
        <w:pPr>
          <w:pStyle w:val="Header"/>
          <w:jc w:val="right"/>
        </w:pPr>
        <w:r>
          <w:t>National Library of Medicine</w:t>
        </w:r>
      </w:p>
      <w:p w14:paraId="4587C9CB" w14:textId="77777777" w:rsidR="003B25DE" w:rsidRDefault="003B25DE">
        <w:pPr>
          <w:pStyle w:val="Header"/>
          <w:jc w:val="right"/>
        </w:pPr>
        <w:r>
          <w:t>Spring Project</w:t>
        </w:r>
      </w:p>
      <w:p w14:paraId="4587C9CD" w14:textId="76E1ED24" w:rsidR="003B25DE" w:rsidRDefault="003B25DE" w:rsidP="002F4F23">
        <w:pPr>
          <w:pStyle w:val="Header"/>
          <w:spacing w:after="280"/>
          <w:jc w:val="right"/>
        </w:pPr>
        <w:r>
          <w:t>08/05/2013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9.1pt;height:29.1pt" o:bullet="t">
        <v:imagedata r:id="rId1" o:title="art88D0"/>
      </v:shape>
    </w:pict>
  </w:numPicBullet>
  <w:numPicBullet w:numPicBulletId="1">
    <w:pict>
      <v:shape id="_x0000_i1060" type="#_x0000_t75" style="width:29.1pt;height:29.1pt" o:bullet="t">
        <v:imagedata r:id="rId2" o:title="art88D1"/>
      </v:shape>
    </w:pict>
  </w:numPicBullet>
  <w:abstractNum w:abstractNumId="0" w15:restartNumberingAfterBreak="0">
    <w:nsid w:val="03700F72"/>
    <w:multiLevelType w:val="hybridMultilevel"/>
    <w:tmpl w:val="9C8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21CE"/>
    <w:multiLevelType w:val="hybridMultilevel"/>
    <w:tmpl w:val="3A346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0760"/>
    <w:multiLevelType w:val="hybridMultilevel"/>
    <w:tmpl w:val="45620C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833C6"/>
    <w:multiLevelType w:val="multilevel"/>
    <w:tmpl w:val="E23C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417F2"/>
    <w:multiLevelType w:val="multilevel"/>
    <w:tmpl w:val="BCF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71"/>
    <w:multiLevelType w:val="hybridMultilevel"/>
    <w:tmpl w:val="A17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47E1F"/>
    <w:multiLevelType w:val="hybridMultilevel"/>
    <w:tmpl w:val="C0283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D11D7"/>
    <w:multiLevelType w:val="hybridMultilevel"/>
    <w:tmpl w:val="FB1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5328"/>
    <w:multiLevelType w:val="hybridMultilevel"/>
    <w:tmpl w:val="E5544EAC"/>
    <w:lvl w:ilvl="0" w:tplc="903A6904">
      <w:start w:val="1"/>
      <w:numFmt w:val="bullet"/>
      <w:lvlText w:val=""/>
      <w:lvlPicBulletId w:val="0"/>
      <w:lvlJc w:val="left"/>
      <w:pPr>
        <w:tabs>
          <w:tab w:val="num" w:pos="720"/>
        </w:tabs>
        <w:ind w:left="720" w:hanging="360"/>
      </w:pPr>
      <w:rPr>
        <w:rFonts w:ascii="Symbol" w:hAnsi="Symbol" w:hint="default"/>
      </w:rPr>
    </w:lvl>
    <w:lvl w:ilvl="1" w:tplc="4BE4F9EA">
      <w:start w:val="1976"/>
      <w:numFmt w:val="bullet"/>
      <w:lvlText w:val=""/>
      <w:lvlPicBulletId w:val="1"/>
      <w:lvlJc w:val="left"/>
      <w:pPr>
        <w:tabs>
          <w:tab w:val="num" w:pos="1440"/>
        </w:tabs>
        <w:ind w:left="1440" w:hanging="360"/>
      </w:pPr>
      <w:rPr>
        <w:rFonts w:ascii="Symbol" w:hAnsi="Symbol" w:hint="default"/>
      </w:rPr>
    </w:lvl>
    <w:lvl w:ilvl="2" w:tplc="172A102E" w:tentative="1">
      <w:start w:val="1"/>
      <w:numFmt w:val="bullet"/>
      <w:lvlText w:val=""/>
      <w:lvlPicBulletId w:val="0"/>
      <w:lvlJc w:val="left"/>
      <w:pPr>
        <w:tabs>
          <w:tab w:val="num" w:pos="2160"/>
        </w:tabs>
        <w:ind w:left="2160" w:hanging="360"/>
      </w:pPr>
      <w:rPr>
        <w:rFonts w:ascii="Symbol" w:hAnsi="Symbol" w:hint="default"/>
      </w:rPr>
    </w:lvl>
    <w:lvl w:ilvl="3" w:tplc="FBD6E64C" w:tentative="1">
      <w:start w:val="1"/>
      <w:numFmt w:val="bullet"/>
      <w:lvlText w:val=""/>
      <w:lvlPicBulletId w:val="0"/>
      <w:lvlJc w:val="left"/>
      <w:pPr>
        <w:tabs>
          <w:tab w:val="num" w:pos="2880"/>
        </w:tabs>
        <w:ind w:left="2880" w:hanging="360"/>
      </w:pPr>
      <w:rPr>
        <w:rFonts w:ascii="Symbol" w:hAnsi="Symbol" w:hint="default"/>
      </w:rPr>
    </w:lvl>
    <w:lvl w:ilvl="4" w:tplc="9D9ABF5C" w:tentative="1">
      <w:start w:val="1"/>
      <w:numFmt w:val="bullet"/>
      <w:lvlText w:val=""/>
      <w:lvlPicBulletId w:val="0"/>
      <w:lvlJc w:val="left"/>
      <w:pPr>
        <w:tabs>
          <w:tab w:val="num" w:pos="3600"/>
        </w:tabs>
        <w:ind w:left="3600" w:hanging="360"/>
      </w:pPr>
      <w:rPr>
        <w:rFonts w:ascii="Symbol" w:hAnsi="Symbol" w:hint="default"/>
      </w:rPr>
    </w:lvl>
    <w:lvl w:ilvl="5" w:tplc="A81E246E" w:tentative="1">
      <w:start w:val="1"/>
      <w:numFmt w:val="bullet"/>
      <w:lvlText w:val=""/>
      <w:lvlPicBulletId w:val="0"/>
      <w:lvlJc w:val="left"/>
      <w:pPr>
        <w:tabs>
          <w:tab w:val="num" w:pos="4320"/>
        </w:tabs>
        <w:ind w:left="4320" w:hanging="360"/>
      </w:pPr>
      <w:rPr>
        <w:rFonts w:ascii="Symbol" w:hAnsi="Symbol" w:hint="default"/>
      </w:rPr>
    </w:lvl>
    <w:lvl w:ilvl="6" w:tplc="D8D85864" w:tentative="1">
      <w:start w:val="1"/>
      <w:numFmt w:val="bullet"/>
      <w:lvlText w:val=""/>
      <w:lvlPicBulletId w:val="0"/>
      <w:lvlJc w:val="left"/>
      <w:pPr>
        <w:tabs>
          <w:tab w:val="num" w:pos="5040"/>
        </w:tabs>
        <w:ind w:left="5040" w:hanging="360"/>
      </w:pPr>
      <w:rPr>
        <w:rFonts w:ascii="Symbol" w:hAnsi="Symbol" w:hint="default"/>
      </w:rPr>
    </w:lvl>
    <w:lvl w:ilvl="7" w:tplc="4FFAAB66" w:tentative="1">
      <w:start w:val="1"/>
      <w:numFmt w:val="bullet"/>
      <w:lvlText w:val=""/>
      <w:lvlPicBulletId w:val="0"/>
      <w:lvlJc w:val="left"/>
      <w:pPr>
        <w:tabs>
          <w:tab w:val="num" w:pos="5760"/>
        </w:tabs>
        <w:ind w:left="5760" w:hanging="360"/>
      </w:pPr>
      <w:rPr>
        <w:rFonts w:ascii="Symbol" w:hAnsi="Symbol" w:hint="default"/>
      </w:rPr>
    </w:lvl>
    <w:lvl w:ilvl="8" w:tplc="0076199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64F65C3"/>
    <w:multiLevelType w:val="hybridMultilevel"/>
    <w:tmpl w:val="6108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22869"/>
    <w:multiLevelType w:val="hybridMultilevel"/>
    <w:tmpl w:val="0D0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A238D"/>
    <w:multiLevelType w:val="hybridMultilevel"/>
    <w:tmpl w:val="0D783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551E52"/>
    <w:multiLevelType w:val="hybridMultilevel"/>
    <w:tmpl w:val="1366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47231"/>
    <w:multiLevelType w:val="hybridMultilevel"/>
    <w:tmpl w:val="1306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06B96"/>
    <w:multiLevelType w:val="hybridMultilevel"/>
    <w:tmpl w:val="46E657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4244C17"/>
    <w:multiLevelType w:val="hybridMultilevel"/>
    <w:tmpl w:val="3CCE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821"/>
    <w:multiLevelType w:val="hybridMultilevel"/>
    <w:tmpl w:val="30A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4275C"/>
    <w:multiLevelType w:val="hybridMultilevel"/>
    <w:tmpl w:val="C05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A1A2D"/>
    <w:multiLevelType w:val="hybridMultilevel"/>
    <w:tmpl w:val="BF9C5C24"/>
    <w:lvl w:ilvl="0" w:tplc="3168E7F6">
      <w:start w:val="1"/>
      <w:numFmt w:val="bullet"/>
      <w:lvlText w:val="•"/>
      <w:lvlJc w:val="left"/>
      <w:pPr>
        <w:tabs>
          <w:tab w:val="num" w:pos="720"/>
        </w:tabs>
        <w:ind w:left="720" w:hanging="360"/>
      </w:pPr>
      <w:rPr>
        <w:rFonts w:ascii="Times New Roman" w:hAnsi="Times New Roman" w:hint="default"/>
      </w:rPr>
    </w:lvl>
    <w:lvl w:ilvl="1" w:tplc="64709950" w:tentative="1">
      <w:start w:val="1"/>
      <w:numFmt w:val="bullet"/>
      <w:lvlText w:val="•"/>
      <w:lvlJc w:val="left"/>
      <w:pPr>
        <w:tabs>
          <w:tab w:val="num" w:pos="1440"/>
        </w:tabs>
        <w:ind w:left="1440" w:hanging="360"/>
      </w:pPr>
      <w:rPr>
        <w:rFonts w:ascii="Times New Roman" w:hAnsi="Times New Roman" w:hint="default"/>
      </w:rPr>
    </w:lvl>
    <w:lvl w:ilvl="2" w:tplc="41D0507C" w:tentative="1">
      <w:start w:val="1"/>
      <w:numFmt w:val="bullet"/>
      <w:lvlText w:val="•"/>
      <w:lvlJc w:val="left"/>
      <w:pPr>
        <w:tabs>
          <w:tab w:val="num" w:pos="2160"/>
        </w:tabs>
        <w:ind w:left="2160" w:hanging="360"/>
      </w:pPr>
      <w:rPr>
        <w:rFonts w:ascii="Times New Roman" w:hAnsi="Times New Roman" w:hint="default"/>
      </w:rPr>
    </w:lvl>
    <w:lvl w:ilvl="3" w:tplc="0EDEBECE" w:tentative="1">
      <w:start w:val="1"/>
      <w:numFmt w:val="bullet"/>
      <w:lvlText w:val="•"/>
      <w:lvlJc w:val="left"/>
      <w:pPr>
        <w:tabs>
          <w:tab w:val="num" w:pos="2880"/>
        </w:tabs>
        <w:ind w:left="2880" w:hanging="360"/>
      </w:pPr>
      <w:rPr>
        <w:rFonts w:ascii="Times New Roman" w:hAnsi="Times New Roman" w:hint="default"/>
      </w:rPr>
    </w:lvl>
    <w:lvl w:ilvl="4" w:tplc="96A847BA" w:tentative="1">
      <w:start w:val="1"/>
      <w:numFmt w:val="bullet"/>
      <w:lvlText w:val="•"/>
      <w:lvlJc w:val="left"/>
      <w:pPr>
        <w:tabs>
          <w:tab w:val="num" w:pos="3600"/>
        </w:tabs>
        <w:ind w:left="3600" w:hanging="360"/>
      </w:pPr>
      <w:rPr>
        <w:rFonts w:ascii="Times New Roman" w:hAnsi="Times New Roman" w:hint="default"/>
      </w:rPr>
    </w:lvl>
    <w:lvl w:ilvl="5" w:tplc="F912C0DC" w:tentative="1">
      <w:start w:val="1"/>
      <w:numFmt w:val="bullet"/>
      <w:lvlText w:val="•"/>
      <w:lvlJc w:val="left"/>
      <w:pPr>
        <w:tabs>
          <w:tab w:val="num" w:pos="4320"/>
        </w:tabs>
        <w:ind w:left="4320" w:hanging="360"/>
      </w:pPr>
      <w:rPr>
        <w:rFonts w:ascii="Times New Roman" w:hAnsi="Times New Roman" w:hint="default"/>
      </w:rPr>
    </w:lvl>
    <w:lvl w:ilvl="6" w:tplc="7228FE88" w:tentative="1">
      <w:start w:val="1"/>
      <w:numFmt w:val="bullet"/>
      <w:lvlText w:val="•"/>
      <w:lvlJc w:val="left"/>
      <w:pPr>
        <w:tabs>
          <w:tab w:val="num" w:pos="5040"/>
        </w:tabs>
        <w:ind w:left="5040" w:hanging="360"/>
      </w:pPr>
      <w:rPr>
        <w:rFonts w:ascii="Times New Roman" w:hAnsi="Times New Roman" w:hint="default"/>
      </w:rPr>
    </w:lvl>
    <w:lvl w:ilvl="7" w:tplc="72DA7466" w:tentative="1">
      <w:start w:val="1"/>
      <w:numFmt w:val="bullet"/>
      <w:lvlText w:val="•"/>
      <w:lvlJc w:val="left"/>
      <w:pPr>
        <w:tabs>
          <w:tab w:val="num" w:pos="5760"/>
        </w:tabs>
        <w:ind w:left="5760" w:hanging="360"/>
      </w:pPr>
      <w:rPr>
        <w:rFonts w:ascii="Times New Roman" w:hAnsi="Times New Roman" w:hint="default"/>
      </w:rPr>
    </w:lvl>
    <w:lvl w:ilvl="8" w:tplc="CE44BD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3C2363"/>
    <w:multiLevelType w:val="hybridMultilevel"/>
    <w:tmpl w:val="753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60DE7"/>
    <w:multiLevelType w:val="hybridMultilevel"/>
    <w:tmpl w:val="66D4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1F0"/>
    <w:multiLevelType w:val="hybridMultilevel"/>
    <w:tmpl w:val="1120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52533"/>
    <w:multiLevelType w:val="hybridMultilevel"/>
    <w:tmpl w:val="DE3C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60509"/>
    <w:multiLevelType w:val="hybridMultilevel"/>
    <w:tmpl w:val="956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04A7A"/>
    <w:multiLevelType w:val="hybridMultilevel"/>
    <w:tmpl w:val="E3189CCC"/>
    <w:lvl w:ilvl="0" w:tplc="B75A6528">
      <w:start w:val="1"/>
      <w:numFmt w:val="bullet"/>
      <w:lvlText w:val=""/>
      <w:lvlPicBulletId w:val="0"/>
      <w:lvlJc w:val="left"/>
      <w:pPr>
        <w:tabs>
          <w:tab w:val="num" w:pos="720"/>
        </w:tabs>
        <w:ind w:left="720" w:hanging="360"/>
      </w:pPr>
      <w:rPr>
        <w:rFonts w:ascii="Symbol" w:hAnsi="Symbol" w:hint="default"/>
      </w:rPr>
    </w:lvl>
    <w:lvl w:ilvl="1" w:tplc="0560866E">
      <w:start w:val="1976"/>
      <w:numFmt w:val="bullet"/>
      <w:lvlText w:val=""/>
      <w:lvlPicBulletId w:val="1"/>
      <w:lvlJc w:val="left"/>
      <w:pPr>
        <w:tabs>
          <w:tab w:val="num" w:pos="1440"/>
        </w:tabs>
        <w:ind w:left="1440" w:hanging="360"/>
      </w:pPr>
      <w:rPr>
        <w:rFonts w:ascii="Symbol" w:hAnsi="Symbol" w:hint="default"/>
      </w:rPr>
    </w:lvl>
    <w:lvl w:ilvl="2" w:tplc="C03E8D48" w:tentative="1">
      <w:start w:val="1"/>
      <w:numFmt w:val="bullet"/>
      <w:lvlText w:val=""/>
      <w:lvlPicBulletId w:val="0"/>
      <w:lvlJc w:val="left"/>
      <w:pPr>
        <w:tabs>
          <w:tab w:val="num" w:pos="2160"/>
        </w:tabs>
        <w:ind w:left="2160" w:hanging="360"/>
      </w:pPr>
      <w:rPr>
        <w:rFonts w:ascii="Symbol" w:hAnsi="Symbol" w:hint="default"/>
      </w:rPr>
    </w:lvl>
    <w:lvl w:ilvl="3" w:tplc="85F6D180" w:tentative="1">
      <w:start w:val="1"/>
      <w:numFmt w:val="bullet"/>
      <w:lvlText w:val=""/>
      <w:lvlPicBulletId w:val="0"/>
      <w:lvlJc w:val="left"/>
      <w:pPr>
        <w:tabs>
          <w:tab w:val="num" w:pos="2880"/>
        </w:tabs>
        <w:ind w:left="2880" w:hanging="360"/>
      </w:pPr>
      <w:rPr>
        <w:rFonts w:ascii="Symbol" w:hAnsi="Symbol" w:hint="default"/>
      </w:rPr>
    </w:lvl>
    <w:lvl w:ilvl="4" w:tplc="9B7C50A0" w:tentative="1">
      <w:start w:val="1"/>
      <w:numFmt w:val="bullet"/>
      <w:lvlText w:val=""/>
      <w:lvlPicBulletId w:val="0"/>
      <w:lvlJc w:val="left"/>
      <w:pPr>
        <w:tabs>
          <w:tab w:val="num" w:pos="3600"/>
        </w:tabs>
        <w:ind w:left="3600" w:hanging="360"/>
      </w:pPr>
      <w:rPr>
        <w:rFonts w:ascii="Symbol" w:hAnsi="Symbol" w:hint="default"/>
      </w:rPr>
    </w:lvl>
    <w:lvl w:ilvl="5" w:tplc="8ED4DC3C" w:tentative="1">
      <w:start w:val="1"/>
      <w:numFmt w:val="bullet"/>
      <w:lvlText w:val=""/>
      <w:lvlPicBulletId w:val="0"/>
      <w:lvlJc w:val="left"/>
      <w:pPr>
        <w:tabs>
          <w:tab w:val="num" w:pos="4320"/>
        </w:tabs>
        <w:ind w:left="4320" w:hanging="360"/>
      </w:pPr>
      <w:rPr>
        <w:rFonts w:ascii="Symbol" w:hAnsi="Symbol" w:hint="default"/>
      </w:rPr>
    </w:lvl>
    <w:lvl w:ilvl="6" w:tplc="AAAE6EBA" w:tentative="1">
      <w:start w:val="1"/>
      <w:numFmt w:val="bullet"/>
      <w:lvlText w:val=""/>
      <w:lvlPicBulletId w:val="0"/>
      <w:lvlJc w:val="left"/>
      <w:pPr>
        <w:tabs>
          <w:tab w:val="num" w:pos="5040"/>
        </w:tabs>
        <w:ind w:left="5040" w:hanging="360"/>
      </w:pPr>
      <w:rPr>
        <w:rFonts w:ascii="Symbol" w:hAnsi="Symbol" w:hint="default"/>
      </w:rPr>
    </w:lvl>
    <w:lvl w:ilvl="7" w:tplc="3F1EF160" w:tentative="1">
      <w:start w:val="1"/>
      <w:numFmt w:val="bullet"/>
      <w:lvlText w:val=""/>
      <w:lvlPicBulletId w:val="0"/>
      <w:lvlJc w:val="left"/>
      <w:pPr>
        <w:tabs>
          <w:tab w:val="num" w:pos="5760"/>
        </w:tabs>
        <w:ind w:left="5760" w:hanging="360"/>
      </w:pPr>
      <w:rPr>
        <w:rFonts w:ascii="Symbol" w:hAnsi="Symbol" w:hint="default"/>
      </w:rPr>
    </w:lvl>
    <w:lvl w:ilvl="8" w:tplc="9CBC7280"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89426FA"/>
    <w:multiLevelType w:val="hybridMultilevel"/>
    <w:tmpl w:val="1B0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A16E9"/>
    <w:multiLevelType w:val="multilevel"/>
    <w:tmpl w:val="5866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6"/>
  </w:num>
  <w:num w:numId="4">
    <w:abstractNumId w:val="6"/>
  </w:num>
  <w:num w:numId="5">
    <w:abstractNumId w:val="0"/>
  </w:num>
  <w:num w:numId="6">
    <w:abstractNumId w:val="2"/>
  </w:num>
  <w:num w:numId="7">
    <w:abstractNumId w:val="19"/>
  </w:num>
  <w:num w:numId="8">
    <w:abstractNumId w:val="25"/>
  </w:num>
  <w:num w:numId="9">
    <w:abstractNumId w:val="7"/>
  </w:num>
  <w:num w:numId="10">
    <w:abstractNumId w:val="23"/>
  </w:num>
  <w:num w:numId="11">
    <w:abstractNumId w:val="10"/>
  </w:num>
  <w:num w:numId="12">
    <w:abstractNumId w:val="13"/>
  </w:num>
  <w:num w:numId="13">
    <w:abstractNumId w:val="15"/>
  </w:num>
  <w:num w:numId="14">
    <w:abstractNumId w:val="17"/>
  </w:num>
  <w:num w:numId="15">
    <w:abstractNumId w:val="5"/>
  </w:num>
  <w:num w:numId="16">
    <w:abstractNumId w:val="3"/>
  </w:num>
  <w:num w:numId="17">
    <w:abstractNumId w:val="11"/>
  </w:num>
  <w:num w:numId="18">
    <w:abstractNumId w:val="20"/>
  </w:num>
  <w:num w:numId="19">
    <w:abstractNumId w:val="1"/>
  </w:num>
  <w:num w:numId="20">
    <w:abstractNumId w:val="12"/>
  </w:num>
  <w:num w:numId="21">
    <w:abstractNumId w:val="26"/>
  </w:num>
  <w:num w:numId="22">
    <w:abstractNumId w:val="4"/>
  </w:num>
  <w:num w:numId="23">
    <w:abstractNumId w:val="18"/>
  </w:num>
  <w:num w:numId="24">
    <w:abstractNumId w:val="14"/>
  </w:num>
  <w:num w:numId="25">
    <w:abstractNumId w:val="21"/>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52"/>
    <w:rsid w:val="00002491"/>
    <w:rsid w:val="00007ED8"/>
    <w:rsid w:val="00010006"/>
    <w:rsid w:val="00010E5D"/>
    <w:rsid w:val="00012D01"/>
    <w:rsid w:val="00014918"/>
    <w:rsid w:val="0001575A"/>
    <w:rsid w:val="00023A73"/>
    <w:rsid w:val="00026CBF"/>
    <w:rsid w:val="00030969"/>
    <w:rsid w:val="00032074"/>
    <w:rsid w:val="00033E49"/>
    <w:rsid w:val="000405C6"/>
    <w:rsid w:val="0004453A"/>
    <w:rsid w:val="00044E11"/>
    <w:rsid w:val="000529E8"/>
    <w:rsid w:val="0005614F"/>
    <w:rsid w:val="00057D1E"/>
    <w:rsid w:val="00062CEA"/>
    <w:rsid w:val="00063F44"/>
    <w:rsid w:val="00064973"/>
    <w:rsid w:val="00064DD6"/>
    <w:rsid w:val="00064FC5"/>
    <w:rsid w:val="0006670C"/>
    <w:rsid w:val="000667BF"/>
    <w:rsid w:val="0007100B"/>
    <w:rsid w:val="00071509"/>
    <w:rsid w:val="00072D6B"/>
    <w:rsid w:val="00075882"/>
    <w:rsid w:val="00082CF1"/>
    <w:rsid w:val="00083848"/>
    <w:rsid w:val="00084566"/>
    <w:rsid w:val="000923F2"/>
    <w:rsid w:val="00093E77"/>
    <w:rsid w:val="0009550A"/>
    <w:rsid w:val="000A0A25"/>
    <w:rsid w:val="000A0D03"/>
    <w:rsid w:val="000A2242"/>
    <w:rsid w:val="000B1F96"/>
    <w:rsid w:val="000B3C2D"/>
    <w:rsid w:val="000C1D98"/>
    <w:rsid w:val="000C5909"/>
    <w:rsid w:val="000C7D49"/>
    <w:rsid w:val="000D42AF"/>
    <w:rsid w:val="000E0223"/>
    <w:rsid w:val="000E4358"/>
    <w:rsid w:val="000E7305"/>
    <w:rsid w:val="000F32FD"/>
    <w:rsid w:val="000F3685"/>
    <w:rsid w:val="000F517B"/>
    <w:rsid w:val="00106064"/>
    <w:rsid w:val="00110163"/>
    <w:rsid w:val="00111A33"/>
    <w:rsid w:val="00112EE4"/>
    <w:rsid w:val="001205B3"/>
    <w:rsid w:val="001233C1"/>
    <w:rsid w:val="00123703"/>
    <w:rsid w:val="00130784"/>
    <w:rsid w:val="00130A81"/>
    <w:rsid w:val="001351B6"/>
    <w:rsid w:val="0013749C"/>
    <w:rsid w:val="0013776B"/>
    <w:rsid w:val="001419DD"/>
    <w:rsid w:val="00143113"/>
    <w:rsid w:val="00144C70"/>
    <w:rsid w:val="001464F8"/>
    <w:rsid w:val="00153ED4"/>
    <w:rsid w:val="0016760E"/>
    <w:rsid w:val="00171696"/>
    <w:rsid w:val="001716C4"/>
    <w:rsid w:val="0017501D"/>
    <w:rsid w:val="00177494"/>
    <w:rsid w:val="0018354F"/>
    <w:rsid w:val="00185503"/>
    <w:rsid w:val="00185B2E"/>
    <w:rsid w:val="00193B67"/>
    <w:rsid w:val="001A0E78"/>
    <w:rsid w:val="001A6B5A"/>
    <w:rsid w:val="001B44CF"/>
    <w:rsid w:val="001B662F"/>
    <w:rsid w:val="001C32FE"/>
    <w:rsid w:val="001C6BB9"/>
    <w:rsid w:val="001D12B3"/>
    <w:rsid w:val="001D34A7"/>
    <w:rsid w:val="001D351A"/>
    <w:rsid w:val="001E477A"/>
    <w:rsid w:val="001F4A55"/>
    <w:rsid w:val="001F4EC1"/>
    <w:rsid w:val="001F5ABE"/>
    <w:rsid w:val="001F7642"/>
    <w:rsid w:val="00211F8C"/>
    <w:rsid w:val="00217EAF"/>
    <w:rsid w:val="00222924"/>
    <w:rsid w:val="00230EC0"/>
    <w:rsid w:val="00241C73"/>
    <w:rsid w:val="00246908"/>
    <w:rsid w:val="00252E10"/>
    <w:rsid w:val="0025391E"/>
    <w:rsid w:val="0025741D"/>
    <w:rsid w:val="002578BE"/>
    <w:rsid w:val="00257AF2"/>
    <w:rsid w:val="00260989"/>
    <w:rsid w:val="00262182"/>
    <w:rsid w:val="00262A79"/>
    <w:rsid w:val="0026349C"/>
    <w:rsid w:val="002658CE"/>
    <w:rsid w:val="0026627B"/>
    <w:rsid w:val="002667AB"/>
    <w:rsid w:val="002678A9"/>
    <w:rsid w:val="00271114"/>
    <w:rsid w:val="00272FE3"/>
    <w:rsid w:val="0027556F"/>
    <w:rsid w:val="00283D22"/>
    <w:rsid w:val="00285B0F"/>
    <w:rsid w:val="00287258"/>
    <w:rsid w:val="0029217F"/>
    <w:rsid w:val="002921B4"/>
    <w:rsid w:val="00296A85"/>
    <w:rsid w:val="002A3383"/>
    <w:rsid w:val="002A7E96"/>
    <w:rsid w:val="002B387C"/>
    <w:rsid w:val="002B4BDE"/>
    <w:rsid w:val="002B7A63"/>
    <w:rsid w:val="002C0B3B"/>
    <w:rsid w:val="002C1F93"/>
    <w:rsid w:val="002D0FF2"/>
    <w:rsid w:val="002D11A0"/>
    <w:rsid w:val="002D28B3"/>
    <w:rsid w:val="002D4A3E"/>
    <w:rsid w:val="002D5BBE"/>
    <w:rsid w:val="002E5FC0"/>
    <w:rsid w:val="002E6A25"/>
    <w:rsid w:val="002F4F23"/>
    <w:rsid w:val="002F4F9B"/>
    <w:rsid w:val="002F7332"/>
    <w:rsid w:val="002F7842"/>
    <w:rsid w:val="0030015C"/>
    <w:rsid w:val="00301036"/>
    <w:rsid w:val="00303126"/>
    <w:rsid w:val="00307BB1"/>
    <w:rsid w:val="00313FB6"/>
    <w:rsid w:val="0031438D"/>
    <w:rsid w:val="00314800"/>
    <w:rsid w:val="00327E56"/>
    <w:rsid w:val="00332B52"/>
    <w:rsid w:val="00340E3B"/>
    <w:rsid w:val="00340F77"/>
    <w:rsid w:val="00344997"/>
    <w:rsid w:val="003468EE"/>
    <w:rsid w:val="00352169"/>
    <w:rsid w:val="00355BDF"/>
    <w:rsid w:val="0035781F"/>
    <w:rsid w:val="003644B0"/>
    <w:rsid w:val="00365E68"/>
    <w:rsid w:val="00373D1D"/>
    <w:rsid w:val="00375200"/>
    <w:rsid w:val="00377B77"/>
    <w:rsid w:val="00382D15"/>
    <w:rsid w:val="003857B1"/>
    <w:rsid w:val="00385A7C"/>
    <w:rsid w:val="0039007B"/>
    <w:rsid w:val="003932D5"/>
    <w:rsid w:val="003950C6"/>
    <w:rsid w:val="00397EFD"/>
    <w:rsid w:val="003A6571"/>
    <w:rsid w:val="003A6E01"/>
    <w:rsid w:val="003B11B5"/>
    <w:rsid w:val="003B25DE"/>
    <w:rsid w:val="003B4C80"/>
    <w:rsid w:val="003B4F43"/>
    <w:rsid w:val="003B70CD"/>
    <w:rsid w:val="003B73C6"/>
    <w:rsid w:val="003C59EA"/>
    <w:rsid w:val="003D4E95"/>
    <w:rsid w:val="003E008A"/>
    <w:rsid w:val="003E14DC"/>
    <w:rsid w:val="003E3475"/>
    <w:rsid w:val="003F6548"/>
    <w:rsid w:val="0040204C"/>
    <w:rsid w:val="00402EDA"/>
    <w:rsid w:val="004039B1"/>
    <w:rsid w:val="00404100"/>
    <w:rsid w:val="00407987"/>
    <w:rsid w:val="00412086"/>
    <w:rsid w:val="0041408B"/>
    <w:rsid w:val="00416305"/>
    <w:rsid w:val="0041647B"/>
    <w:rsid w:val="0041656E"/>
    <w:rsid w:val="00417AC3"/>
    <w:rsid w:val="00423372"/>
    <w:rsid w:val="00430F91"/>
    <w:rsid w:val="004312C2"/>
    <w:rsid w:val="00432BD5"/>
    <w:rsid w:val="00434E04"/>
    <w:rsid w:val="00435B96"/>
    <w:rsid w:val="004423B9"/>
    <w:rsid w:val="004424A5"/>
    <w:rsid w:val="004430CA"/>
    <w:rsid w:val="0044393A"/>
    <w:rsid w:val="004457C3"/>
    <w:rsid w:val="0044766E"/>
    <w:rsid w:val="00452BFA"/>
    <w:rsid w:val="00452DA8"/>
    <w:rsid w:val="0045545C"/>
    <w:rsid w:val="00460D9C"/>
    <w:rsid w:val="004659CD"/>
    <w:rsid w:val="004714CD"/>
    <w:rsid w:val="004715DA"/>
    <w:rsid w:val="004746B4"/>
    <w:rsid w:val="00477816"/>
    <w:rsid w:val="0048037F"/>
    <w:rsid w:val="00486D29"/>
    <w:rsid w:val="00496CC9"/>
    <w:rsid w:val="004A02CB"/>
    <w:rsid w:val="004A289D"/>
    <w:rsid w:val="004B01CF"/>
    <w:rsid w:val="004B4451"/>
    <w:rsid w:val="004B5796"/>
    <w:rsid w:val="004B6E14"/>
    <w:rsid w:val="004C2AA8"/>
    <w:rsid w:val="004C7E39"/>
    <w:rsid w:val="004D10F5"/>
    <w:rsid w:val="004D2E46"/>
    <w:rsid w:val="004D3BA9"/>
    <w:rsid w:val="004E2904"/>
    <w:rsid w:val="004E711C"/>
    <w:rsid w:val="004F0332"/>
    <w:rsid w:val="004F1E03"/>
    <w:rsid w:val="004F2B42"/>
    <w:rsid w:val="004F3C88"/>
    <w:rsid w:val="004F742B"/>
    <w:rsid w:val="00504235"/>
    <w:rsid w:val="0050426E"/>
    <w:rsid w:val="0050491F"/>
    <w:rsid w:val="0051189E"/>
    <w:rsid w:val="00514BF1"/>
    <w:rsid w:val="00514C9F"/>
    <w:rsid w:val="005166C2"/>
    <w:rsid w:val="00517376"/>
    <w:rsid w:val="005213C9"/>
    <w:rsid w:val="00523F1C"/>
    <w:rsid w:val="00524A26"/>
    <w:rsid w:val="005323C4"/>
    <w:rsid w:val="005377A6"/>
    <w:rsid w:val="00544168"/>
    <w:rsid w:val="005463E6"/>
    <w:rsid w:val="005468E8"/>
    <w:rsid w:val="00562F59"/>
    <w:rsid w:val="0056340F"/>
    <w:rsid w:val="00564F37"/>
    <w:rsid w:val="00571A2E"/>
    <w:rsid w:val="00571B48"/>
    <w:rsid w:val="0057483E"/>
    <w:rsid w:val="00582311"/>
    <w:rsid w:val="00583BFD"/>
    <w:rsid w:val="00585DDB"/>
    <w:rsid w:val="005873B9"/>
    <w:rsid w:val="00594CC6"/>
    <w:rsid w:val="005A0722"/>
    <w:rsid w:val="005A154C"/>
    <w:rsid w:val="005A695F"/>
    <w:rsid w:val="005A73EA"/>
    <w:rsid w:val="005B5837"/>
    <w:rsid w:val="005C487A"/>
    <w:rsid w:val="005D4A2C"/>
    <w:rsid w:val="005D77D5"/>
    <w:rsid w:val="005E29E0"/>
    <w:rsid w:val="005E370C"/>
    <w:rsid w:val="005E3A60"/>
    <w:rsid w:val="005E444C"/>
    <w:rsid w:val="005E4521"/>
    <w:rsid w:val="005E45B3"/>
    <w:rsid w:val="005E4C04"/>
    <w:rsid w:val="005F40B6"/>
    <w:rsid w:val="005F795B"/>
    <w:rsid w:val="00603831"/>
    <w:rsid w:val="00604FAE"/>
    <w:rsid w:val="0060706F"/>
    <w:rsid w:val="00611CD0"/>
    <w:rsid w:val="00617F2D"/>
    <w:rsid w:val="006311F9"/>
    <w:rsid w:val="00632CB5"/>
    <w:rsid w:val="006344E8"/>
    <w:rsid w:val="00637F35"/>
    <w:rsid w:val="00647AD6"/>
    <w:rsid w:val="006520E9"/>
    <w:rsid w:val="00664D34"/>
    <w:rsid w:val="006667AC"/>
    <w:rsid w:val="00670C56"/>
    <w:rsid w:val="00673559"/>
    <w:rsid w:val="006737B5"/>
    <w:rsid w:val="006737B9"/>
    <w:rsid w:val="00681EB3"/>
    <w:rsid w:val="00682B33"/>
    <w:rsid w:val="006865EC"/>
    <w:rsid w:val="006912A5"/>
    <w:rsid w:val="00692726"/>
    <w:rsid w:val="006945DB"/>
    <w:rsid w:val="00695D64"/>
    <w:rsid w:val="006A4C6E"/>
    <w:rsid w:val="006B128F"/>
    <w:rsid w:val="006B1DB9"/>
    <w:rsid w:val="006B442D"/>
    <w:rsid w:val="006B75BA"/>
    <w:rsid w:val="006C3394"/>
    <w:rsid w:val="006D11E7"/>
    <w:rsid w:val="006D3DE2"/>
    <w:rsid w:val="006D3F11"/>
    <w:rsid w:val="006D73A5"/>
    <w:rsid w:val="006E2E3E"/>
    <w:rsid w:val="006E37B3"/>
    <w:rsid w:val="006E7591"/>
    <w:rsid w:val="006F639D"/>
    <w:rsid w:val="00700641"/>
    <w:rsid w:val="00710937"/>
    <w:rsid w:val="00714E2B"/>
    <w:rsid w:val="00716F0D"/>
    <w:rsid w:val="00723842"/>
    <w:rsid w:val="00731CB1"/>
    <w:rsid w:val="00734ACD"/>
    <w:rsid w:val="007439E6"/>
    <w:rsid w:val="00743F04"/>
    <w:rsid w:val="00747C9E"/>
    <w:rsid w:val="00762BA5"/>
    <w:rsid w:val="007631EA"/>
    <w:rsid w:val="00764215"/>
    <w:rsid w:val="0076543F"/>
    <w:rsid w:val="007661EC"/>
    <w:rsid w:val="00772CA4"/>
    <w:rsid w:val="007824DF"/>
    <w:rsid w:val="00785D8E"/>
    <w:rsid w:val="0079011A"/>
    <w:rsid w:val="007917D8"/>
    <w:rsid w:val="00794E3E"/>
    <w:rsid w:val="007A0D99"/>
    <w:rsid w:val="007A2DC6"/>
    <w:rsid w:val="007A5481"/>
    <w:rsid w:val="007A5BE8"/>
    <w:rsid w:val="007A753F"/>
    <w:rsid w:val="007B0673"/>
    <w:rsid w:val="007B211F"/>
    <w:rsid w:val="007C0020"/>
    <w:rsid w:val="007C3BCA"/>
    <w:rsid w:val="007D04FD"/>
    <w:rsid w:val="007D58BF"/>
    <w:rsid w:val="007D769D"/>
    <w:rsid w:val="007E39CA"/>
    <w:rsid w:val="007E4B8A"/>
    <w:rsid w:val="007F08CA"/>
    <w:rsid w:val="007F0D2E"/>
    <w:rsid w:val="007F18B9"/>
    <w:rsid w:val="007F3D5B"/>
    <w:rsid w:val="007F54BF"/>
    <w:rsid w:val="007F5D96"/>
    <w:rsid w:val="007F6059"/>
    <w:rsid w:val="0081139C"/>
    <w:rsid w:val="00815693"/>
    <w:rsid w:val="008158F1"/>
    <w:rsid w:val="00815911"/>
    <w:rsid w:val="00821ADD"/>
    <w:rsid w:val="00823E68"/>
    <w:rsid w:val="00824EDB"/>
    <w:rsid w:val="008311D5"/>
    <w:rsid w:val="008311F8"/>
    <w:rsid w:val="0083285B"/>
    <w:rsid w:val="00834541"/>
    <w:rsid w:val="0083704A"/>
    <w:rsid w:val="00840322"/>
    <w:rsid w:val="008537F9"/>
    <w:rsid w:val="00854382"/>
    <w:rsid w:val="008558C2"/>
    <w:rsid w:val="008605BC"/>
    <w:rsid w:val="00862A9B"/>
    <w:rsid w:val="008631C1"/>
    <w:rsid w:val="00866BC5"/>
    <w:rsid w:val="00870AC9"/>
    <w:rsid w:val="00871A43"/>
    <w:rsid w:val="00871FD1"/>
    <w:rsid w:val="008720F5"/>
    <w:rsid w:val="008768F9"/>
    <w:rsid w:val="00880DD4"/>
    <w:rsid w:val="008861B9"/>
    <w:rsid w:val="00886C78"/>
    <w:rsid w:val="00891F25"/>
    <w:rsid w:val="00893137"/>
    <w:rsid w:val="0089369C"/>
    <w:rsid w:val="0089473C"/>
    <w:rsid w:val="00896DE0"/>
    <w:rsid w:val="008973A9"/>
    <w:rsid w:val="00897EB9"/>
    <w:rsid w:val="008A1ACE"/>
    <w:rsid w:val="008A291A"/>
    <w:rsid w:val="008A3F81"/>
    <w:rsid w:val="008A404C"/>
    <w:rsid w:val="008B3597"/>
    <w:rsid w:val="008C1AE6"/>
    <w:rsid w:val="008C202A"/>
    <w:rsid w:val="008C69D8"/>
    <w:rsid w:val="008D0124"/>
    <w:rsid w:val="008D2B76"/>
    <w:rsid w:val="008D41C7"/>
    <w:rsid w:val="008E0ACA"/>
    <w:rsid w:val="008E0FB3"/>
    <w:rsid w:val="008E26C1"/>
    <w:rsid w:val="008E2C8F"/>
    <w:rsid w:val="008E2ECA"/>
    <w:rsid w:val="008F246A"/>
    <w:rsid w:val="008F3DDE"/>
    <w:rsid w:val="008F64AD"/>
    <w:rsid w:val="008F6902"/>
    <w:rsid w:val="00900154"/>
    <w:rsid w:val="0090016A"/>
    <w:rsid w:val="00912D9B"/>
    <w:rsid w:val="00913F89"/>
    <w:rsid w:val="00924A14"/>
    <w:rsid w:val="00926B87"/>
    <w:rsid w:val="00933474"/>
    <w:rsid w:val="009336FF"/>
    <w:rsid w:val="009337F3"/>
    <w:rsid w:val="009344BB"/>
    <w:rsid w:val="0094021C"/>
    <w:rsid w:val="0094121E"/>
    <w:rsid w:val="00944365"/>
    <w:rsid w:val="00954C08"/>
    <w:rsid w:val="0096155D"/>
    <w:rsid w:val="0096189F"/>
    <w:rsid w:val="00962049"/>
    <w:rsid w:val="00966A38"/>
    <w:rsid w:val="00967E01"/>
    <w:rsid w:val="009727BA"/>
    <w:rsid w:val="00974B93"/>
    <w:rsid w:val="00976550"/>
    <w:rsid w:val="009844B5"/>
    <w:rsid w:val="00984AE3"/>
    <w:rsid w:val="00991D85"/>
    <w:rsid w:val="0099341E"/>
    <w:rsid w:val="0099513D"/>
    <w:rsid w:val="009A02CC"/>
    <w:rsid w:val="009A60B6"/>
    <w:rsid w:val="009B5484"/>
    <w:rsid w:val="009C20C6"/>
    <w:rsid w:val="009C50F2"/>
    <w:rsid w:val="009C7108"/>
    <w:rsid w:val="009C7D09"/>
    <w:rsid w:val="009D0E34"/>
    <w:rsid w:val="009D7D04"/>
    <w:rsid w:val="009E0205"/>
    <w:rsid w:val="009E16CD"/>
    <w:rsid w:val="009E181B"/>
    <w:rsid w:val="009E4611"/>
    <w:rsid w:val="009E6EC1"/>
    <w:rsid w:val="009F05F4"/>
    <w:rsid w:val="009F5F86"/>
    <w:rsid w:val="00A04CBE"/>
    <w:rsid w:val="00A05AC4"/>
    <w:rsid w:val="00A15EB0"/>
    <w:rsid w:val="00A232AE"/>
    <w:rsid w:val="00A263A8"/>
    <w:rsid w:val="00A30E2F"/>
    <w:rsid w:val="00A32C5A"/>
    <w:rsid w:val="00A33E64"/>
    <w:rsid w:val="00A366C2"/>
    <w:rsid w:val="00A40D3C"/>
    <w:rsid w:val="00A44524"/>
    <w:rsid w:val="00A44ADD"/>
    <w:rsid w:val="00A450BD"/>
    <w:rsid w:val="00A45140"/>
    <w:rsid w:val="00A47279"/>
    <w:rsid w:val="00A479A5"/>
    <w:rsid w:val="00A47FDC"/>
    <w:rsid w:val="00A50B10"/>
    <w:rsid w:val="00A55761"/>
    <w:rsid w:val="00A56161"/>
    <w:rsid w:val="00A619F3"/>
    <w:rsid w:val="00A6456B"/>
    <w:rsid w:val="00A71306"/>
    <w:rsid w:val="00A774CC"/>
    <w:rsid w:val="00A81280"/>
    <w:rsid w:val="00A84FB0"/>
    <w:rsid w:val="00AA4FB9"/>
    <w:rsid w:val="00AB02D3"/>
    <w:rsid w:val="00AB04F4"/>
    <w:rsid w:val="00AB0BD0"/>
    <w:rsid w:val="00AB0F24"/>
    <w:rsid w:val="00AB161F"/>
    <w:rsid w:val="00AB4B11"/>
    <w:rsid w:val="00AB55B4"/>
    <w:rsid w:val="00AB5A3F"/>
    <w:rsid w:val="00AB78BE"/>
    <w:rsid w:val="00AC1DF3"/>
    <w:rsid w:val="00AC4681"/>
    <w:rsid w:val="00AC51D9"/>
    <w:rsid w:val="00AC6CED"/>
    <w:rsid w:val="00AC6DCC"/>
    <w:rsid w:val="00AD0785"/>
    <w:rsid w:val="00AD0E97"/>
    <w:rsid w:val="00AD51F8"/>
    <w:rsid w:val="00AD5441"/>
    <w:rsid w:val="00AE4926"/>
    <w:rsid w:val="00AE650E"/>
    <w:rsid w:val="00AF418A"/>
    <w:rsid w:val="00AF434B"/>
    <w:rsid w:val="00AF4CD0"/>
    <w:rsid w:val="00B122A8"/>
    <w:rsid w:val="00B14438"/>
    <w:rsid w:val="00B16634"/>
    <w:rsid w:val="00B167FD"/>
    <w:rsid w:val="00B17959"/>
    <w:rsid w:val="00B21BD1"/>
    <w:rsid w:val="00B2244E"/>
    <w:rsid w:val="00B258F8"/>
    <w:rsid w:val="00B32784"/>
    <w:rsid w:val="00B32EA9"/>
    <w:rsid w:val="00B366EA"/>
    <w:rsid w:val="00B450BE"/>
    <w:rsid w:val="00B457AF"/>
    <w:rsid w:val="00B50A34"/>
    <w:rsid w:val="00B53B20"/>
    <w:rsid w:val="00B55CCA"/>
    <w:rsid w:val="00B625DF"/>
    <w:rsid w:val="00B732B4"/>
    <w:rsid w:val="00B73C12"/>
    <w:rsid w:val="00B7521D"/>
    <w:rsid w:val="00B801EF"/>
    <w:rsid w:val="00B8066B"/>
    <w:rsid w:val="00B85215"/>
    <w:rsid w:val="00B87747"/>
    <w:rsid w:val="00B952E5"/>
    <w:rsid w:val="00B958CE"/>
    <w:rsid w:val="00BA4FC4"/>
    <w:rsid w:val="00BA5EB9"/>
    <w:rsid w:val="00BA7621"/>
    <w:rsid w:val="00BB057B"/>
    <w:rsid w:val="00BB0BE5"/>
    <w:rsid w:val="00BB3DE0"/>
    <w:rsid w:val="00BB44D5"/>
    <w:rsid w:val="00BC0608"/>
    <w:rsid w:val="00BD02D8"/>
    <w:rsid w:val="00BD24C9"/>
    <w:rsid w:val="00BD296A"/>
    <w:rsid w:val="00BD2ED5"/>
    <w:rsid w:val="00BD398B"/>
    <w:rsid w:val="00BD3EBA"/>
    <w:rsid w:val="00BD5A94"/>
    <w:rsid w:val="00BD772E"/>
    <w:rsid w:val="00BE621B"/>
    <w:rsid w:val="00BE7EE9"/>
    <w:rsid w:val="00BF57DF"/>
    <w:rsid w:val="00BF77CF"/>
    <w:rsid w:val="00BF7CB8"/>
    <w:rsid w:val="00C008AA"/>
    <w:rsid w:val="00C00D61"/>
    <w:rsid w:val="00C04254"/>
    <w:rsid w:val="00C054C0"/>
    <w:rsid w:val="00C148F2"/>
    <w:rsid w:val="00C14E9D"/>
    <w:rsid w:val="00C1660E"/>
    <w:rsid w:val="00C248B1"/>
    <w:rsid w:val="00C24B96"/>
    <w:rsid w:val="00C37B29"/>
    <w:rsid w:val="00C4380F"/>
    <w:rsid w:val="00C44C8A"/>
    <w:rsid w:val="00C44DAF"/>
    <w:rsid w:val="00C551FA"/>
    <w:rsid w:val="00C57A36"/>
    <w:rsid w:val="00C61792"/>
    <w:rsid w:val="00C632C7"/>
    <w:rsid w:val="00C6346A"/>
    <w:rsid w:val="00C638DE"/>
    <w:rsid w:val="00C640B4"/>
    <w:rsid w:val="00C65E21"/>
    <w:rsid w:val="00C70E77"/>
    <w:rsid w:val="00C7106A"/>
    <w:rsid w:val="00C724B0"/>
    <w:rsid w:val="00C74786"/>
    <w:rsid w:val="00C75A64"/>
    <w:rsid w:val="00C766C8"/>
    <w:rsid w:val="00C8047C"/>
    <w:rsid w:val="00C834BE"/>
    <w:rsid w:val="00C84ABB"/>
    <w:rsid w:val="00C84FF0"/>
    <w:rsid w:val="00C86DF0"/>
    <w:rsid w:val="00C903DC"/>
    <w:rsid w:val="00C96029"/>
    <w:rsid w:val="00CA15BE"/>
    <w:rsid w:val="00CA52E7"/>
    <w:rsid w:val="00CA7155"/>
    <w:rsid w:val="00CB40D3"/>
    <w:rsid w:val="00CB63C9"/>
    <w:rsid w:val="00CC38F9"/>
    <w:rsid w:val="00CC3FAA"/>
    <w:rsid w:val="00CD0809"/>
    <w:rsid w:val="00CD3143"/>
    <w:rsid w:val="00CD4723"/>
    <w:rsid w:val="00CE136E"/>
    <w:rsid w:val="00CE3E04"/>
    <w:rsid w:val="00CE4331"/>
    <w:rsid w:val="00CE4DB2"/>
    <w:rsid w:val="00CE4DB7"/>
    <w:rsid w:val="00CE577E"/>
    <w:rsid w:val="00CE6B53"/>
    <w:rsid w:val="00CF1E0F"/>
    <w:rsid w:val="00CF5D1B"/>
    <w:rsid w:val="00CF6B70"/>
    <w:rsid w:val="00D03300"/>
    <w:rsid w:val="00D15B3A"/>
    <w:rsid w:val="00D21071"/>
    <w:rsid w:val="00D22CDC"/>
    <w:rsid w:val="00D251D6"/>
    <w:rsid w:val="00D26F01"/>
    <w:rsid w:val="00D273C0"/>
    <w:rsid w:val="00D32043"/>
    <w:rsid w:val="00D54E88"/>
    <w:rsid w:val="00D572C5"/>
    <w:rsid w:val="00D57A46"/>
    <w:rsid w:val="00D61B0C"/>
    <w:rsid w:val="00D62A7B"/>
    <w:rsid w:val="00D65CD0"/>
    <w:rsid w:val="00D66487"/>
    <w:rsid w:val="00D66CEA"/>
    <w:rsid w:val="00D67D40"/>
    <w:rsid w:val="00D7043F"/>
    <w:rsid w:val="00D7246D"/>
    <w:rsid w:val="00D86BE8"/>
    <w:rsid w:val="00D87A9C"/>
    <w:rsid w:val="00D904B2"/>
    <w:rsid w:val="00D92472"/>
    <w:rsid w:val="00D96113"/>
    <w:rsid w:val="00D9641A"/>
    <w:rsid w:val="00DA10F6"/>
    <w:rsid w:val="00DA3934"/>
    <w:rsid w:val="00DA6452"/>
    <w:rsid w:val="00DA7305"/>
    <w:rsid w:val="00DB280B"/>
    <w:rsid w:val="00DB61F6"/>
    <w:rsid w:val="00DB6B8D"/>
    <w:rsid w:val="00DB7DB0"/>
    <w:rsid w:val="00DC6853"/>
    <w:rsid w:val="00DD32F4"/>
    <w:rsid w:val="00DD7ACC"/>
    <w:rsid w:val="00DE3427"/>
    <w:rsid w:val="00DE39BB"/>
    <w:rsid w:val="00DE3C03"/>
    <w:rsid w:val="00DE7C35"/>
    <w:rsid w:val="00DF0509"/>
    <w:rsid w:val="00DF5176"/>
    <w:rsid w:val="00DF76CF"/>
    <w:rsid w:val="00E00C6A"/>
    <w:rsid w:val="00E00E92"/>
    <w:rsid w:val="00E0109F"/>
    <w:rsid w:val="00E02610"/>
    <w:rsid w:val="00E03A6D"/>
    <w:rsid w:val="00E07D7F"/>
    <w:rsid w:val="00E1269C"/>
    <w:rsid w:val="00E12848"/>
    <w:rsid w:val="00E1332D"/>
    <w:rsid w:val="00E15E59"/>
    <w:rsid w:val="00E17CA5"/>
    <w:rsid w:val="00E21F40"/>
    <w:rsid w:val="00E22C0C"/>
    <w:rsid w:val="00E231B6"/>
    <w:rsid w:val="00E23B96"/>
    <w:rsid w:val="00E23C27"/>
    <w:rsid w:val="00E24689"/>
    <w:rsid w:val="00E270CA"/>
    <w:rsid w:val="00E306F3"/>
    <w:rsid w:val="00E30714"/>
    <w:rsid w:val="00E42314"/>
    <w:rsid w:val="00E43171"/>
    <w:rsid w:val="00E43C21"/>
    <w:rsid w:val="00E44747"/>
    <w:rsid w:val="00E46EA0"/>
    <w:rsid w:val="00E55057"/>
    <w:rsid w:val="00E5609B"/>
    <w:rsid w:val="00E644E3"/>
    <w:rsid w:val="00E6697B"/>
    <w:rsid w:val="00E67389"/>
    <w:rsid w:val="00E70046"/>
    <w:rsid w:val="00E70443"/>
    <w:rsid w:val="00E70999"/>
    <w:rsid w:val="00E725ED"/>
    <w:rsid w:val="00E744BC"/>
    <w:rsid w:val="00E85C97"/>
    <w:rsid w:val="00EA07C2"/>
    <w:rsid w:val="00EA305D"/>
    <w:rsid w:val="00EA76CF"/>
    <w:rsid w:val="00EB010D"/>
    <w:rsid w:val="00EB13CB"/>
    <w:rsid w:val="00EB254B"/>
    <w:rsid w:val="00EB340C"/>
    <w:rsid w:val="00EB3E1F"/>
    <w:rsid w:val="00EB4E64"/>
    <w:rsid w:val="00EC3DFE"/>
    <w:rsid w:val="00EC7EB7"/>
    <w:rsid w:val="00ED00BC"/>
    <w:rsid w:val="00ED2BC6"/>
    <w:rsid w:val="00ED359D"/>
    <w:rsid w:val="00ED44D3"/>
    <w:rsid w:val="00ED5CDC"/>
    <w:rsid w:val="00EE7138"/>
    <w:rsid w:val="00EE72AE"/>
    <w:rsid w:val="00EF0413"/>
    <w:rsid w:val="00EF16A9"/>
    <w:rsid w:val="00EF5331"/>
    <w:rsid w:val="00F00E3F"/>
    <w:rsid w:val="00F01477"/>
    <w:rsid w:val="00F04EFA"/>
    <w:rsid w:val="00F22B4E"/>
    <w:rsid w:val="00F27136"/>
    <w:rsid w:val="00F31FA4"/>
    <w:rsid w:val="00F36532"/>
    <w:rsid w:val="00F375EB"/>
    <w:rsid w:val="00F44E75"/>
    <w:rsid w:val="00F460B7"/>
    <w:rsid w:val="00F46348"/>
    <w:rsid w:val="00F568EA"/>
    <w:rsid w:val="00F6294B"/>
    <w:rsid w:val="00F62D53"/>
    <w:rsid w:val="00F644E8"/>
    <w:rsid w:val="00F7050F"/>
    <w:rsid w:val="00F7108F"/>
    <w:rsid w:val="00F7131F"/>
    <w:rsid w:val="00F71F10"/>
    <w:rsid w:val="00F72E43"/>
    <w:rsid w:val="00F74F37"/>
    <w:rsid w:val="00F762F1"/>
    <w:rsid w:val="00F800EB"/>
    <w:rsid w:val="00F8018D"/>
    <w:rsid w:val="00F81188"/>
    <w:rsid w:val="00F87C02"/>
    <w:rsid w:val="00F91E38"/>
    <w:rsid w:val="00F97801"/>
    <w:rsid w:val="00FA0BB4"/>
    <w:rsid w:val="00FA1200"/>
    <w:rsid w:val="00FA2D22"/>
    <w:rsid w:val="00FA61A6"/>
    <w:rsid w:val="00FA7933"/>
    <w:rsid w:val="00FA7EED"/>
    <w:rsid w:val="00FB4726"/>
    <w:rsid w:val="00FC39FE"/>
    <w:rsid w:val="00FC46EF"/>
    <w:rsid w:val="00FD01E8"/>
    <w:rsid w:val="00FE15C0"/>
    <w:rsid w:val="00FE2A5C"/>
    <w:rsid w:val="00FE3448"/>
    <w:rsid w:val="00FE3F94"/>
    <w:rsid w:val="00FF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C7B9"/>
  <w15:docId w15:val="{0EF08FF9-9544-4EF9-8FEC-AED31B0A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24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824DF"/>
    <w:rPr>
      <w:rFonts w:eastAsiaTheme="minorEastAsia"/>
      <w:lang w:eastAsia="ja-JP"/>
    </w:rPr>
  </w:style>
  <w:style w:type="paragraph" w:styleId="BalloonText">
    <w:name w:val="Balloon Text"/>
    <w:basedOn w:val="Normal"/>
    <w:link w:val="BalloonTextChar"/>
    <w:uiPriority w:val="99"/>
    <w:semiHidden/>
    <w:unhideWhenUsed/>
    <w:rsid w:val="0078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F"/>
    <w:rPr>
      <w:rFonts w:ascii="Tahoma" w:hAnsi="Tahoma" w:cs="Tahoma"/>
      <w:sz w:val="16"/>
      <w:szCs w:val="16"/>
    </w:rPr>
  </w:style>
  <w:style w:type="character" w:customStyle="1" w:styleId="Heading1Char">
    <w:name w:val="Heading 1 Char"/>
    <w:basedOn w:val="DefaultParagraphFont"/>
    <w:link w:val="Heading1"/>
    <w:uiPriority w:val="9"/>
    <w:rsid w:val="007824D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24DF"/>
    <w:pPr>
      <w:outlineLvl w:val="9"/>
    </w:pPr>
    <w:rPr>
      <w:lang w:eastAsia="ja-JP"/>
    </w:rPr>
  </w:style>
  <w:style w:type="paragraph" w:styleId="TOC1">
    <w:name w:val="toc 1"/>
    <w:basedOn w:val="Normal"/>
    <w:next w:val="Normal"/>
    <w:autoRedefine/>
    <w:uiPriority w:val="39"/>
    <w:unhideWhenUsed/>
    <w:rsid w:val="007824DF"/>
    <w:pPr>
      <w:spacing w:after="100"/>
    </w:pPr>
  </w:style>
  <w:style w:type="character" w:styleId="Hyperlink">
    <w:name w:val="Hyperlink"/>
    <w:basedOn w:val="DefaultParagraphFont"/>
    <w:uiPriority w:val="99"/>
    <w:unhideWhenUsed/>
    <w:rsid w:val="007824DF"/>
    <w:rPr>
      <w:color w:val="0000FF" w:themeColor="hyperlink"/>
      <w:u w:val="single"/>
    </w:rPr>
  </w:style>
  <w:style w:type="paragraph" w:styleId="Header">
    <w:name w:val="header"/>
    <w:basedOn w:val="Normal"/>
    <w:link w:val="HeaderChar"/>
    <w:uiPriority w:val="99"/>
    <w:unhideWhenUsed/>
    <w:rsid w:val="0078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F"/>
  </w:style>
  <w:style w:type="paragraph" w:styleId="Footer">
    <w:name w:val="footer"/>
    <w:basedOn w:val="Normal"/>
    <w:link w:val="FooterChar"/>
    <w:uiPriority w:val="99"/>
    <w:unhideWhenUsed/>
    <w:rsid w:val="0078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F"/>
  </w:style>
  <w:style w:type="character" w:customStyle="1" w:styleId="Heading2Char">
    <w:name w:val="Heading 2 Char"/>
    <w:basedOn w:val="DefaultParagraphFont"/>
    <w:link w:val="Heading2"/>
    <w:uiPriority w:val="9"/>
    <w:rsid w:val="002658C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62CEA"/>
    <w:pPr>
      <w:spacing w:after="100"/>
      <w:ind w:left="220"/>
    </w:pPr>
  </w:style>
  <w:style w:type="table" w:styleId="TableGrid">
    <w:name w:val="Table Grid"/>
    <w:basedOn w:val="TableNormal"/>
    <w:uiPriority w:val="59"/>
    <w:rsid w:val="00D9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38D"/>
    <w:pPr>
      <w:ind w:left="720"/>
      <w:contextualSpacing/>
    </w:pPr>
  </w:style>
  <w:style w:type="table" w:styleId="LightList-Accent1">
    <w:name w:val="Light List Accent 1"/>
    <w:basedOn w:val="TableNormal"/>
    <w:uiPriority w:val="61"/>
    <w:rsid w:val="00772C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72CA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772CA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4">
    <w:name w:val="Medium Shading 2 Accent 4"/>
    <w:basedOn w:val="TableNormal"/>
    <w:uiPriority w:val="64"/>
    <w:rsid w:val="00772C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772C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72C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1D3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A7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tag">
    <w:name w:val="elementtag"/>
    <w:basedOn w:val="DefaultParagraphFont"/>
    <w:rsid w:val="00CA7155"/>
  </w:style>
  <w:style w:type="character" w:customStyle="1" w:styleId="elementname">
    <w:name w:val="elementname"/>
    <w:basedOn w:val="DefaultParagraphFont"/>
    <w:rsid w:val="00CA7155"/>
  </w:style>
  <w:style w:type="character" w:customStyle="1" w:styleId="z3988">
    <w:name w:val="z3988"/>
    <w:basedOn w:val="DefaultParagraphFont"/>
    <w:rsid w:val="006865EC"/>
  </w:style>
  <w:style w:type="character" w:customStyle="1" w:styleId="Heading3Char">
    <w:name w:val="Heading 3 Char"/>
    <w:basedOn w:val="DefaultParagraphFont"/>
    <w:link w:val="Heading3"/>
    <w:uiPriority w:val="9"/>
    <w:rsid w:val="007661E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1269C"/>
    <w:pPr>
      <w:spacing w:after="100"/>
      <w:ind w:left="440"/>
    </w:pPr>
  </w:style>
  <w:style w:type="character" w:customStyle="1" w:styleId="citation-abbreviation">
    <w:name w:val="citation-abbreviation"/>
    <w:basedOn w:val="DefaultParagraphFont"/>
    <w:rsid w:val="004457C3"/>
  </w:style>
  <w:style w:type="character" w:customStyle="1" w:styleId="citation-publication-date">
    <w:name w:val="citation-publication-date"/>
    <w:basedOn w:val="DefaultParagraphFont"/>
    <w:rsid w:val="004457C3"/>
  </w:style>
  <w:style w:type="character" w:customStyle="1" w:styleId="citation-volume">
    <w:name w:val="citation-volume"/>
    <w:basedOn w:val="DefaultParagraphFont"/>
    <w:rsid w:val="004457C3"/>
  </w:style>
  <w:style w:type="character" w:customStyle="1" w:styleId="citation-issue">
    <w:name w:val="citation-issue"/>
    <w:basedOn w:val="DefaultParagraphFont"/>
    <w:rsid w:val="004457C3"/>
  </w:style>
  <w:style w:type="character" w:customStyle="1" w:styleId="citation-flpages">
    <w:name w:val="citation-flpages"/>
    <w:basedOn w:val="DefaultParagraphFont"/>
    <w:rsid w:val="004457C3"/>
  </w:style>
  <w:style w:type="table" w:styleId="LightShading">
    <w:name w:val="Light Shading"/>
    <w:basedOn w:val="TableNormal"/>
    <w:uiPriority w:val="60"/>
    <w:rsid w:val="00012D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4954">
      <w:bodyDiv w:val="1"/>
      <w:marLeft w:val="0"/>
      <w:marRight w:val="0"/>
      <w:marTop w:val="0"/>
      <w:marBottom w:val="0"/>
      <w:divBdr>
        <w:top w:val="none" w:sz="0" w:space="0" w:color="auto"/>
        <w:left w:val="none" w:sz="0" w:space="0" w:color="auto"/>
        <w:bottom w:val="none" w:sz="0" w:space="0" w:color="auto"/>
        <w:right w:val="none" w:sz="0" w:space="0" w:color="auto"/>
      </w:divBdr>
    </w:div>
    <w:div w:id="271254344">
      <w:bodyDiv w:val="1"/>
      <w:marLeft w:val="0"/>
      <w:marRight w:val="0"/>
      <w:marTop w:val="0"/>
      <w:marBottom w:val="0"/>
      <w:divBdr>
        <w:top w:val="none" w:sz="0" w:space="0" w:color="auto"/>
        <w:left w:val="none" w:sz="0" w:space="0" w:color="auto"/>
        <w:bottom w:val="none" w:sz="0" w:space="0" w:color="auto"/>
        <w:right w:val="none" w:sz="0" w:space="0" w:color="auto"/>
      </w:divBdr>
    </w:div>
    <w:div w:id="273247264">
      <w:bodyDiv w:val="1"/>
      <w:marLeft w:val="0"/>
      <w:marRight w:val="0"/>
      <w:marTop w:val="0"/>
      <w:marBottom w:val="0"/>
      <w:divBdr>
        <w:top w:val="none" w:sz="0" w:space="0" w:color="auto"/>
        <w:left w:val="none" w:sz="0" w:space="0" w:color="auto"/>
        <w:bottom w:val="none" w:sz="0" w:space="0" w:color="auto"/>
        <w:right w:val="none" w:sz="0" w:space="0" w:color="auto"/>
      </w:divBdr>
    </w:div>
    <w:div w:id="274946199">
      <w:bodyDiv w:val="1"/>
      <w:marLeft w:val="0"/>
      <w:marRight w:val="0"/>
      <w:marTop w:val="0"/>
      <w:marBottom w:val="0"/>
      <w:divBdr>
        <w:top w:val="none" w:sz="0" w:space="0" w:color="auto"/>
        <w:left w:val="none" w:sz="0" w:space="0" w:color="auto"/>
        <w:bottom w:val="none" w:sz="0" w:space="0" w:color="auto"/>
        <w:right w:val="none" w:sz="0" w:space="0" w:color="auto"/>
      </w:divBdr>
    </w:div>
    <w:div w:id="690762138">
      <w:bodyDiv w:val="1"/>
      <w:marLeft w:val="0"/>
      <w:marRight w:val="0"/>
      <w:marTop w:val="0"/>
      <w:marBottom w:val="0"/>
      <w:divBdr>
        <w:top w:val="none" w:sz="0" w:space="0" w:color="auto"/>
        <w:left w:val="none" w:sz="0" w:space="0" w:color="auto"/>
        <w:bottom w:val="none" w:sz="0" w:space="0" w:color="auto"/>
        <w:right w:val="none" w:sz="0" w:space="0" w:color="auto"/>
      </w:divBdr>
    </w:div>
    <w:div w:id="735514532">
      <w:bodyDiv w:val="1"/>
      <w:marLeft w:val="0"/>
      <w:marRight w:val="0"/>
      <w:marTop w:val="0"/>
      <w:marBottom w:val="0"/>
      <w:divBdr>
        <w:top w:val="none" w:sz="0" w:space="0" w:color="auto"/>
        <w:left w:val="none" w:sz="0" w:space="0" w:color="auto"/>
        <w:bottom w:val="none" w:sz="0" w:space="0" w:color="auto"/>
        <w:right w:val="none" w:sz="0" w:space="0" w:color="auto"/>
      </w:divBdr>
    </w:div>
    <w:div w:id="738014887">
      <w:bodyDiv w:val="1"/>
      <w:marLeft w:val="0"/>
      <w:marRight w:val="0"/>
      <w:marTop w:val="0"/>
      <w:marBottom w:val="0"/>
      <w:divBdr>
        <w:top w:val="none" w:sz="0" w:space="0" w:color="auto"/>
        <w:left w:val="none" w:sz="0" w:space="0" w:color="auto"/>
        <w:bottom w:val="none" w:sz="0" w:space="0" w:color="auto"/>
        <w:right w:val="none" w:sz="0" w:space="0" w:color="auto"/>
      </w:divBdr>
    </w:div>
    <w:div w:id="742945407">
      <w:bodyDiv w:val="1"/>
      <w:marLeft w:val="0"/>
      <w:marRight w:val="0"/>
      <w:marTop w:val="0"/>
      <w:marBottom w:val="0"/>
      <w:divBdr>
        <w:top w:val="none" w:sz="0" w:space="0" w:color="auto"/>
        <w:left w:val="none" w:sz="0" w:space="0" w:color="auto"/>
        <w:bottom w:val="none" w:sz="0" w:space="0" w:color="auto"/>
        <w:right w:val="none" w:sz="0" w:space="0" w:color="auto"/>
      </w:divBdr>
    </w:div>
    <w:div w:id="960842459">
      <w:bodyDiv w:val="1"/>
      <w:marLeft w:val="0"/>
      <w:marRight w:val="0"/>
      <w:marTop w:val="0"/>
      <w:marBottom w:val="0"/>
      <w:divBdr>
        <w:top w:val="none" w:sz="0" w:space="0" w:color="auto"/>
        <w:left w:val="none" w:sz="0" w:space="0" w:color="auto"/>
        <w:bottom w:val="none" w:sz="0" w:space="0" w:color="auto"/>
        <w:right w:val="none" w:sz="0" w:space="0" w:color="auto"/>
      </w:divBdr>
    </w:div>
    <w:div w:id="1086264231">
      <w:bodyDiv w:val="1"/>
      <w:marLeft w:val="0"/>
      <w:marRight w:val="0"/>
      <w:marTop w:val="0"/>
      <w:marBottom w:val="0"/>
      <w:divBdr>
        <w:top w:val="none" w:sz="0" w:space="0" w:color="auto"/>
        <w:left w:val="none" w:sz="0" w:space="0" w:color="auto"/>
        <w:bottom w:val="none" w:sz="0" w:space="0" w:color="auto"/>
        <w:right w:val="none" w:sz="0" w:space="0" w:color="auto"/>
      </w:divBdr>
    </w:div>
    <w:div w:id="1158764734">
      <w:bodyDiv w:val="1"/>
      <w:marLeft w:val="0"/>
      <w:marRight w:val="0"/>
      <w:marTop w:val="0"/>
      <w:marBottom w:val="0"/>
      <w:divBdr>
        <w:top w:val="none" w:sz="0" w:space="0" w:color="auto"/>
        <w:left w:val="none" w:sz="0" w:space="0" w:color="auto"/>
        <w:bottom w:val="none" w:sz="0" w:space="0" w:color="auto"/>
        <w:right w:val="none" w:sz="0" w:space="0" w:color="auto"/>
      </w:divBdr>
    </w:div>
    <w:div w:id="1340543269">
      <w:bodyDiv w:val="1"/>
      <w:marLeft w:val="0"/>
      <w:marRight w:val="0"/>
      <w:marTop w:val="0"/>
      <w:marBottom w:val="0"/>
      <w:divBdr>
        <w:top w:val="none" w:sz="0" w:space="0" w:color="auto"/>
        <w:left w:val="none" w:sz="0" w:space="0" w:color="auto"/>
        <w:bottom w:val="none" w:sz="0" w:space="0" w:color="auto"/>
        <w:right w:val="none" w:sz="0" w:space="0" w:color="auto"/>
      </w:divBdr>
    </w:div>
    <w:div w:id="1469779508">
      <w:bodyDiv w:val="1"/>
      <w:marLeft w:val="0"/>
      <w:marRight w:val="0"/>
      <w:marTop w:val="0"/>
      <w:marBottom w:val="0"/>
      <w:divBdr>
        <w:top w:val="none" w:sz="0" w:space="0" w:color="auto"/>
        <w:left w:val="none" w:sz="0" w:space="0" w:color="auto"/>
        <w:bottom w:val="none" w:sz="0" w:space="0" w:color="auto"/>
        <w:right w:val="none" w:sz="0" w:space="0" w:color="auto"/>
      </w:divBdr>
      <w:divsChild>
        <w:div w:id="758525553">
          <w:marLeft w:val="547"/>
          <w:marRight w:val="0"/>
          <w:marTop w:val="0"/>
          <w:marBottom w:val="0"/>
          <w:divBdr>
            <w:top w:val="none" w:sz="0" w:space="0" w:color="auto"/>
            <w:left w:val="none" w:sz="0" w:space="0" w:color="auto"/>
            <w:bottom w:val="none" w:sz="0" w:space="0" w:color="auto"/>
            <w:right w:val="none" w:sz="0" w:space="0" w:color="auto"/>
          </w:divBdr>
        </w:div>
        <w:div w:id="327514822">
          <w:marLeft w:val="547"/>
          <w:marRight w:val="0"/>
          <w:marTop w:val="0"/>
          <w:marBottom w:val="0"/>
          <w:divBdr>
            <w:top w:val="none" w:sz="0" w:space="0" w:color="auto"/>
            <w:left w:val="none" w:sz="0" w:space="0" w:color="auto"/>
            <w:bottom w:val="none" w:sz="0" w:space="0" w:color="auto"/>
            <w:right w:val="none" w:sz="0" w:space="0" w:color="auto"/>
          </w:divBdr>
        </w:div>
        <w:div w:id="96370058">
          <w:marLeft w:val="547"/>
          <w:marRight w:val="0"/>
          <w:marTop w:val="0"/>
          <w:marBottom w:val="0"/>
          <w:divBdr>
            <w:top w:val="none" w:sz="0" w:space="0" w:color="auto"/>
            <w:left w:val="none" w:sz="0" w:space="0" w:color="auto"/>
            <w:bottom w:val="none" w:sz="0" w:space="0" w:color="auto"/>
            <w:right w:val="none" w:sz="0" w:space="0" w:color="auto"/>
          </w:divBdr>
        </w:div>
        <w:div w:id="1150445536">
          <w:marLeft w:val="547"/>
          <w:marRight w:val="0"/>
          <w:marTop w:val="0"/>
          <w:marBottom w:val="0"/>
          <w:divBdr>
            <w:top w:val="none" w:sz="0" w:space="0" w:color="auto"/>
            <w:left w:val="none" w:sz="0" w:space="0" w:color="auto"/>
            <w:bottom w:val="none" w:sz="0" w:space="0" w:color="auto"/>
            <w:right w:val="none" w:sz="0" w:space="0" w:color="auto"/>
          </w:divBdr>
        </w:div>
        <w:div w:id="328794193">
          <w:marLeft w:val="547"/>
          <w:marRight w:val="0"/>
          <w:marTop w:val="0"/>
          <w:marBottom w:val="0"/>
          <w:divBdr>
            <w:top w:val="none" w:sz="0" w:space="0" w:color="auto"/>
            <w:left w:val="none" w:sz="0" w:space="0" w:color="auto"/>
            <w:bottom w:val="none" w:sz="0" w:space="0" w:color="auto"/>
            <w:right w:val="none" w:sz="0" w:space="0" w:color="auto"/>
          </w:divBdr>
        </w:div>
        <w:div w:id="1019742535">
          <w:marLeft w:val="547"/>
          <w:marRight w:val="0"/>
          <w:marTop w:val="0"/>
          <w:marBottom w:val="0"/>
          <w:divBdr>
            <w:top w:val="none" w:sz="0" w:space="0" w:color="auto"/>
            <w:left w:val="none" w:sz="0" w:space="0" w:color="auto"/>
            <w:bottom w:val="none" w:sz="0" w:space="0" w:color="auto"/>
            <w:right w:val="none" w:sz="0" w:space="0" w:color="auto"/>
          </w:divBdr>
        </w:div>
        <w:div w:id="1204560125">
          <w:marLeft w:val="547"/>
          <w:marRight w:val="0"/>
          <w:marTop w:val="0"/>
          <w:marBottom w:val="0"/>
          <w:divBdr>
            <w:top w:val="none" w:sz="0" w:space="0" w:color="auto"/>
            <w:left w:val="none" w:sz="0" w:space="0" w:color="auto"/>
            <w:bottom w:val="none" w:sz="0" w:space="0" w:color="auto"/>
            <w:right w:val="none" w:sz="0" w:space="0" w:color="auto"/>
          </w:divBdr>
        </w:div>
        <w:div w:id="384449610">
          <w:marLeft w:val="547"/>
          <w:marRight w:val="0"/>
          <w:marTop w:val="0"/>
          <w:marBottom w:val="0"/>
          <w:divBdr>
            <w:top w:val="none" w:sz="0" w:space="0" w:color="auto"/>
            <w:left w:val="none" w:sz="0" w:space="0" w:color="auto"/>
            <w:bottom w:val="none" w:sz="0" w:space="0" w:color="auto"/>
            <w:right w:val="none" w:sz="0" w:space="0" w:color="auto"/>
          </w:divBdr>
        </w:div>
        <w:div w:id="423965004">
          <w:marLeft w:val="547"/>
          <w:marRight w:val="0"/>
          <w:marTop w:val="0"/>
          <w:marBottom w:val="0"/>
          <w:divBdr>
            <w:top w:val="none" w:sz="0" w:space="0" w:color="auto"/>
            <w:left w:val="none" w:sz="0" w:space="0" w:color="auto"/>
            <w:bottom w:val="none" w:sz="0" w:space="0" w:color="auto"/>
            <w:right w:val="none" w:sz="0" w:space="0" w:color="auto"/>
          </w:divBdr>
        </w:div>
      </w:divsChild>
    </w:div>
    <w:div w:id="1480346380">
      <w:bodyDiv w:val="1"/>
      <w:marLeft w:val="0"/>
      <w:marRight w:val="0"/>
      <w:marTop w:val="0"/>
      <w:marBottom w:val="0"/>
      <w:divBdr>
        <w:top w:val="none" w:sz="0" w:space="0" w:color="auto"/>
        <w:left w:val="none" w:sz="0" w:space="0" w:color="auto"/>
        <w:bottom w:val="none" w:sz="0" w:space="0" w:color="auto"/>
        <w:right w:val="none" w:sz="0" w:space="0" w:color="auto"/>
      </w:divBdr>
      <w:divsChild>
        <w:div w:id="407385635">
          <w:marLeft w:val="619"/>
          <w:marRight w:val="0"/>
          <w:marTop w:val="154"/>
          <w:marBottom w:val="0"/>
          <w:divBdr>
            <w:top w:val="none" w:sz="0" w:space="0" w:color="auto"/>
            <w:left w:val="none" w:sz="0" w:space="0" w:color="auto"/>
            <w:bottom w:val="none" w:sz="0" w:space="0" w:color="auto"/>
            <w:right w:val="none" w:sz="0" w:space="0" w:color="auto"/>
          </w:divBdr>
        </w:div>
        <w:div w:id="725419652">
          <w:marLeft w:val="1440"/>
          <w:marRight w:val="0"/>
          <w:marTop w:val="134"/>
          <w:marBottom w:val="0"/>
          <w:divBdr>
            <w:top w:val="none" w:sz="0" w:space="0" w:color="auto"/>
            <w:left w:val="none" w:sz="0" w:space="0" w:color="auto"/>
            <w:bottom w:val="none" w:sz="0" w:space="0" w:color="auto"/>
            <w:right w:val="none" w:sz="0" w:space="0" w:color="auto"/>
          </w:divBdr>
        </w:div>
        <w:div w:id="1688168552">
          <w:marLeft w:val="1440"/>
          <w:marRight w:val="0"/>
          <w:marTop w:val="134"/>
          <w:marBottom w:val="0"/>
          <w:divBdr>
            <w:top w:val="none" w:sz="0" w:space="0" w:color="auto"/>
            <w:left w:val="none" w:sz="0" w:space="0" w:color="auto"/>
            <w:bottom w:val="none" w:sz="0" w:space="0" w:color="auto"/>
            <w:right w:val="none" w:sz="0" w:space="0" w:color="auto"/>
          </w:divBdr>
        </w:div>
        <w:div w:id="1871643886">
          <w:marLeft w:val="619"/>
          <w:marRight w:val="0"/>
          <w:marTop w:val="154"/>
          <w:marBottom w:val="0"/>
          <w:divBdr>
            <w:top w:val="none" w:sz="0" w:space="0" w:color="auto"/>
            <w:left w:val="none" w:sz="0" w:space="0" w:color="auto"/>
            <w:bottom w:val="none" w:sz="0" w:space="0" w:color="auto"/>
            <w:right w:val="none" w:sz="0" w:space="0" w:color="auto"/>
          </w:divBdr>
        </w:div>
        <w:div w:id="1869101750">
          <w:marLeft w:val="1440"/>
          <w:marRight w:val="0"/>
          <w:marTop w:val="134"/>
          <w:marBottom w:val="0"/>
          <w:divBdr>
            <w:top w:val="none" w:sz="0" w:space="0" w:color="auto"/>
            <w:left w:val="none" w:sz="0" w:space="0" w:color="auto"/>
            <w:bottom w:val="none" w:sz="0" w:space="0" w:color="auto"/>
            <w:right w:val="none" w:sz="0" w:space="0" w:color="auto"/>
          </w:divBdr>
        </w:div>
        <w:div w:id="1923952835">
          <w:marLeft w:val="1440"/>
          <w:marRight w:val="0"/>
          <w:marTop w:val="134"/>
          <w:marBottom w:val="0"/>
          <w:divBdr>
            <w:top w:val="none" w:sz="0" w:space="0" w:color="auto"/>
            <w:left w:val="none" w:sz="0" w:space="0" w:color="auto"/>
            <w:bottom w:val="none" w:sz="0" w:space="0" w:color="auto"/>
            <w:right w:val="none" w:sz="0" w:space="0" w:color="auto"/>
          </w:divBdr>
        </w:div>
        <w:div w:id="1167744959">
          <w:marLeft w:val="1440"/>
          <w:marRight w:val="0"/>
          <w:marTop w:val="134"/>
          <w:marBottom w:val="0"/>
          <w:divBdr>
            <w:top w:val="none" w:sz="0" w:space="0" w:color="auto"/>
            <w:left w:val="none" w:sz="0" w:space="0" w:color="auto"/>
            <w:bottom w:val="none" w:sz="0" w:space="0" w:color="auto"/>
            <w:right w:val="none" w:sz="0" w:space="0" w:color="auto"/>
          </w:divBdr>
        </w:div>
      </w:divsChild>
    </w:div>
    <w:div w:id="1515222882">
      <w:bodyDiv w:val="1"/>
      <w:marLeft w:val="0"/>
      <w:marRight w:val="0"/>
      <w:marTop w:val="0"/>
      <w:marBottom w:val="0"/>
      <w:divBdr>
        <w:top w:val="none" w:sz="0" w:space="0" w:color="auto"/>
        <w:left w:val="none" w:sz="0" w:space="0" w:color="auto"/>
        <w:bottom w:val="none" w:sz="0" w:space="0" w:color="auto"/>
        <w:right w:val="none" w:sz="0" w:space="0" w:color="auto"/>
      </w:divBdr>
    </w:div>
    <w:div w:id="1774933491">
      <w:bodyDiv w:val="1"/>
      <w:marLeft w:val="0"/>
      <w:marRight w:val="0"/>
      <w:marTop w:val="0"/>
      <w:marBottom w:val="0"/>
      <w:divBdr>
        <w:top w:val="none" w:sz="0" w:space="0" w:color="auto"/>
        <w:left w:val="none" w:sz="0" w:space="0" w:color="auto"/>
        <w:bottom w:val="none" w:sz="0" w:space="0" w:color="auto"/>
        <w:right w:val="none" w:sz="0" w:space="0" w:color="auto"/>
      </w:divBdr>
    </w:div>
    <w:div w:id="1809862475">
      <w:bodyDiv w:val="1"/>
      <w:marLeft w:val="0"/>
      <w:marRight w:val="0"/>
      <w:marTop w:val="0"/>
      <w:marBottom w:val="0"/>
      <w:divBdr>
        <w:top w:val="none" w:sz="0" w:space="0" w:color="auto"/>
        <w:left w:val="none" w:sz="0" w:space="0" w:color="auto"/>
        <w:bottom w:val="none" w:sz="0" w:space="0" w:color="auto"/>
        <w:right w:val="none" w:sz="0" w:space="0" w:color="auto"/>
      </w:divBdr>
    </w:div>
    <w:div w:id="2025550947">
      <w:bodyDiv w:val="1"/>
      <w:marLeft w:val="0"/>
      <w:marRight w:val="0"/>
      <w:marTop w:val="0"/>
      <w:marBottom w:val="0"/>
      <w:divBdr>
        <w:top w:val="none" w:sz="0" w:space="0" w:color="auto"/>
        <w:left w:val="none" w:sz="0" w:space="0" w:color="auto"/>
        <w:bottom w:val="none" w:sz="0" w:space="0" w:color="auto"/>
        <w:right w:val="none" w:sz="0" w:space="0" w:color="auto"/>
      </w:divBdr>
    </w:div>
    <w:div w:id="2077514292">
      <w:bodyDiv w:val="1"/>
      <w:marLeft w:val="0"/>
      <w:marRight w:val="0"/>
      <w:marTop w:val="0"/>
      <w:marBottom w:val="0"/>
      <w:divBdr>
        <w:top w:val="none" w:sz="0" w:space="0" w:color="auto"/>
        <w:left w:val="none" w:sz="0" w:space="0" w:color="auto"/>
        <w:bottom w:val="none" w:sz="0" w:space="0" w:color="auto"/>
        <w:right w:val="none" w:sz="0" w:space="0" w:color="auto"/>
      </w:divBdr>
    </w:div>
    <w:div w:id="21440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portico.org" TargetMode="External"/><Relationship Id="rId26" Type="http://schemas.openxmlformats.org/officeDocument/2006/relationships/chart" Target="charts/chart1.xml"/><Relationship Id="rId39" Type="http://schemas.openxmlformats.org/officeDocument/2006/relationships/diagramQuickStyle" Target="diagrams/quickStyle4.xml"/><Relationship Id="rId21" Type="http://schemas.openxmlformats.org/officeDocument/2006/relationships/image" Target="media/image4.emf"/><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hyperlink" Target="http://dx.doi.org/10.1016/j.cell.2011.05.011" TargetMode="External"/><Relationship Id="rId50" Type="http://schemas.openxmlformats.org/officeDocument/2006/relationships/hyperlink" Target="http://dx.doi.org/10.1109/TUFFC.2012.2215" TargetMode="External"/><Relationship Id="rId55" Type="http://schemas.openxmlformats.org/officeDocument/2006/relationships/hyperlink" Target="http://www.jove.com/video/5019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emf"/><Relationship Id="rId29" Type="http://schemas.openxmlformats.org/officeDocument/2006/relationships/diagramQuickStyle" Target="diagrams/quickStyle2.xml"/><Relationship Id="rId41" Type="http://schemas.microsoft.com/office/2007/relationships/diagramDrawing" Target="diagrams/drawing4.xml"/><Relationship Id="rId54" Type="http://schemas.openxmlformats.org/officeDocument/2006/relationships/hyperlink" Target="http://www.ncbi.nlm.nih.gov/pubmed/2356813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ats.nlm.nih.gov/index.html" TargetMode="External"/><Relationship Id="rId24" Type="http://schemas.openxmlformats.org/officeDocument/2006/relationships/hyperlink" Target="http://dx.doi.org/10.3998/3336451.0014.106" TargetMode="Externa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hyperlink" Target="http://www.ncbi.nlm.nih.gov/pmc/articles/PMC2805500/" TargetMode="External"/><Relationship Id="rId58" Type="http://schemas.openxmlformats.org/officeDocument/2006/relationships/hyperlink" Target="http://www.ncbi.nlm.nih.gov/pmc/articles/PMC2865164/"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ncbi.nlm.nih.gov/staff/beck/sme/el-fig.html" TargetMode="Externa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hyperlink" Target="http://dx.doi.org/10.1037/a0017230" TargetMode="External"/><Relationship Id="rId57" Type="http://schemas.openxmlformats.org/officeDocument/2006/relationships/hyperlink" Target="http://www.ncbi.nlm.nih.gov/pmc/articles/PMC3511753/"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iso.org/publications/rp/rp-15-2013" TargetMode="Externa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hyperlink" Target="http://www.ncbi.nlm.nih.gov/books/NBK22203"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upplemental.niso.org/tag-library/index.html"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hyperlink" Target="http://www.sciencedirect.com/science/article/pii/S0960982211002910" TargetMode="External"/><Relationship Id="rId56" Type="http://schemas.openxmlformats.org/officeDocument/2006/relationships/hyperlink" Target="http://www.nature.com/nature/journal/v497/n7449/full/nature12131.html" TargetMode="External"/><Relationship Id="rId8" Type="http://schemas.openxmlformats.org/officeDocument/2006/relationships/webSettings" Target="webSettings.xml"/><Relationship Id="rId51" Type="http://schemas.openxmlformats.org/officeDocument/2006/relationships/hyperlink" Target="http://dx.doi.org/10.1371/journal.pbio.0030038" TargetMode="External"/><Relationship Id="rId3" Type="http://schemas.openxmlformats.org/officeDocument/2006/relationships/customXml" Target="../customXml/item3.xml"/><Relationship Id="rId12" Type="http://schemas.openxmlformats.org/officeDocument/2006/relationships/hyperlink" Target="http://www.ncbi.nlm.nih.gov/staff/beck/sme/index.html" TargetMode="External"/><Relationship Id="rId17" Type="http://schemas.microsoft.com/office/2007/relationships/diagramDrawing" Target="diagrams/drawing1.xml"/><Relationship Id="rId25" Type="http://schemas.openxmlformats.org/officeDocument/2006/relationships/hyperlink" Target="http://www.tei-c.org/release/doc/tei-p5-doc/en/html/SG.html" TargetMode="Externa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hyperlink" Target="http://www.sciencemag.org/content/340/6138/1314.ful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utzmanke\Desktop\Spring%20Project-%20JATS\14.%202013_07-01%20Telework%20files\2013_07-01%20JATS%20timel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6456089328465154"/>
          <c:y val="5.798993875765529E-2"/>
          <c:w val="0.71753962773032054"/>
          <c:h val="0.91654709827938174"/>
        </c:manualLayout>
      </c:layout>
      <c:barChart>
        <c:barDir val="bar"/>
        <c:grouping val="stacked"/>
        <c:varyColors val="0"/>
        <c:ser>
          <c:idx val="0"/>
          <c:order val="0"/>
          <c:tx>
            <c:v>Start Date</c:v>
          </c:tx>
          <c:spPr>
            <a:noFill/>
            <a:ln>
              <a:noFill/>
            </a:ln>
            <a:effectLst/>
          </c:spPr>
          <c:invertIfNegative val="0"/>
          <c:cat>
            <c:multiLvlStrRef>
              <c:f>Sheet1!$A$2:$B$47</c:f>
              <c:multiLvlStrCache>
                <c:ptCount val="46"/>
                <c:lvl>
                  <c:pt idx="1">
                    <c:v>JATS Standard</c:v>
                  </c:pt>
                  <c:pt idx="2">
                    <c:v>Supplementary Material </c:v>
                  </c:pt>
                  <c:pt idx="3">
                    <c:v>NISO RP review</c:v>
                  </c:pt>
                  <c:pt idx="5">
                    <c:v>Oxygen Basics</c:v>
                  </c:pt>
                  <c:pt idx="6">
                    <c:v>XML Basics</c:v>
                  </c:pt>
                  <c:pt idx="7">
                    <c:v>DTD Basics</c:v>
                  </c:pt>
                  <c:pt idx="8">
                    <c:v>XSL Basics</c:v>
                  </c:pt>
                  <c:pt idx="10">
                    <c:v>Marking Texts of Many Dimensions by Jerome McGann</c:v>
                  </c:pt>
                  <c:pt idx="11">
                    <c:v>Text Encoding by Allen H. Renear</c:v>
                  </c:pt>
                  <c:pt idx="12">
                    <c:v>Markup Systems by Cooms, Renear, DeRose</c:v>
                  </c:pt>
                  <c:pt idx="13">
                    <c:v>A  Gentle Intro to XML by TEI</c:v>
                  </c:pt>
                  <c:pt idx="15">
                    <c:v>Model and tag Memo</c:v>
                  </c:pt>
                  <c:pt idx="16">
                    <c:v>Model and tag Business Card</c:v>
                  </c:pt>
                  <c:pt idx="17">
                    <c:v>Model and tag Recipes</c:v>
                  </c:pt>
                  <c:pt idx="18">
                    <c:v>Practice tagging NISO RP examples</c:v>
                  </c:pt>
                  <c:pt idx="19">
                    <c:v>Practice tagging JATS examples</c:v>
                  </c:pt>
                  <c:pt idx="20">
                    <c:v>Other examples from PMC</c:v>
                  </c:pt>
                  <c:pt idx="22">
                    <c:v>Create Tables to compare NISO RP and JATS</c:v>
                  </c:pt>
                  <c:pt idx="23">
                    <c:v>Create namespace</c:v>
                  </c:pt>
                  <c:pt idx="24">
                    <c:v>Use EXT to tag NISO RP examples</c:v>
                  </c:pt>
                  <c:pt idx="25">
                    <c:v>Use EXT to tag JATS examples</c:v>
                  </c:pt>
                  <c:pt idx="26">
                    <c:v>Use EXT to tag examples from PMC</c:v>
                  </c:pt>
                  <c:pt idx="28">
                    <c:v>Discuss EXT structure</c:v>
                  </c:pt>
                  <c:pt idx="29">
                    <c:v>Find names for new elements</c:v>
                  </c:pt>
                  <c:pt idx="30">
                    <c:v>Discuss examples tagged with EXT</c:v>
                  </c:pt>
                  <c:pt idx="32">
                    <c:v>Write element definitions for Tag Library</c:v>
                  </c:pt>
                  <c:pt idx="33">
                    <c:v>Work on IVV documentation</c:v>
                  </c:pt>
                  <c:pt idx="35">
                    <c:v>Kathy Kwan, NCBI</c:v>
                  </c:pt>
                  <c:pt idx="36">
                    <c:v>Deborah Lapeyre, Mulberry Technologies, Inc.</c:v>
                  </c:pt>
                  <c:pt idx="37">
                    <c:v>Alexander (Sasha) Schwarzman, The Optical Society</c:v>
                  </c:pt>
                  <c:pt idx="39">
                    <c:v>Submit proposal to JATS CON</c:v>
                  </c:pt>
                  <c:pt idx="40">
                    <c:v>Write abstract for JATS CON</c:v>
                  </c:pt>
                  <c:pt idx="41">
                    <c:v>Work on paper and presentation for JATS CON</c:v>
                  </c:pt>
                  <c:pt idx="43">
                    <c:v>Final Presentation</c:v>
                  </c:pt>
                  <c:pt idx="44">
                    <c:v>Final Report</c:v>
                  </c:pt>
                  <c:pt idx="45">
                    <c:v>Independent Verification and Validation (IVV)</c:v>
                  </c:pt>
                </c:lvl>
                <c:lvl>
                  <c:pt idx="0">
                    <c:v>Discussions</c:v>
                  </c:pt>
                  <c:pt idx="4">
                    <c:v>Technical Training</c:v>
                  </c:pt>
                  <c:pt idx="9">
                    <c:v>Reading</c:v>
                  </c:pt>
                  <c:pt idx="14">
                    <c:v>XML and Document Modeling Work</c:v>
                  </c:pt>
                  <c:pt idx="21">
                    <c:v>Mapping between NISO RP and JATS</c:v>
                  </c:pt>
                  <c:pt idx="27">
                    <c:v>EXT Structure Work</c:v>
                  </c:pt>
                  <c:pt idx="31">
                    <c:v>EXT Finalization</c:v>
                  </c:pt>
                  <c:pt idx="34">
                    <c:v>Working Lunches</c:v>
                  </c:pt>
                  <c:pt idx="38">
                    <c:v>JATS CON</c:v>
                  </c:pt>
                  <c:pt idx="42">
                    <c:v>Other</c:v>
                  </c:pt>
                </c:lvl>
              </c:multiLvlStrCache>
            </c:multiLvlStrRef>
          </c:cat>
          <c:val>
            <c:numRef>
              <c:f>Sheet1!$C$2:$C$47</c:f>
              <c:numCache>
                <c:formatCode>d\-mmm</c:formatCode>
                <c:ptCount val="46"/>
                <c:pt idx="1">
                  <c:v>41311</c:v>
                </c:pt>
                <c:pt idx="2">
                  <c:v>41311</c:v>
                </c:pt>
                <c:pt idx="3">
                  <c:v>41321</c:v>
                </c:pt>
                <c:pt idx="5">
                  <c:v>41327</c:v>
                </c:pt>
                <c:pt idx="6">
                  <c:v>41311</c:v>
                </c:pt>
                <c:pt idx="7">
                  <c:v>41330</c:v>
                </c:pt>
                <c:pt idx="8">
                  <c:v>41346</c:v>
                </c:pt>
                <c:pt idx="10">
                  <c:v>41324</c:v>
                </c:pt>
                <c:pt idx="11">
                  <c:v>41324</c:v>
                </c:pt>
                <c:pt idx="12">
                  <c:v>41324</c:v>
                </c:pt>
                <c:pt idx="13">
                  <c:v>41324</c:v>
                </c:pt>
                <c:pt idx="15">
                  <c:v>41327</c:v>
                </c:pt>
                <c:pt idx="16">
                  <c:v>41327</c:v>
                </c:pt>
                <c:pt idx="17">
                  <c:v>41330</c:v>
                </c:pt>
                <c:pt idx="18">
                  <c:v>41374</c:v>
                </c:pt>
                <c:pt idx="19">
                  <c:v>41380</c:v>
                </c:pt>
                <c:pt idx="20">
                  <c:v>41386</c:v>
                </c:pt>
                <c:pt idx="22">
                  <c:v>41389</c:v>
                </c:pt>
                <c:pt idx="23">
                  <c:v>41394</c:v>
                </c:pt>
                <c:pt idx="24">
                  <c:v>41410</c:v>
                </c:pt>
                <c:pt idx="25">
                  <c:v>41410</c:v>
                </c:pt>
                <c:pt idx="26">
                  <c:v>41410</c:v>
                </c:pt>
                <c:pt idx="28">
                  <c:v>41388</c:v>
                </c:pt>
                <c:pt idx="29">
                  <c:v>41389</c:v>
                </c:pt>
                <c:pt idx="30">
                  <c:v>41414</c:v>
                </c:pt>
                <c:pt idx="32">
                  <c:v>41429</c:v>
                </c:pt>
                <c:pt idx="33">
                  <c:v>41429</c:v>
                </c:pt>
                <c:pt idx="35">
                  <c:v>41368</c:v>
                </c:pt>
                <c:pt idx="36">
                  <c:v>41394</c:v>
                </c:pt>
                <c:pt idx="37">
                  <c:v>41445</c:v>
                </c:pt>
                <c:pt idx="39">
                  <c:v>41424</c:v>
                </c:pt>
                <c:pt idx="40">
                  <c:v>41424</c:v>
                </c:pt>
                <c:pt idx="41">
                  <c:v>41464</c:v>
                </c:pt>
                <c:pt idx="43">
                  <c:v>41428</c:v>
                </c:pt>
                <c:pt idx="44">
                  <c:v>41442</c:v>
                </c:pt>
                <c:pt idx="45">
                  <c:v>41444</c:v>
                </c:pt>
              </c:numCache>
            </c:numRef>
          </c:val>
        </c:ser>
        <c:ser>
          <c:idx val="1"/>
          <c:order val="1"/>
          <c:tx>
            <c:v>Duration</c:v>
          </c:tx>
          <c:invertIfNegative val="0"/>
          <c:cat>
            <c:multiLvlStrRef>
              <c:f>Sheet1!$A$2:$B$47</c:f>
              <c:multiLvlStrCache>
                <c:ptCount val="46"/>
                <c:lvl>
                  <c:pt idx="1">
                    <c:v>JATS Standard</c:v>
                  </c:pt>
                  <c:pt idx="2">
                    <c:v>Supplementary Material </c:v>
                  </c:pt>
                  <c:pt idx="3">
                    <c:v>NISO RP review</c:v>
                  </c:pt>
                  <c:pt idx="5">
                    <c:v>Oxygen Basics</c:v>
                  </c:pt>
                  <c:pt idx="6">
                    <c:v>XML Basics</c:v>
                  </c:pt>
                  <c:pt idx="7">
                    <c:v>DTD Basics</c:v>
                  </c:pt>
                  <c:pt idx="8">
                    <c:v>XSL Basics</c:v>
                  </c:pt>
                  <c:pt idx="10">
                    <c:v>Marking Texts of Many Dimensions by Jerome McGann</c:v>
                  </c:pt>
                  <c:pt idx="11">
                    <c:v>Text Encoding by Allen H. Renear</c:v>
                  </c:pt>
                  <c:pt idx="12">
                    <c:v>Markup Systems by Cooms, Renear, DeRose</c:v>
                  </c:pt>
                  <c:pt idx="13">
                    <c:v>A  Gentle Intro to XML by TEI</c:v>
                  </c:pt>
                  <c:pt idx="15">
                    <c:v>Model and tag Memo</c:v>
                  </c:pt>
                  <c:pt idx="16">
                    <c:v>Model and tag Business Card</c:v>
                  </c:pt>
                  <c:pt idx="17">
                    <c:v>Model and tag Recipes</c:v>
                  </c:pt>
                  <c:pt idx="18">
                    <c:v>Practice tagging NISO RP examples</c:v>
                  </c:pt>
                  <c:pt idx="19">
                    <c:v>Practice tagging JATS examples</c:v>
                  </c:pt>
                  <c:pt idx="20">
                    <c:v>Other examples from PMC</c:v>
                  </c:pt>
                  <c:pt idx="22">
                    <c:v>Create Tables to compare NISO RP and JATS</c:v>
                  </c:pt>
                  <c:pt idx="23">
                    <c:v>Create namespace</c:v>
                  </c:pt>
                  <c:pt idx="24">
                    <c:v>Use EXT to tag NISO RP examples</c:v>
                  </c:pt>
                  <c:pt idx="25">
                    <c:v>Use EXT to tag JATS examples</c:v>
                  </c:pt>
                  <c:pt idx="26">
                    <c:v>Use EXT to tag examples from PMC</c:v>
                  </c:pt>
                  <c:pt idx="28">
                    <c:v>Discuss EXT structure</c:v>
                  </c:pt>
                  <c:pt idx="29">
                    <c:v>Find names for new elements</c:v>
                  </c:pt>
                  <c:pt idx="30">
                    <c:v>Discuss examples tagged with EXT</c:v>
                  </c:pt>
                  <c:pt idx="32">
                    <c:v>Write element definitions for Tag Library</c:v>
                  </c:pt>
                  <c:pt idx="33">
                    <c:v>Work on IVV documentation</c:v>
                  </c:pt>
                  <c:pt idx="35">
                    <c:v>Kathy Kwan, NCBI</c:v>
                  </c:pt>
                  <c:pt idx="36">
                    <c:v>Deborah Lapeyre, Mulberry Technologies, Inc.</c:v>
                  </c:pt>
                  <c:pt idx="37">
                    <c:v>Alexander (Sasha) Schwarzman, The Optical Society</c:v>
                  </c:pt>
                  <c:pt idx="39">
                    <c:v>Submit proposal to JATS CON</c:v>
                  </c:pt>
                  <c:pt idx="40">
                    <c:v>Write abstract for JATS CON</c:v>
                  </c:pt>
                  <c:pt idx="41">
                    <c:v>Work on paper and presentation for JATS CON</c:v>
                  </c:pt>
                  <c:pt idx="43">
                    <c:v>Final Presentation</c:v>
                  </c:pt>
                  <c:pt idx="44">
                    <c:v>Final Report</c:v>
                  </c:pt>
                  <c:pt idx="45">
                    <c:v>Independent Verification and Validation (IVV)</c:v>
                  </c:pt>
                </c:lvl>
                <c:lvl>
                  <c:pt idx="0">
                    <c:v>Discussions</c:v>
                  </c:pt>
                  <c:pt idx="4">
                    <c:v>Technical Training</c:v>
                  </c:pt>
                  <c:pt idx="9">
                    <c:v>Reading</c:v>
                  </c:pt>
                  <c:pt idx="14">
                    <c:v>XML and Document Modeling Work</c:v>
                  </c:pt>
                  <c:pt idx="21">
                    <c:v>Mapping between NISO RP and JATS</c:v>
                  </c:pt>
                  <c:pt idx="27">
                    <c:v>EXT Structure Work</c:v>
                  </c:pt>
                  <c:pt idx="31">
                    <c:v>EXT Finalization</c:v>
                  </c:pt>
                  <c:pt idx="34">
                    <c:v>Working Lunches</c:v>
                  </c:pt>
                  <c:pt idx="38">
                    <c:v>JATS CON</c:v>
                  </c:pt>
                  <c:pt idx="42">
                    <c:v>Other</c:v>
                  </c:pt>
                </c:lvl>
              </c:multiLvlStrCache>
            </c:multiLvlStrRef>
          </c:cat>
          <c:val>
            <c:numRef>
              <c:f>Sheet1!$D$2:$D$47</c:f>
              <c:numCache>
                <c:formatCode>General</c:formatCode>
                <c:ptCount val="46"/>
                <c:pt idx="1">
                  <c:v>10</c:v>
                </c:pt>
                <c:pt idx="2">
                  <c:v>45</c:v>
                </c:pt>
                <c:pt idx="3">
                  <c:v>59</c:v>
                </c:pt>
                <c:pt idx="5">
                  <c:v>35</c:v>
                </c:pt>
                <c:pt idx="6">
                  <c:v>45</c:v>
                </c:pt>
                <c:pt idx="7">
                  <c:v>16</c:v>
                </c:pt>
                <c:pt idx="8">
                  <c:v>7</c:v>
                </c:pt>
                <c:pt idx="10">
                  <c:v>4</c:v>
                </c:pt>
                <c:pt idx="11">
                  <c:v>4</c:v>
                </c:pt>
                <c:pt idx="12">
                  <c:v>4</c:v>
                </c:pt>
                <c:pt idx="13">
                  <c:v>4</c:v>
                </c:pt>
                <c:pt idx="15">
                  <c:v>4</c:v>
                </c:pt>
                <c:pt idx="16">
                  <c:v>4</c:v>
                </c:pt>
                <c:pt idx="17">
                  <c:v>16</c:v>
                </c:pt>
                <c:pt idx="18">
                  <c:v>15</c:v>
                </c:pt>
                <c:pt idx="19">
                  <c:v>9</c:v>
                </c:pt>
                <c:pt idx="20">
                  <c:v>3</c:v>
                </c:pt>
                <c:pt idx="22">
                  <c:v>5</c:v>
                </c:pt>
                <c:pt idx="23">
                  <c:v>10</c:v>
                </c:pt>
                <c:pt idx="24">
                  <c:v>5</c:v>
                </c:pt>
                <c:pt idx="25">
                  <c:v>5</c:v>
                </c:pt>
                <c:pt idx="26">
                  <c:v>5</c:v>
                </c:pt>
                <c:pt idx="28">
                  <c:v>35</c:v>
                </c:pt>
                <c:pt idx="29">
                  <c:v>6</c:v>
                </c:pt>
                <c:pt idx="30">
                  <c:v>11</c:v>
                </c:pt>
                <c:pt idx="32">
                  <c:v>8</c:v>
                </c:pt>
                <c:pt idx="33">
                  <c:v>15</c:v>
                </c:pt>
                <c:pt idx="35">
                  <c:v>1</c:v>
                </c:pt>
                <c:pt idx="36">
                  <c:v>1</c:v>
                </c:pt>
                <c:pt idx="37">
                  <c:v>1</c:v>
                </c:pt>
                <c:pt idx="39">
                  <c:v>6</c:v>
                </c:pt>
                <c:pt idx="40">
                  <c:v>6</c:v>
                </c:pt>
                <c:pt idx="41">
                  <c:v>15</c:v>
                </c:pt>
                <c:pt idx="43">
                  <c:v>14</c:v>
                </c:pt>
                <c:pt idx="44">
                  <c:v>12</c:v>
                </c:pt>
                <c:pt idx="45">
                  <c:v>17</c:v>
                </c:pt>
              </c:numCache>
            </c:numRef>
          </c:val>
        </c:ser>
        <c:dLbls>
          <c:showLegendKey val="0"/>
          <c:showVal val="0"/>
          <c:showCatName val="0"/>
          <c:showSerName val="0"/>
          <c:showPercent val="0"/>
          <c:showBubbleSize val="0"/>
        </c:dLbls>
        <c:gapWidth val="150"/>
        <c:overlap val="100"/>
        <c:axId val="669515528"/>
        <c:axId val="669515920"/>
      </c:barChart>
      <c:catAx>
        <c:axId val="669515528"/>
        <c:scaling>
          <c:orientation val="maxMin"/>
        </c:scaling>
        <c:delete val="0"/>
        <c:axPos val="l"/>
        <c:majorGridlines/>
        <c:numFmt formatCode="General" sourceLinked="0"/>
        <c:majorTickMark val="out"/>
        <c:minorTickMark val="none"/>
        <c:tickLblPos val="nextTo"/>
        <c:txPr>
          <a:bodyPr/>
          <a:lstStyle/>
          <a:p>
            <a:pPr>
              <a:defRPr sz="800"/>
            </a:pPr>
            <a:endParaRPr lang="en-US"/>
          </a:p>
        </c:txPr>
        <c:crossAx val="669515920"/>
        <c:crosses val="autoZero"/>
        <c:auto val="1"/>
        <c:lblAlgn val="ctr"/>
        <c:lblOffset val="100"/>
        <c:noMultiLvlLbl val="0"/>
      </c:catAx>
      <c:valAx>
        <c:axId val="669515920"/>
        <c:scaling>
          <c:orientation val="minMax"/>
          <c:max val="41478"/>
          <c:min val="41311"/>
        </c:scaling>
        <c:delete val="0"/>
        <c:axPos val="t"/>
        <c:majorGridlines/>
        <c:numFmt formatCode="m/d;@" sourceLinked="0"/>
        <c:majorTickMark val="out"/>
        <c:minorTickMark val="none"/>
        <c:tickLblPos val="nextTo"/>
        <c:crossAx val="669515528"/>
        <c:crosses val="autoZero"/>
        <c:crossBetween val="between"/>
        <c:majorUnit val="14"/>
      </c:valAx>
    </c:plotArea>
    <c:legend>
      <c:legendPos val="r"/>
      <c:legendEntry>
        <c:idx val="0"/>
        <c:delete val="1"/>
      </c:legendEntry>
      <c:layout/>
      <c:overlay val="1"/>
    </c:legend>
    <c:plotVisOnly val="1"/>
    <c:dispBlanksAs val="gap"/>
    <c:showDLblsOverMax val="0"/>
  </c:chart>
  <c:spPr>
    <a:solidFill>
      <a:schemeClr val="bg1">
        <a:lumMod val="95000"/>
      </a:schemeClr>
    </a:solidFill>
    <a:ln w="19050">
      <a:solidFill>
        <a:sysClr val="windowText" lastClr="000000"/>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976F86-FCCE-4A86-B26B-976CB7882BFC}" type="doc">
      <dgm:prSet loTypeId="urn:microsoft.com/office/officeart/2005/8/layout/target3" loCatId="list" qsTypeId="urn:microsoft.com/office/officeart/2005/8/quickstyle/simple5" qsCatId="simple" csTypeId="urn:microsoft.com/office/officeart/2005/8/colors/accent1_2" csCatId="accent1" phldr="1"/>
      <dgm:spPr/>
      <dgm:t>
        <a:bodyPr/>
        <a:lstStyle/>
        <a:p>
          <a:endParaRPr lang="en-US"/>
        </a:p>
      </dgm:t>
    </dgm:pt>
    <dgm:pt modelId="{52562B90-82A6-4241-8EA9-76581154B944}">
      <dgm:prSet phldrT="[Text]" custT="1"/>
      <dgm:spPr/>
      <dgm:t>
        <a:bodyPr/>
        <a:lstStyle/>
        <a:p>
          <a:r>
            <a:rPr lang="en-US" sz="1400"/>
            <a:t>Journal Archiving and Interchange</a:t>
          </a:r>
        </a:p>
      </dgm:t>
      <dgm:extLst>
        <a:ext uri="{E40237B7-FDA0-4F09-8148-C483321AD2D9}">
          <dgm14:cNvPr xmlns:dgm14="http://schemas.microsoft.com/office/drawing/2010/diagram" id="0" name="" descr="Defines a set of XML elements and attributes for tagging journal articles and describes three article models. The tags available in these models are found in three Tag Sets: the Journal Archiving and Interchange, Journal Publishing and Article Authoring." title="Figure 3: Journal Article Tag Suite"/>
        </a:ext>
      </dgm:extLst>
    </dgm:pt>
    <dgm:pt modelId="{7C7B8298-ED9E-465F-8003-579556A5845C}" type="parTrans" cxnId="{3920F20E-DA75-48C2-B00A-A9A82BF931C5}">
      <dgm:prSet/>
      <dgm:spPr/>
      <dgm:t>
        <a:bodyPr/>
        <a:lstStyle/>
        <a:p>
          <a:endParaRPr lang="en-US"/>
        </a:p>
      </dgm:t>
    </dgm:pt>
    <dgm:pt modelId="{57BD701F-9347-4474-AA59-A05C3F01F536}" type="sibTrans" cxnId="{3920F20E-DA75-48C2-B00A-A9A82BF931C5}">
      <dgm:prSet/>
      <dgm:spPr/>
      <dgm:t>
        <a:bodyPr/>
        <a:lstStyle/>
        <a:p>
          <a:endParaRPr lang="en-US"/>
        </a:p>
      </dgm:t>
    </dgm:pt>
    <dgm:pt modelId="{4A75F250-AB70-47A7-A29D-DF969F1B9831}">
      <dgm:prSet phldrT="[Text]" custT="1"/>
      <dgm:spPr/>
      <dgm:t>
        <a:bodyPr/>
        <a:lstStyle/>
        <a:p>
          <a:r>
            <a:rPr lang="en-US" sz="1200"/>
            <a:t>Green Tag Set</a:t>
          </a:r>
        </a:p>
      </dgm:t>
    </dgm:pt>
    <dgm:pt modelId="{7681DDD7-FB8F-49DA-A750-6712511B1560}" type="parTrans" cxnId="{CAA93E75-C49A-4869-BEE9-14187E5BF1D1}">
      <dgm:prSet/>
      <dgm:spPr/>
      <dgm:t>
        <a:bodyPr/>
        <a:lstStyle/>
        <a:p>
          <a:endParaRPr lang="en-US"/>
        </a:p>
      </dgm:t>
    </dgm:pt>
    <dgm:pt modelId="{CE46249B-8C21-4613-AA62-AEB266B66A62}" type="sibTrans" cxnId="{CAA93E75-C49A-4869-BEE9-14187E5BF1D1}">
      <dgm:prSet/>
      <dgm:spPr/>
      <dgm:t>
        <a:bodyPr/>
        <a:lstStyle/>
        <a:p>
          <a:endParaRPr lang="en-US"/>
        </a:p>
      </dgm:t>
    </dgm:pt>
    <dgm:pt modelId="{60EA5BE2-FF82-4938-8C6E-0362471E42AD}">
      <dgm:prSet phldrT="[Text]" custT="1"/>
      <dgm:spPr/>
      <dgm:t>
        <a:bodyPr/>
        <a:lstStyle/>
        <a:p>
          <a:r>
            <a:rPr lang="en-US" sz="1200"/>
            <a:t>The most permissive of the Tag Sets</a:t>
          </a:r>
        </a:p>
      </dgm:t>
    </dgm:pt>
    <dgm:pt modelId="{2A4DEEED-9E81-4924-8A42-FF780EA088C0}" type="parTrans" cxnId="{5A8DE7A7-2403-46C1-BD7B-13A957E9BC24}">
      <dgm:prSet/>
      <dgm:spPr/>
      <dgm:t>
        <a:bodyPr/>
        <a:lstStyle/>
        <a:p>
          <a:endParaRPr lang="en-US"/>
        </a:p>
      </dgm:t>
    </dgm:pt>
    <dgm:pt modelId="{33ADD6EC-9661-4526-A569-26CDB4F95900}" type="sibTrans" cxnId="{5A8DE7A7-2403-46C1-BD7B-13A957E9BC24}">
      <dgm:prSet/>
      <dgm:spPr/>
      <dgm:t>
        <a:bodyPr/>
        <a:lstStyle/>
        <a:p>
          <a:endParaRPr lang="en-US"/>
        </a:p>
      </dgm:t>
    </dgm:pt>
    <dgm:pt modelId="{8F4DD2AF-55DE-486E-A823-E638395EDEB5}">
      <dgm:prSet phldrT="[Text]" custT="1"/>
      <dgm:spPr/>
      <dgm:t>
        <a:bodyPr/>
        <a:lstStyle/>
        <a:p>
          <a:r>
            <a:rPr lang="en-US" sz="1400"/>
            <a:t>Journal Publishing</a:t>
          </a:r>
        </a:p>
      </dgm:t>
    </dgm:pt>
    <dgm:pt modelId="{A7E2583D-5313-4C96-A909-FAF7D08AD46C}" type="parTrans" cxnId="{519D09ED-69C7-4E0C-8FFE-BC024BC6350C}">
      <dgm:prSet/>
      <dgm:spPr/>
      <dgm:t>
        <a:bodyPr/>
        <a:lstStyle/>
        <a:p>
          <a:endParaRPr lang="en-US"/>
        </a:p>
      </dgm:t>
    </dgm:pt>
    <dgm:pt modelId="{0B5C0D28-8B53-4579-B0EF-3BA09D387A00}" type="sibTrans" cxnId="{519D09ED-69C7-4E0C-8FFE-BC024BC6350C}">
      <dgm:prSet/>
      <dgm:spPr/>
      <dgm:t>
        <a:bodyPr/>
        <a:lstStyle/>
        <a:p>
          <a:endParaRPr lang="en-US"/>
        </a:p>
      </dgm:t>
    </dgm:pt>
    <dgm:pt modelId="{418166C2-80CC-438E-9678-2390810A74C9}">
      <dgm:prSet phldrT="[Text]" custT="1"/>
      <dgm:spPr/>
      <dgm:t>
        <a:bodyPr/>
        <a:lstStyle/>
        <a:p>
          <a:r>
            <a:rPr lang="en-US" sz="1200"/>
            <a:t>Blue Tag Set</a:t>
          </a:r>
        </a:p>
      </dgm:t>
    </dgm:pt>
    <dgm:pt modelId="{A7ADF013-4325-4CB9-B284-9C19E08715E9}" type="parTrans" cxnId="{E5841726-5B38-4E01-B4F2-F448EB1EE379}">
      <dgm:prSet/>
      <dgm:spPr/>
      <dgm:t>
        <a:bodyPr/>
        <a:lstStyle/>
        <a:p>
          <a:endParaRPr lang="en-US"/>
        </a:p>
      </dgm:t>
    </dgm:pt>
    <dgm:pt modelId="{9B12972D-48BA-4F60-AB6C-949EB619C799}" type="sibTrans" cxnId="{E5841726-5B38-4E01-B4F2-F448EB1EE379}">
      <dgm:prSet/>
      <dgm:spPr/>
      <dgm:t>
        <a:bodyPr/>
        <a:lstStyle/>
        <a:p>
          <a:endParaRPr lang="en-US"/>
        </a:p>
      </dgm:t>
    </dgm:pt>
    <dgm:pt modelId="{D3EB3175-AEF5-4E33-B8B0-15FD2825BB04}">
      <dgm:prSet phldrT="[Text]" custT="1"/>
      <dgm:spPr/>
      <dgm:t>
        <a:bodyPr/>
        <a:lstStyle/>
        <a:p>
          <a:r>
            <a:rPr lang="en-US" sz="1200"/>
            <a:t>A moderately prescriptive Tag Set.</a:t>
          </a:r>
        </a:p>
      </dgm:t>
    </dgm:pt>
    <dgm:pt modelId="{C0033159-D79B-4505-A8B3-DA210B30CFA4}" type="parTrans" cxnId="{0D9A4300-551D-4F9B-8F1C-C735064D4CE6}">
      <dgm:prSet/>
      <dgm:spPr/>
      <dgm:t>
        <a:bodyPr/>
        <a:lstStyle/>
        <a:p>
          <a:endParaRPr lang="en-US"/>
        </a:p>
      </dgm:t>
    </dgm:pt>
    <dgm:pt modelId="{036CA10D-45CE-4EEC-9B94-65C9DEA426EB}" type="sibTrans" cxnId="{0D9A4300-551D-4F9B-8F1C-C735064D4CE6}">
      <dgm:prSet/>
      <dgm:spPr/>
      <dgm:t>
        <a:bodyPr/>
        <a:lstStyle/>
        <a:p>
          <a:endParaRPr lang="en-US"/>
        </a:p>
      </dgm:t>
    </dgm:pt>
    <dgm:pt modelId="{00CA9DB7-BE7C-4115-98A9-E7C4FD7917CE}">
      <dgm:prSet phldrT="[Text]" custT="1"/>
      <dgm:spPr/>
      <dgm:t>
        <a:bodyPr/>
        <a:lstStyle/>
        <a:p>
          <a:r>
            <a:rPr lang="en-US" sz="1400"/>
            <a:t>Article Authoring</a:t>
          </a:r>
        </a:p>
      </dgm:t>
    </dgm:pt>
    <dgm:pt modelId="{1FD35F2E-5C6C-46FF-88F8-F2900FE0F442}" type="parTrans" cxnId="{345F9750-3054-422C-98DB-95E778603B88}">
      <dgm:prSet/>
      <dgm:spPr/>
      <dgm:t>
        <a:bodyPr/>
        <a:lstStyle/>
        <a:p>
          <a:endParaRPr lang="en-US"/>
        </a:p>
      </dgm:t>
    </dgm:pt>
    <dgm:pt modelId="{D62ECBA4-5F44-4B57-8524-C72D851FDC69}" type="sibTrans" cxnId="{345F9750-3054-422C-98DB-95E778603B88}">
      <dgm:prSet/>
      <dgm:spPr/>
      <dgm:t>
        <a:bodyPr/>
        <a:lstStyle/>
        <a:p>
          <a:endParaRPr lang="en-US"/>
        </a:p>
      </dgm:t>
    </dgm:pt>
    <dgm:pt modelId="{63A9EB8E-5F7B-4EEB-8910-0E98155E6481}">
      <dgm:prSet phldrT="[Text]" custT="1"/>
      <dgm:spPr/>
      <dgm:t>
        <a:bodyPr/>
        <a:lstStyle/>
        <a:p>
          <a:r>
            <a:rPr lang="en-US" sz="1200"/>
            <a:t>Orange Tag Set</a:t>
          </a:r>
        </a:p>
      </dgm:t>
    </dgm:pt>
    <dgm:pt modelId="{AE29D9D9-F0C6-472B-9330-92829D6858AF}" type="parTrans" cxnId="{E21FDB67-6B8F-42A2-AE54-FF7249401284}">
      <dgm:prSet/>
      <dgm:spPr/>
      <dgm:t>
        <a:bodyPr/>
        <a:lstStyle/>
        <a:p>
          <a:endParaRPr lang="en-US"/>
        </a:p>
      </dgm:t>
    </dgm:pt>
    <dgm:pt modelId="{AEDF6B5C-0C8C-4EB3-8539-B3D0906BD9AF}" type="sibTrans" cxnId="{E21FDB67-6B8F-42A2-AE54-FF7249401284}">
      <dgm:prSet/>
      <dgm:spPr/>
      <dgm:t>
        <a:bodyPr/>
        <a:lstStyle/>
        <a:p>
          <a:endParaRPr lang="en-US"/>
        </a:p>
      </dgm:t>
    </dgm:pt>
    <dgm:pt modelId="{11999853-788A-4BAA-ADA3-767A392E2AF5}">
      <dgm:prSet phldrT="[Text]" custT="1"/>
      <dgm:spPr/>
      <dgm:t>
        <a:bodyPr/>
        <a:lstStyle/>
        <a:p>
          <a:r>
            <a:rPr lang="en-US" sz="1200"/>
            <a:t>The most prescriptive of the Tag Sets</a:t>
          </a:r>
        </a:p>
      </dgm:t>
    </dgm:pt>
    <dgm:pt modelId="{4EB8E6D8-37A4-4355-9A69-EC2A584C96D8}" type="parTrans" cxnId="{7DBF492D-7FFC-4937-918E-31EE130E2627}">
      <dgm:prSet/>
      <dgm:spPr/>
      <dgm:t>
        <a:bodyPr/>
        <a:lstStyle/>
        <a:p>
          <a:endParaRPr lang="en-US"/>
        </a:p>
      </dgm:t>
    </dgm:pt>
    <dgm:pt modelId="{A6EB1FF1-0772-4929-91EC-5F3786057427}" type="sibTrans" cxnId="{7DBF492D-7FFC-4937-918E-31EE130E2627}">
      <dgm:prSet/>
      <dgm:spPr/>
      <dgm:t>
        <a:bodyPr/>
        <a:lstStyle/>
        <a:p>
          <a:endParaRPr lang="en-US"/>
        </a:p>
      </dgm:t>
    </dgm:pt>
    <dgm:pt modelId="{0A23F5F8-828F-4B16-AAA4-0DFE70F0D27D}" type="pres">
      <dgm:prSet presAssocID="{F5976F86-FCCE-4A86-B26B-976CB7882BFC}" presName="Name0" presStyleCnt="0">
        <dgm:presLayoutVars>
          <dgm:chMax val="7"/>
          <dgm:dir/>
          <dgm:animLvl val="lvl"/>
          <dgm:resizeHandles val="exact"/>
        </dgm:presLayoutVars>
      </dgm:prSet>
      <dgm:spPr/>
      <dgm:t>
        <a:bodyPr/>
        <a:lstStyle/>
        <a:p>
          <a:endParaRPr lang="en-US"/>
        </a:p>
      </dgm:t>
    </dgm:pt>
    <dgm:pt modelId="{596D452C-208F-41BE-B34E-2720226F29AC}" type="pres">
      <dgm:prSet presAssocID="{52562B90-82A6-4241-8EA9-76581154B944}" presName="circle1" presStyleLbl="node1" presStyleIdx="0" presStyleCnt="3">
        <dgm:style>
          <a:lnRef idx="0">
            <a:schemeClr val="accent3"/>
          </a:lnRef>
          <a:fillRef idx="3">
            <a:schemeClr val="accent3"/>
          </a:fillRef>
          <a:effectRef idx="3">
            <a:schemeClr val="accent3"/>
          </a:effectRef>
          <a:fontRef idx="minor">
            <a:schemeClr val="lt1"/>
          </a:fontRef>
        </dgm:style>
      </dgm:prSet>
      <dgm:spPr/>
    </dgm:pt>
    <dgm:pt modelId="{3447FB87-6171-4339-9BFF-157BFA41E2A9}" type="pres">
      <dgm:prSet presAssocID="{52562B90-82A6-4241-8EA9-76581154B944}" presName="space" presStyleCnt="0"/>
      <dgm:spPr/>
    </dgm:pt>
    <dgm:pt modelId="{B1D955AB-66C4-47DF-BC8F-9CB734D2D631}" type="pres">
      <dgm:prSet presAssocID="{52562B90-82A6-4241-8EA9-76581154B944}" presName="rect1" presStyleLbl="alignAcc1" presStyleIdx="0" presStyleCnt="3"/>
      <dgm:spPr/>
      <dgm:t>
        <a:bodyPr/>
        <a:lstStyle/>
        <a:p>
          <a:endParaRPr lang="en-US"/>
        </a:p>
      </dgm:t>
    </dgm:pt>
    <dgm:pt modelId="{91CB4E35-4093-42D9-B933-EEC840A0CE99}" type="pres">
      <dgm:prSet presAssocID="{8F4DD2AF-55DE-486E-A823-E638395EDEB5}" presName="vertSpace2" presStyleLbl="node1" presStyleIdx="0" presStyleCnt="3"/>
      <dgm:spPr/>
    </dgm:pt>
    <dgm:pt modelId="{CD309385-7047-484E-9359-64FA7F6EC3D8}" type="pres">
      <dgm:prSet presAssocID="{8F4DD2AF-55DE-486E-A823-E638395EDEB5}" presName="circle2" presStyleLbl="node1" presStyleIdx="1" presStyleCnt="3">
        <dgm:style>
          <a:lnRef idx="0">
            <a:schemeClr val="accent1"/>
          </a:lnRef>
          <a:fillRef idx="3">
            <a:schemeClr val="accent1"/>
          </a:fillRef>
          <a:effectRef idx="3">
            <a:schemeClr val="accent1"/>
          </a:effectRef>
          <a:fontRef idx="minor">
            <a:schemeClr val="lt1"/>
          </a:fontRef>
        </dgm:style>
      </dgm:prSet>
      <dgm:spPr/>
    </dgm:pt>
    <dgm:pt modelId="{1F979E4E-0F46-4D72-9690-B6D58B06EA60}" type="pres">
      <dgm:prSet presAssocID="{8F4DD2AF-55DE-486E-A823-E638395EDEB5}" presName="rect2" presStyleLbl="alignAcc1" presStyleIdx="1" presStyleCnt="3"/>
      <dgm:spPr/>
      <dgm:t>
        <a:bodyPr/>
        <a:lstStyle/>
        <a:p>
          <a:endParaRPr lang="en-US"/>
        </a:p>
      </dgm:t>
    </dgm:pt>
    <dgm:pt modelId="{C7C6583A-BC1A-4D16-8CB1-6082C58263D4}" type="pres">
      <dgm:prSet presAssocID="{00CA9DB7-BE7C-4115-98A9-E7C4FD7917CE}" presName="vertSpace3" presStyleLbl="node1" presStyleIdx="1" presStyleCnt="3"/>
      <dgm:spPr/>
    </dgm:pt>
    <dgm:pt modelId="{971248B5-81EC-4608-A0A5-05C22D0FB6C9}" type="pres">
      <dgm:prSet presAssocID="{00CA9DB7-BE7C-4115-98A9-E7C4FD7917CE}" presName="circle3" presStyleLbl="node1" presStyleIdx="2" presStyleCnt="3">
        <dgm:style>
          <a:lnRef idx="0">
            <a:schemeClr val="accent6"/>
          </a:lnRef>
          <a:fillRef idx="3">
            <a:schemeClr val="accent6"/>
          </a:fillRef>
          <a:effectRef idx="3">
            <a:schemeClr val="accent6"/>
          </a:effectRef>
          <a:fontRef idx="minor">
            <a:schemeClr val="lt1"/>
          </a:fontRef>
        </dgm:style>
      </dgm:prSet>
      <dgm:spPr/>
    </dgm:pt>
    <dgm:pt modelId="{7969050E-B565-4C3C-BE25-CBAE6E1C6290}" type="pres">
      <dgm:prSet presAssocID="{00CA9DB7-BE7C-4115-98A9-E7C4FD7917CE}" presName="rect3" presStyleLbl="alignAcc1" presStyleIdx="2" presStyleCnt="3"/>
      <dgm:spPr/>
      <dgm:t>
        <a:bodyPr/>
        <a:lstStyle/>
        <a:p>
          <a:endParaRPr lang="en-US"/>
        </a:p>
      </dgm:t>
    </dgm:pt>
    <dgm:pt modelId="{D99528A9-5BC3-41CE-80AD-194CECACD55C}" type="pres">
      <dgm:prSet presAssocID="{52562B90-82A6-4241-8EA9-76581154B944}" presName="rect1ParTx" presStyleLbl="alignAcc1" presStyleIdx="2" presStyleCnt="3">
        <dgm:presLayoutVars>
          <dgm:chMax val="1"/>
          <dgm:bulletEnabled val="1"/>
        </dgm:presLayoutVars>
      </dgm:prSet>
      <dgm:spPr/>
      <dgm:t>
        <a:bodyPr/>
        <a:lstStyle/>
        <a:p>
          <a:endParaRPr lang="en-US"/>
        </a:p>
      </dgm:t>
    </dgm:pt>
    <dgm:pt modelId="{1ADDCD81-D212-404E-B919-9E447C0861E8}" type="pres">
      <dgm:prSet presAssocID="{52562B90-82A6-4241-8EA9-76581154B944}" presName="rect1ChTx" presStyleLbl="alignAcc1" presStyleIdx="2" presStyleCnt="3">
        <dgm:presLayoutVars>
          <dgm:bulletEnabled val="1"/>
        </dgm:presLayoutVars>
      </dgm:prSet>
      <dgm:spPr/>
      <dgm:t>
        <a:bodyPr/>
        <a:lstStyle/>
        <a:p>
          <a:endParaRPr lang="en-US"/>
        </a:p>
      </dgm:t>
    </dgm:pt>
    <dgm:pt modelId="{B05D58DC-C545-46DE-A299-CA2F4F430AFA}" type="pres">
      <dgm:prSet presAssocID="{8F4DD2AF-55DE-486E-A823-E638395EDEB5}" presName="rect2ParTx" presStyleLbl="alignAcc1" presStyleIdx="2" presStyleCnt="3">
        <dgm:presLayoutVars>
          <dgm:chMax val="1"/>
          <dgm:bulletEnabled val="1"/>
        </dgm:presLayoutVars>
      </dgm:prSet>
      <dgm:spPr/>
      <dgm:t>
        <a:bodyPr/>
        <a:lstStyle/>
        <a:p>
          <a:endParaRPr lang="en-US"/>
        </a:p>
      </dgm:t>
    </dgm:pt>
    <dgm:pt modelId="{071560B6-AFF5-4727-8A0A-B89A49880984}" type="pres">
      <dgm:prSet presAssocID="{8F4DD2AF-55DE-486E-A823-E638395EDEB5}" presName="rect2ChTx" presStyleLbl="alignAcc1" presStyleIdx="2" presStyleCnt="3">
        <dgm:presLayoutVars>
          <dgm:bulletEnabled val="1"/>
        </dgm:presLayoutVars>
      </dgm:prSet>
      <dgm:spPr/>
      <dgm:t>
        <a:bodyPr/>
        <a:lstStyle/>
        <a:p>
          <a:endParaRPr lang="en-US"/>
        </a:p>
      </dgm:t>
    </dgm:pt>
    <dgm:pt modelId="{B7FD5627-7DF1-4BB7-B3EB-884E4CCDC7A0}" type="pres">
      <dgm:prSet presAssocID="{00CA9DB7-BE7C-4115-98A9-E7C4FD7917CE}" presName="rect3ParTx" presStyleLbl="alignAcc1" presStyleIdx="2" presStyleCnt="3">
        <dgm:presLayoutVars>
          <dgm:chMax val="1"/>
          <dgm:bulletEnabled val="1"/>
        </dgm:presLayoutVars>
      </dgm:prSet>
      <dgm:spPr/>
      <dgm:t>
        <a:bodyPr/>
        <a:lstStyle/>
        <a:p>
          <a:endParaRPr lang="en-US"/>
        </a:p>
      </dgm:t>
    </dgm:pt>
    <dgm:pt modelId="{F29C889E-2B67-4B2E-A6A0-D6D0E5CAC708}" type="pres">
      <dgm:prSet presAssocID="{00CA9DB7-BE7C-4115-98A9-E7C4FD7917CE}" presName="rect3ChTx" presStyleLbl="alignAcc1" presStyleIdx="2" presStyleCnt="3">
        <dgm:presLayoutVars>
          <dgm:bulletEnabled val="1"/>
        </dgm:presLayoutVars>
      </dgm:prSet>
      <dgm:spPr/>
      <dgm:t>
        <a:bodyPr/>
        <a:lstStyle/>
        <a:p>
          <a:endParaRPr lang="en-US"/>
        </a:p>
      </dgm:t>
    </dgm:pt>
  </dgm:ptLst>
  <dgm:cxnLst>
    <dgm:cxn modelId="{345F9750-3054-422C-98DB-95E778603B88}" srcId="{F5976F86-FCCE-4A86-B26B-976CB7882BFC}" destId="{00CA9DB7-BE7C-4115-98A9-E7C4FD7917CE}" srcOrd="2" destOrd="0" parTransId="{1FD35F2E-5C6C-46FF-88F8-F2900FE0F442}" sibTransId="{D62ECBA4-5F44-4B57-8524-C72D851FDC69}"/>
    <dgm:cxn modelId="{A2E5A9CB-2517-4ABA-B4AB-6DA0E8DE2CF8}" type="presOf" srcId="{11999853-788A-4BAA-ADA3-767A392E2AF5}" destId="{F29C889E-2B67-4B2E-A6A0-D6D0E5CAC708}" srcOrd="0" destOrd="1" presId="urn:microsoft.com/office/officeart/2005/8/layout/target3"/>
    <dgm:cxn modelId="{E21FDB67-6B8F-42A2-AE54-FF7249401284}" srcId="{00CA9DB7-BE7C-4115-98A9-E7C4FD7917CE}" destId="{63A9EB8E-5F7B-4EEB-8910-0E98155E6481}" srcOrd="0" destOrd="0" parTransId="{AE29D9D9-F0C6-472B-9330-92829D6858AF}" sibTransId="{AEDF6B5C-0C8C-4EB3-8539-B3D0906BD9AF}"/>
    <dgm:cxn modelId="{7DBF492D-7FFC-4937-918E-31EE130E2627}" srcId="{00CA9DB7-BE7C-4115-98A9-E7C4FD7917CE}" destId="{11999853-788A-4BAA-ADA3-767A392E2AF5}" srcOrd="1" destOrd="0" parTransId="{4EB8E6D8-37A4-4355-9A69-EC2A584C96D8}" sibTransId="{A6EB1FF1-0772-4929-91EC-5F3786057427}"/>
    <dgm:cxn modelId="{EEFEC5D8-21DB-49F3-AD19-BE2BABF9E293}" type="presOf" srcId="{60EA5BE2-FF82-4938-8C6E-0362471E42AD}" destId="{1ADDCD81-D212-404E-B919-9E447C0861E8}" srcOrd="0" destOrd="1" presId="urn:microsoft.com/office/officeart/2005/8/layout/target3"/>
    <dgm:cxn modelId="{44DC1EF9-5227-406D-B8A4-23BCF1506778}" type="presOf" srcId="{8F4DD2AF-55DE-486E-A823-E638395EDEB5}" destId="{1F979E4E-0F46-4D72-9690-B6D58B06EA60}" srcOrd="0" destOrd="0" presId="urn:microsoft.com/office/officeart/2005/8/layout/target3"/>
    <dgm:cxn modelId="{26BDC321-8FC4-48B5-903C-8FAD89E25261}" type="presOf" srcId="{4A75F250-AB70-47A7-A29D-DF969F1B9831}" destId="{1ADDCD81-D212-404E-B919-9E447C0861E8}" srcOrd="0" destOrd="0" presId="urn:microsoft.com/office/officeart/2005/8/layout/target3"/>
    <dgm:cxn modelId="{E5CF4578-9565-46D9-B076-A5CA07342639}" type="presOf" srcId="{63A9EB8E-5F7B-4EEB-8910-0E98155E6481}" destId="{F29C889E-2B67-4B2E-A6A0-D6D0E5CAC708}" srcOrd="0" destOrd="0" presId="urn:microsoft.com/office/officeart/2005/8/layout/target3"/>
    <dgm:cxn modelId="{AE19CCD1-C2D2-4C62-B171-2E95EE541B61}" type="presOf" srcId="{52562B90-82A6-4241-8EA9-76581154B944}" destId="{D99528A9-5BC3-41CE-80AD-194CECACD55C}" srcOrd="1" destOrd="0" presId="urn:microsoft.com/office/officeart/2005/8/layout/target3"/>
    <dgm:cxn modelId="{5FDC94EB-8215-4FD9-83CF-343C76CD2053}" type="presOf" srcId="{00CA9DB7-BE7C-4115-98A9-E7C4FD7917CE}" destId="{B7FD5627-7DF1-4BB7-B3EB-884E4CCDC7A0}" srcOrd="1" destOrd="0" presId="urn:microsoft.com/office/officeart/2005/8/layout/target3"/>
    <dgm:cxn modelId="{7550F9BB-CBE4-4F7D-BA7A-FC77FAD2679F}" type="presOf" srcId="{F5976F86-FCCE-4A86-B26B-976CB7882BFC}" destId="{0A23F5F8-828F-4B16-AAA4-0DFE70F0D27D}" srcOrd="0" destOrd="0" presId="urn:microsoft.com/office/officeart/2005/8/layout/target3"/>
    <dgm:cxn modelId="{3920F20E-DA75-48C2-B00A-A9A82BF931C5}" srcId="{F5976F86-FCCE-4A86-B26B-976CB7882BFC}" destId="{52562B90-82A6-4241-8EA9-76581154B944}" srcOrd="0" destOrd="0" parTransId="{7C7B8298-ED9E-465F-8003-579556A5845C}" sibTransId="{57BD701F-9347-4474-AA59-A05C3F01F536}"/>
    <dgm:cxn modelId="{E5841726-5B38-4E01-B4F2-F448EB1EE379}" srcId="{8F4DD2AF-55DE-486E-A823-E638395EDEB5}" destId="{418166C2-80CC-438E-9678-2390810A74C9}" srcOrd="0" destOrd="0" parTransId="{A7ADF013-4325-4CB9-B284-9C19E08715E9}" sibTransId="{9B12972D-48BA-4F60-AB6C-949EB619C799}"/>
    <dgm:cxn modelId="{5A8DE7A7-2403-46C1-BD7B-13A957E9BC24}" srcId="{52562B90-82A6-4241-8EA9-76581154B944}" destId="{60EA5BE2-FF82-4938-8C6E-0362471E42AD}" srcOrd="1" destOrd="0" parTransId="{2A4DEEED-9E81-4924-8A42-FF780EA088C0}" sibTransId="{33ADD6EC-9661-4526-A569-26CDB4F95900}"/>
    <dgm:cxn modelId="{519D09ED-69C7-4E0C-8FFE-BC024BC6350C}" srcId="{F5976F86-FCCE-4A86-B26B-976CB7882BFC}" destId="{8F4DD2AF-55DE-486E-A823-E638395EDEB5}" srcOrd="1" destOrd="0" parTransId="{A7E2583D-5313-4C96-A909-FAF7D08AD46C}" sibTransId="{0B5C0D28-8B53-4579-B0EF-3BA09D387A00}"/>
    <dgm:cxn modelId="{467F9CB2-1164-4F98-8B47-0E6E970EF92E}" type="presOf" srcId="{00CA9DB7-BE7C-4115-98A9-E7C4FD7917CE}" destId="{7969050E-B565-4C3C-BE25-CBAE6E1C6290}" srcOrd="0" destOrd="0" presId="urn:microsoft.com/office/officeart/2005/8/layout/target3"/>
    <dgm:cxn modelId="{0D9A4300-551D-4F9B-8F1C-C735064D4CE6}" srcId="{8F4DD2AF-55DE-486E-A823-E638395EDEB5}" destId="{D3EB3175-AEF5-4E33-B8B0-15FD2825BB04}" srcOrd="1" destOrd="0" parTransId="{C0033159-D79B-4505-A8B3-DA210B30CFA4}" sibTransId="{036CA10D-45CE-4EEC-9B94-65C9DEA426EB}"/>
    <dgm:cxn modelId="{12356EBA-7C79-47A7-BA35-E0A946CBEA0B}" type="presOf" srcId="{418166C2-80CC-438E-9678-2390810A74C9}" destId="{071560B6-AFF5-4727-8A0A-B89A49880984}" srcOrd="0" destOrd="0" presId="urn:microsoft.com/office/officeart/2005/8/layout/target3"/>
    <dgm:cxn modelId="{57136802-5A98-4CCA-844D-5B3D319CD1BC}" type="presOf" srcId="{52562B90-82A6-4241-8EA9-76581154B944}" destId="{B1D955AB-66C4-47DF-BC8F-9CB734D2D631}" srcOrd="0" destOrd="0" presId="urn:microsoft.com/office/officeart/2005/8/layout/target3"/>
    <dgm:cxn modelId="{852C7DE5-5F4C-434F-B130-CEEF36270D02}" type="presOf" srcId="{8F4DD2AF-55DE-486E-A823-E638395EDEB5}" destId="{B05D58DC-C545-46DE-A299-CA2F4F430AFA}" srcOrd="1" destOrd="0" presId="urn:microsoft.com/office/officeart/2005/8/layout/target3"/>
    <dgm:cxn modelId="{3E74EE4C-058B-44AD-86CC-F7662AD86E3E}" type="presOf" srcId="{D3EB3175-AEF5-4E33-B8B0-15FD2825BB04}" destId="{071560B6-AFF5-4727-8A0A-B89A49880984}" srcOrd="0" destOrd="1" presId="urn:microsoft.com/office/officeart/2005/8/layout/target3"/>
    <dgm:cxn modelId="{CAA93E75-C49A-4869-BEE9-14187E5BF1D1}" srcId="{52562B90-82A6-4241-8EA9-76581154B944}" destId="{4A75F250-AB70-47A7-A29D-DF969F1B9831}" srcOrd="0" destOrd="0" parTransId="{7681DDD7-FB8F-49DA-A750-6712511B1560}" sibTransId="{CE46249B-8C21-4613-AA62-AEB266B66A62}"/>
    <dgm:cxn modelId="{4320BE14-1E91-4340-9F03-E9863559067E}" type="presParOf" srcId="{0A23F5F8-828F-4B16-AAA4-0DFE70F0D27D}" destId="{596D452C-208F-41BE-B34E-2720226F29AC}" srcOrd="0" destOrd="0" presId="urn:microsoft.com/office/officeart/2005/8/layout/target3"/>
    <dgm:cxn modelId="{A1B04139-7100-44F8-AE00-AE0433D14901}" type="presParOf" srcId="{0A23F5F8-828F-4B16-AAA4-0DFE70F0D27D}" destId="{3447FB87-6171-4339-9BFF-157BFA41E2A9}" srcOrd="1" destOrd="0" presId="urn:microsoft.com/office/officeart/2005/8/layout/target3"/>
    <dgm:cxn modelId="{E2791FFC-378B-4A41-AC9E-FC496C122D90}" type="presParOf" srcId="{0A23F5F8-828F-4B16-AAA4-0DFE70F0D27D}" destId="{B1D955AB-66C4-47DF-BC8F-9CB734D2D631}" srcOrd="2" destOrd="0" presId="urn:microsoft.com/office/officeart/2005/8/layout/target3"/>
    <dgm:cxn modelId="{98F8489E-976F-43B9-87A1-393F2EE35819}" type="presParOf" srcId="{0A23F5F8-828F-4B16-AAA4-0DFE70F0D27D}" destId="{91CB4E35-4093-42D9-B933-EEC840A0CE99}" srcOrd="3" destOrd="0" presId="urn:microsoft.com/office/officeart/2005/8/layout/target3"/>
    <dgm:cxn modelId="{B1001699-35B8-435A-964B-CE13486E95A5}" type="presParOf" srcId="{0A23F5F8-828F-4B16-AAA4-0DFE70F0D27D}" destId="{CD309385-7047-484E-9359-64FA7F6EC3D8}" srcOrd="4" destOrd="0" presId="urn:microsoft.com/office/officeart/2005/8/layout/target3"/>
    <dgm:cxn modelId="{E8E50D06-9928-4C48-84D1-82B580836C10}" type="presParOf" srcId="{0A23F5F8-828F-4B16-AAA4-0DFE70F0D27D}" destId="{1F979E4E-0F46-4D72-9690-B6D58B06EA60}" srcOrd="5" destOrd="0" presId="urn:microsoft.com/office/officeart/2005/8/layout/target3"/>
    <dgm:cxn modelId="{ABFFAE3B-D8AE-42EB-B6D5-57596D7539F5}" type="presParOf" srcId="{0A23F5F8-828F-4B16-AAA4-0DFE70F0D27D}" destId="{C7C6583A-BC1A-4D16-8CB1-6082C58263D4}" srcOrd="6" destOrd="0" presId="urn:microsoft.com/office/officeart/2005/8/layout/target3"/>
    <dgm:cxn modelId="{3C1B9AF7-C8D9-41AF-A596-8279DB29B5A5}" type="presParOf" srcId="{0A23F5F8-828F-4B16-AAA4-0DFE70F0D27D}" destId="{971248B5-81EC-4608-A0A5-05C22D0FB6C9}" srcOrd="7" destOrd="0" presId="urn:microsoft.com/office/officeart/2005/8/layout/target3"/>
    <dgm:cxn modelId="{5D239534-A200-4A15-B062-307ECE163877}" type="presParOf" srcId="{0A23F5F8-828F-4B16-AAA4-0DFE70F0D27D}" destId="{7969050E-B565-4C3C-BE25-CBAE6E1C6290}" srcOrd="8" destOrd="0" presId="urn:microsoft.com/office/officeart/2005/8/layout/target3"/>
    <dgm:cxn modelId="{63ECAC7B-5F36-49A3-93EA-14324C426A43}" type="presParOf" srcId="{0A23F5F8-828F-4B16-AAA4-0DFE70F0D27D}" destId="{D99528A9-5BC3-41CE-80AD-194CECACD55C}" srcOrd="9" destOrd="0" presId="urn:microsoft.com/office/officeart/2005/8/layout/target3"/>
    <dgm:cxn modelId="{70F11CF5-5339-4736-A9B0-009B59CBD993}" type="presParOf" srcId="{0A23F5F8-828F-4B16-AAA4-0DFE70F0D27D}" destId="{1ADDCD81-D212-404E-B919-9E447C0861E8}" srcOrd="10" destOrd="0" presId="urn:microsoft.com/office/officeart/2005/8/layout/target3"/>
    <dgm:cxn modelId="{9D926528-11FB-4869-A517-93CC00C58777}" type="presParOf" srcId="{0A23F5F8-828F-4B16-AAA4-0DFE70F0D27D}" destId="{B05D58DC-C545-46DE-A299-CA2F4F430AFA}" srcOrd="11" destOrd="0" presId="urn:microsoft.com/office/officeart/2005/8/layout/target3"/>
    <dgm:cxn modelId="{374FFEB3-5824-43D1-9ABA-94E05AAA7D5A}" type="presParOf" srcId="{0A23F5F8-828F-4B16-AAA4-0DFE70F0D27D}" destId="{071560B6-AFF5-4727-8A0A-B89A49880984}" srcOrd="12" destOrd="0" presId="urn:microsoft.com/office/officeart/2005/8/layout/target3"/>
    <dgm:cxn modelId="{3453E259-9DF4-4234-BAC8-9822CCF3775A}" type="presParOf" srcId="{0A23F5F8-828F-4B16-AAA4-0DFE70F0D27D}" destId="{B7FD5627-7DF1-4BB7-B3EB-884E4CCDC7A0}" srcOrd="13" destOrd="0" presId="urn:microsoft.com/office/officeart/2005/8/layout/target3"/>
    <dgm:cxn modelId="{47B03F74-148F-44E1-9A32-8F41D90DF5FE}" type="presParOf" srcId="{0A23F5F8-828F-4B16-AAA4-0DFE70F0D27D}" destId="{F29C889E-2B67-4B2E-A6A0-D6D0E5CAC708}" srcOrd="14" destOrd="0" presId="urn:microsoft.com/office/officeart/2005/8/layout/targe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530E1E-740D-4D4C-AF12-6E028DD72E9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CB9EE419-2C45-48A2-92C0-420F6769B6F6}">
      <dgm:prSet phldrT="[Text]">
        <dgm:style>
          <a:lnRef idx="0">
            <a:schemeClr val="accent6"/>
          </a:lnRef>
          <a:fillRef idx="3">
            <a:schemeClr val="accent6"/>
          </a:fillRef>
          <a:effectRef idx="3">
            <a:schemeClr val="accent6"/>
          </a:effectRef>
          <a:fontRef idx="minor">
            <a:schemeClr val="lt1"/>
          </a:fontRef>
        </dgm:style>
      </dgm:prSet>
      <dgm:spPr>
        <a:solidFill>
          <a:schemeClr val="bg2">
            <a:lumMod val="25000"/>
          </a:schemeClr>
        </a:solidFill>
      </dgm:spPr>
      <dgm:t>
        <a:bodyPr/>
        <a:lstStyle/>
        <a:p>
          <a:r>
            <a:rPr lang="en-US"/>
            <a:t>Supplmentary-material</a:t>
          </a:r>
        </a:p>
        <a:p>
          <a:r>
            <a:rPr lang="en-US"/>
            <a:t>(blue model)</a:t>
          </a:r>
        </a:p>
      </dgm:t>
    </dgm:pt>
    <dgm:pt modelId="{37C2BFC1-9769-406A-8652-CFA1912799F2}" type="parTrans" cxnId="{10435579-D245-40C9-A7D8-F66A390BB8D6}">
      <dgm:prSet/>
      <dgm:spPr/>
      <dgm:t>
        <a:bodyPr/>
        <a:lstStyle/>
        <a:p>
          <a:endParaRPr lang="en-US"/>
        </a:p>
      </dgm:t>
    </dgm:pt>
    <dgm:pt modelId="{DAA02B10-707B-4E79-84A9-4A247B528619}" type="sibTrans" cxnId="{10435579-D245-40C9-A7D8-F66A390BB8D6}">
      <dgm:prSet/>
      <dgm:spPr/>
      <dgm:t>
        <a:bodyPr/>
        <a:lstStyle/>
        <a:p>
          <a:endParaRPr lang="en-US"/>
        </a:p>
      </dgm:t>
    </dgm:pt>
    <dgm:pt modelId="{216765D9-DAFB-4A2B-B51F-F570C3458367}">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&lt;label&gt;</a:t>
          </a:r>
        </a:p>
        <a:p>
          <a:r>
            <a:rPr lang="en-US" sz="900">
              <a:solidFill>
                <a:sysClr val="windowText" lastClr="000000"/>
              </a:solidFill>
            </a:rPr>
            <a:t>&lt;caption&gt;</a:t>
          </a:r>
        </a:p>
        <a:p>
          <a:r>
            <a:rPr lang="en-US" sz="900">
              <a:solidFill>
                <a:sysClr val="windowText" lastClr="000000"/>
              </a:solidFill>
            </a:rPr>
            <a:t>&lt;permissions&gt;</a:t>
          </a:r>
        </a:p>
      </dgm:t>
    </dgm:pt>
    <dgm:pt modelId="{76B7F92E-3372-4E42-9EE7-9313D876FB99}" type="parTrans" cxnId="{7160DF06-B5C3-4FA4-AFED-47CF4F5E0056}">
      <dgm:prSet/>
      <dgm:spPr/>
      <dgm:t>
        <a:bodyPr/>
        <a:lstStyle/>
        <a:p>
          <a:endParaRPr lang="en-US"/>
        </a:p>
      </dgm:t>
    </dgm:pt>
    <dgm:pt modelId="{7FC08C80-0562-4F52-AC41-7FD785DB0D30}" type="sibTrans" cxnId="{7160DF06-B5C3-4FA4-AFED-47CF4F5E0056}">
      <dgm:prSet/>
      <dgm:spPr/>
      <dgm:t>
        <a:bodyPr/>
        <a:lstStyle/>
        <a:p>
          <a:endParaRPr lang="en-US"/>
        </a:p>
      </dgm:t>
    </dgm:pt>
    <dgm:pt modelId="{BB1B68C3-B435-48B2-8355-B550229E327D}">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Graphic</a:t>
          </a:r>
        </a:p>
      </dgm:t>
    </dgm:pt>
    <dgm:pt modelId="{7127AC40-208B-4813-B613-C81A9668FD65}" type="parTrans" cxnId="{4256EA21-054F-4216-B4AD-0A2A62BB94B7}">
      <dgm:prSet/>
      <dgm:spPr/>
      <dgm:t>
        <a:bodyPr/>
        <a:lstStyle/>
        <a:p>
          <a:endParaRPr lang="en-US"/>
        </a:p>
      </dgm:t>
    </dgm:pt>
    <dgm:pt modelId="{3489C260-FBE1-4A82-A18B-3CF433DF7173}" type="sibTrans" cxnId="{4256EA21-054F-4216-B4AD-0A2A62BB94B7}">
      <dgm:prSet/>
      <dgm:spPr/>
      <dgm:t>
        <a:bodyPr/>
        <a:lstStyle/>
        <a:p>
          <a:endParaRPr lang="en-US"/>
        </a:p>
      </dgm:t>
    </dgm:pt>
    <dgm:pt modelId="{37606945-5F32-4DEB-A5D1-502C2C8B9112}">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Media</a:t>
          </a:r>
        </a:p>
      </dgm:t>
    </dgm:pt>
    <dgm:pt modelId="{C5D2654D-99F5-4784-839F-AACE59309B25}" type="parTrans" cxnId="{314A4B5C-2361-4A77-8DAB-ADD4377124D0}">
      <dgm:prSet/>
      <dgm:spPr/>
      <dgm:t>
        <a:bodyPr/>
        <a:lstStyle/>
        <a:p>
          <a:endParaRPr lang="en-US"/>
        </a:p>
      </dgm:t>
    </dgm:pt>
    <dgm:pt modelId="{F414EF43-7E7E-4A23-B7DA-822ECA31602A}" type="sibTrans" cxnId="{314A4B5C-2361-4A77-8DAB-ADD4377124D0}">
      <dgm:prSet/>
      <dgm:spPr/>
      <dgm:t>
        <a:bodyPr/>
        <a:lstStyle/>
        <a:p>
          <a:endParaRPr lang="en-US"/>
        </a:p>
      </dgm:t>
    </dgm:pt>
    <dgm:pt modelId="{AADF9E35-9EC6-40C2-BF7D-1A4AAB9D5870}">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&lt;ext-link&gt;</a:t>
          </a:r>
        </a:p>
        <a:p>
          <a:r>
            <a:rPr lang="en-US" sz="900">
              <a:solidFill>
                <a:sysClr val="windowText" lastClr="000000"/>
              </a:solidFill>
            </a:rPr>
            <a:t>&lt;label&gt;</a:t>
          </a:r>
        </a:p>
        <a:p>
          <a:r>
            <a:rPr lang="en-US" sz="900">
              <a:solidFill>
                <a:sysClr val="windowText" lastClr="000000"/>
              </a:solidFill>
            </a:rPr>
            <a:t>&lt;caption&gt;</a:t>
          </a:r>
        </a:p>
      </dgm:t>
    </dgm:pt>
    <dgm:pt modelId="{559BAEB4-888A-4198-811A-6CA35D92E0F9}" type="parTrans" cxnId="{9C09E435-C30A-4821-AF09-AF8883B6022A}">
      <dgm:prSet/>
      <dgm:spPr/>
      <dgm:t>
        <a:bodyPr/>
        <a:lstStyle/>
        <a:p>
          <a:endParaRPr lang="en-US"/>
        </a:p>
      </dgm:t>
    </dgm:pt>
    <dgm:pt modelId="{F7C60549-1619-4AE9-952F-E9A01DE099FB}" type="sibTrans" cxnId="{9C09E435-C30A-4821-AF09-AF8883B6022A}">
      <dgm:prSet/>
      <dgm:spPr/>
      <dgm:t>
        <a:bodyPr/>
        <a:lstStyle/>
        <a:p>
          <a:endParaRPr lang="en-US"/>
        </a:p>
      </dgm:t>
    </dgm:pt>
    <dgm:pt modelId="{BD5E378A-B83C-432E-9252-75384E607EC4}">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Table-wrap</a:t>
          </a:r>
        </a:p>
      </dgm:t>
    </dgm:pt>
    <dgm:pt modelId="{B72E5AA0-570F-4AB8-9717-EF76672E9706}" type="parTrans" cxnId="{B319A984-EC0B-4107-A795-76B32BB876F3}">
      <dgm:prSet/>
      <dgm:spPr/>
      <dgm:t>
        <a:bodyPr/>
        <a:lstStyle/>
        <a:p>
          <a:endParaRPr lang="en-US"/>
        </a:p>
      </dgm:t>
    </dgm:pt>
    <dgm:pt modelId="{3A8133C7-03FE-466F-9A41-EC1C6E63F787}" type="sibTrans" cxnId="{B319A984-EC0B-4107-A795-76B32BB876F3}">
      <dgm:prSet/>
      <dgm:spPr/>
      <dgm:t>
        <a:bodyPr/>
        <a:lstStyle/>
        <a:p>
          <a:endParaRPr lang="en-US"/>
        </a:p>
      </dgm:t>
    </dgm:pt>
    <dgm:pt modelId="{DF4BCCA8-B4ED-429A-8661-58BDED029F3F}">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&lt;ext-link&gt;</a:t>
          </a:r>
        </a:p>
        <a:p>
          <a:r>
            <a:rPr lang="en-US" sz="900">
              <a:solidFill>
                <a:sysClr val="windowText" lastClr="000000"/>
              </a:solidFill>
            </a:rPr>
            <a:t>&lt;label&gt;</a:t>
          </a:r>
        </a:p>
        <a:p>
          <a:r>
            <a:rPr lang="en-US" sz="900">
              <a:solidFill>
                <a:sysClr val="windowText" lastClr="000000"/>
              </a:solidFill>
            </a:rPr>
            <a:t>&lt;caption&gt;</a:t>
          </a:r>
        </a:p>
      </dgm:t>
    </dgm:pt>
    <dgm:pt modelId="{536EAAAA-1108-41EA-ADD3-2DFCE959DBEB}" type="parTrans" cxnId="{CED5D57D-EFDD-4C1C-9B34-D4C93088661A}">
      <dgm:prSet/>
      <dgm:spPr/>
      <dgm:t>
        <a:bodyPr/>
        <a:lstStyle/>
        <a:p>
          <a:endParaRPr lang="en-US"/>
        </a:p>
      </dgm:t>
    </dgm:pt>
    <dgm:pt modelId="{4EDC18EA-278D-4639-A94E-50C254F23110}" type="sibTrans" cxnId="{CED5D57D-EFDD-4C1C-9B34-D4C93088661A}">
      <dgm:prSet/>
      <dgm:spPr/>
      <dgm:t>
        <a:bodyPr/>
        <a:lstStyle/>
        <a:p>
          <a:endParaRPr lang="en-US"/>
        </a:p>
      </dgm:t>
    </dgm:pt>
    <dgm:pt modelId="{E853596D-01DB-4C91-B265-C907F5869CB3}">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&lt;ext-link&gt;</a:t>
          </a:r>
        </a:p>
        <a:p>
          <a:r>
            <a:rPr lang="en-US" sz="900">
              <a:solidFill>
                <a:sysClr val="windowText" lastClr="000000"/>
              </a:solidFill>
            </a:rPr>
            <a:t>&lt;label&gt;</a:t>
          </a:r>
        </a:p>
        <a:p>
          <a:r>
            <a:rPr lang="en-US" sz="900">
              <a:solidFill>
                <a:sysClr val="windowText" lastClr="000000"/>
              </a:solidFill>
            </a:rPr>
            <a:t>&lt;caption&gt;</a:t>
          </a:r>
        </a:p>
        <a:p>
          <a:endParaRPr lang="en-US" sz="500">
            <a:solidFill>
              <a:sysClr val="windowText" lastClr="000000"/>
            </a:solidFill>
          </a:endParaRPr>
        </a:p>
      </dgm:t>
    </dgm:pt>
    <dgm:pt modelId="{E9752607-D73B-4E99-A235-7F3DD4C8DB14}" type="parTrans" cxnId="{A7167B58-A911-42CF-9B3A-B2368C1C40E5}">
      <dgm:prSet/>
      <dgm:spPr/>
      <dgm:t>
        <a:bodyPr/>
        <a:lstStyle/>
        <a:p>
          <a:endParaRPr lang="en-US"/>
        </a:p>
      </dgm:t>
    </dgm:pt>
    <dgm:pt modelId="{3426E743-B3A9-408F-9FCE-339C38EBC222}" type="sibTrans" cxnId="{A7167B58-A911-42CF-9B3A-B2368C1C40E5}">
      <dgm:prSet/>
      <dgm:spPr/>
      <dgm:t>
        <a:bodyPr/>
        <a:lstStyle/>
        <a:p>
          <a:endParaRPr lang="en-US"/>
        </a:p>
      </dgm:t>
    </dgm:pt>
    <dgm:pt modelId="{7C26A218-4208-45A1-BBE0-3AC7E17AD666}">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Graphic</a:t>
          </a:r>
        </a:p>
      </dgm:t>
    </dgm:pt>
    <dgm:pt modelId="{2695ACFF-F495-4FC1-B25B-572D44C63353}" type="parTrans" cxnId="{1209A590-0754-4245-A63A-56DE10DE267A}">
      <dgm:prSet/>
      <dgm:spPr/>
      <dgm:t>
        <a:bodyPr/>
        <a:lstStyle/>
        <a:p>
          <a:endParaRPr lang="en-US"/>
        </a:p>
      </dgm:t>
    </dgm:pt>
    <dgm:pt modelId="{9EEFC94E-1D43-4BEC-A6AB-E154E437AD0D}" type="sibTrans" cxnId="{1209A590-0754-4245-A63A-56DE10DE267A}">
      <dgm:prSet/>
      <dgm:spPr/>
      <dgm:t>
        <a:bodyPr/>
        <a:lstStyle/>
        <a:p>
          <a:endParaRPr lang="en-US"/>
        </a:p>
      </dgm:t>
    </dgm:pt>
    <dgm:pt modelId="{F111A1AB-870A-4542-A4FC-DDB630453F87}">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Media</a:t>
          </a:r>
        </a:p>
      </dgm:t>
    </dgm:pt>
    <dgm:pt modelId="{A99AE5D1-64BE-4010-9F4F-1CBF30A5B43B}" type="parTrans" cxnId="{C11C50F0-4381-44DD-8A72-C11B1EC34286}">
      <dgm:prSet/>
      <dgm:spPr/>
      <dgm:t>
        <a:bodyPr/>
        <a:lstStyle/>
        <a:p>
          <a:endParaRPr lang="en-US"/>
        </a:p>
      </dgm:t>
    </dgm:pt>
    <dgm:pt modelId="{E7E12A1A-DA9A-46C5-8FCF-B10A5F5ECA89}" type="sibTrans" cxnId="{C11C50F0-4381-44DD-8A72-C11B1EC34286}">
      <dgm:prSet/>
      <dgm:spPr/>
      <dgm:t>
        <a:bodyPr/>
        <a:lstStyle/>
        <a:p>
          <a:endParaRPr lang="en-US"/>
        </a:p>
      </dgm:t>
    </dgm:pt>
    <dgm:pt modelId="{12E984D2-062A-4106-847F-30DAF187DAFF}">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&lt;ext-link&gt;</a:t>
          </a:r>
        </a:p>
        <a:p>
          <a:r>
            <a:rPr lang="en-US" sz="900">
              <a:solidFill>
                <a:sysClr val="windowText" lastClr="000000"/>
              </a:solidFill>
            </a:rPr>
            <a:t>&lt;label&gt;</a:t>
          </a:r>
        </a:p>
        <a:p>
          <a:r>
            <a:rPr lang="en-US" sz="900">
              <a:solidFill>
                <a:sysClr val="windowText" lastClr="000000"/>
              </a:solidFill>
            </a:rPr>
            <a:t>&lt;caption&gt;</a:t>
          </a:r>
        </a:p>
      </dgm:t>
    </dgm:pt>
    <dgm:pt modelId="{066E113B-5396-440A-898E-FD52EF7CCD65}" type="parTrans" cxnId="{56FB0CC6-0832-4D2E-8E25-583495DAA329}">
      <dgm:prSet/>
      <dgm:spPr/>
      <dgm:t>
        <a:bodyPr/>
        <a:lstStyle/>
        <a:p>
          <a:endParaRPr lang="en-US"/>
        </a:p>
      </dgm:t>
    </dgm:pt>
    <dgm:pt modelId="{12A8B524-9A65-4B0D-B969-C799987A673E}" type="sibTrans" cxnId="{56FB0CC6-0832-4D2E-8E25-583495DAA329}">
      <dgm:prSet/>
      <dgm:spPr/>
      <dgm:t>
        <a:bodyPr/>
        <a:lstStyle/>
        <a:p>
          <a:endParaRPr lang="en-US"/>
        </a:p>
      </dgm:t>
    </dgm:pt>
    <dgm:pt modelId="{3F1410FA-0F30-4121-85D0-324FF892A9CA}">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&lt;ext-link&gt;</a:t>
          </a:r>
        </a:p>
        <a:p>
          <a:r>
            <a:rPr lang="en-US" sz="900">
              <a:solidFill>
                <a:sysClr val="windowText" lastClr="000000"/>
              </a:solidFill>
            </a:rPr>
            <a:t>&lt;label&gt;</a:t>
          </a:r>
        </a:p>
        <a:p>
          <a:r>
            <a:rPr lang="en-US" sz="900">
              <a:solidFill>
                <a:sysClr val="windowText" lastClr="000000"/>
              </a:solidFill>
            </a:rPr>
            <a:t>&lt;caption&gt;</a:t>
          </a:r>
        </a:p>
      </dgm:t>
    </dgm:pt>
    <dgm:pt modelId="{EFBC20E1-43E2-43D9-B07C-8E32462519A3}" type="parTrans" cxnId="{1A5E6C07-063F-4E17-9806-A3BE5F671C78}">
      <dgm:prSet/>
      <dgm:spPr/>
      <dgm:t>
        <a:bodyPr/>
        <a:lstStyle/>
        <a:p>
          <a:endParaRPr lang="en-US"/>
        </a:p>
      </dgm:t>
    </dgm:pt>
    <dgm:pt modelId="{8A8724A4-5241-455F-A5F7-E047CC9E26BC}" type="sibTrans" cxnId="{1A5E6C07-063F-4E17-9806-A3BE5F671C78}">
      <dgm:prSet/>
      <dgm:spPr/>
      <dgm:t>
        <a:bodyPr/>
        <a:lstStyle/>
        <a:p>
          <a:endParaRPr lang="en-US"/>
        </a:p>
      </dgm:t>
    </dgm:pt>
    <dgm:pt modelId="{528DD9C8-79C1-476D-968D-FDFD9BD94385}" type="pres">
      <dgm:prSet presAssocID="{CE530E1E-740D-4D4C-AF12-6E028DD72E95}" presName="Name0" presStyleCnt="0">
        <dgm:presLayoutVars>
          <dgm:chPref val="1"/>
          <dgm:dir/>
          <dgm:animOne val="branch"/>
          <dgm:animLvl val="lvl"/>
          <dgm:resizeHandles val="exact"/>
        </dgm:presLayoutVars>
      </dgm:prSet>
      <dgm:spPr/>
      <dgm:t>
        <a:bodyPr/>
        <a:lstStyle/>
        <a:p>
          <a:endParaRPr lang="en-US"/>
        </a:p>
      </dgm:t>
    </dgm:pt>
    <dgm:pt modelId="{B027BB7B-DBCF-493A-A2DE-52AFBEF3095D}" type="pres">
      <dgm:prSet presAssocID="{CB9EE419-2C45-48A2-92C0-420F6769B6F6}" presName="root1" presStyleCnt="0"/>
      <dgm:spPr/>
    </dgm:pt>
    <dgm:pt modelId="{90A10566-40CE-473F-AA6A-7BAD71B56030}" type="pres">
      <dgm:prSet presAssocID="{CB9EE419-2C45-48A2-92C0-420F6769B6F6}" presName="LevelOneTextNode" presStyleLbl="node0" presStyleIdx="0" presStyleCnt="1">
        <dgm:presLayoutVars>
          <dgm:chPref val="3"/>
        </dgm:presLayoutVars>
      </dgm:prSet>
      <dgm:spPr/>
      <dgm:t>
        <a:bodyPr/>
        <a:lstStyle/>
        <a:p>
          <a:endParaRPr lang="en-US"/>
        </a:p>
      </dgm:t>
    </dgm:pt>
    <dgm:pt modelId="{12024509-5EBA-4AD8-9378-A3BE747C6CCB}" type="pres">
      <dgm:prSet presAssocID="{CB9EE419-2C45-48A2-92C0-420F6769B6F6}" presName="level2hierChild" presStyleCnt="0"/>
      <dgm:spPr/>
    </dgm:pt>
    <dgm:pt modelId="{6815EAD0-2623-4E55-9B82-E83DCEF07BAA}" type="pres">
      <dgm:prSet presAssocID="{76B7F92E-3372-4E42-9EE7-9313D876FB99}" presName="conn2-1" presStyleLbl="parChTrans1D2" presStyleIdx="0" presStyleCnt="4"/>
      <dgm:spPr/>
      <dgm:t>
        <a:bodyPr/>
        <a:lstStyle/>
        <a:p>
          <a:endParaRPr lang="en-US"/>
        </a:p>
      </dgm:t>
    </dgm:pt>
    <dgm:pt modelId="{D94A33C7-A632-4ABC-8D1E-FA32BF22DD01}" type="pres">
      <dgm:prSet presAssocID="{76B7F92E-3372-4E42-9EE7-9313D876FB99}" presName="connTx" presStyleLbl="parChTrans1D2" presStyleIdx="0" presStyleCnt="4"/>
      <dgm:spPr/>
      <dgm:t>
        <a:bodyPr/>
        <a:lstStyle/>
        <a:p>
          <a:endParaRPr lang="en-US"/>
        </a:p>
      </dgm:t>
    </dgm:pt>
    <dgm:pt modelId="{B6B092F3-60B2-467B-A44F-56551FF948CF}" type="pres">
      <dgm:prSet presAssocID="{216765D9-DAFB-4A2B-B51F-F570C3458367}" presName="root2" presStyleCnt="0"/>
      <dgm:spPr/>
    </dgm:pt>
    <dgm:pt modelId="{59FA1685-41E3-495D-8DA1-048DF30233D8}" type="pres">
      <dgm:prSet presAssocID="{216765D9-DAFB-4A2B-B51F-F570C3458367}" presName="LevelTwoTextNode" presStyleLbl="node2" presStyleIdx="0" presStyleCnt="4" custScaleY="187224">
        <dgm:presLayoutVars>
          <dgm:chPref val="3"/>
        </dgm:presLayoutVars>
      </dgm:prSet>
      <dgm:spPr/>
      <dgm:t>
        <a:bodyPr/>
        <a:lstStyle/>
        <a:p>
          <a:endParaRPr lang="en-US"/>
        </a:p>
      </dgm:t>
    </dgm:pt>
    <dgm:pt modelId="{ABD49473-C405-4711-A633-3DB12BA67440}" type="pres">
      <dgm:prSet presAssocID="{216765D9-DAFB-4A2B-B51F-F570C3458367}" presName="level3hierChild" presStyleCnt="0"/>
      <dgm:spPr/>
    </dgm:pt>
    <dgm:pt modelId="{6CE1FFED-F2D5-46C8-91BF-50F613C80EED}" type="pres">
      <dgm:prSet presAssocID="{7127AC40-208B-4813-B613-C81A9668FD65}" presName="conn2-1" presStyleLbl="parChTrans1D2" presStyleIdx="1" presStyleCnt="4"/>
      <dgm:spPr/>
      <dgm:t>
        <a:bodyPr/>
        <a:lstStyle/>
        <a:p>
          <a:endParaRPr lang="en-US"/>
        </a:p>
      </dgm:t>
    </dgm:pt>
    <dgm:pt modelId="{95AD091C-AC61-4853-A423-A2ABEAF732E7}" type="pres">
      <dgm:prSet presAssocID="{7127AC40-208B-4813-B613-C81A9668FD65}" presName="connTx" presStyleLbl="parChTrans1D2" presStyleIdx="1" presStyleCnt="4"/>
      <dgm:spPr/>
      <dgm:t>
        <a:bodyPr/>
        <a:lstStyle/>
        <a:p>
          <a:endParaRPr lang="en-US"/>
        </a:p>
      </dgm:t>
    </dgm:pt>
    <dgm:pt modelId="{CED2DDE1-7819-4C7A-A038-BECF7537F03E}" type="pres">
      <dgm:prSet presAssocID="{BB1B68C3-B435-48B2-8355-B550229E327D}" presName="root2" presStyleCnt="0"/>
      <dgm:spPr/>
    </dgm:pt>
    <dgm:pt modelId="{3B2CAC64-EC37-4611-96A2-3E03E339BE47}" type="pres">
      <dgm:prSet presAssocID="{BB1B68C3-B435-48B2-8355-B550229E327D}" presName="LevelTwoTextNode" presStyleLbl="node2" presStyleIdx="1" presStyleCnt="4">
        <dgm:presLayoutVars>
          <dgm:chPref val="3"/>
        </dgm:presLayoutVars>
      </dgm:prSet>
      <dgm:spPr/>
      <dgm:t>
        <a:bodyPr/>
        <a:lstStyle/>
        <a:p>
          <a:endParaRPr lang="en-US"/>
        </a:p>
      </dgm:t>
    </dgm:pt>
    <dgm:pt modelId="{A56B9F3E-C83F-4F02-B229-518405DF8618}" type="pres">
      <dgm:prSet presAssocID="{BB1B68C3-B435-48B2-8355-B550229E327D}" presName="level3hierChild" presStyleCnt="0"/>
      <dgm:spPr/>
    </dgm:pt>
    <dgm:pt modelId="{80E178C5-E3C5-49FD-8380-16A7505A2C2C}" type="pres">
      <dgm:prSet presAssocID="{536EAAAA-1108-41EA-ADD3-2DFCE959DBEB}" presName="conn2-1" presStyleLbl="parChTrans1D3" presStyleIdx="0" presStyleCnt="3"/>
      <dgm:spPr/>
      <dgm:t>
        <a:bodyPr/>
        <a:lstStyle/>
        <a:p>
          <a:endParaRPr lang="en-US"/>
        </a:p>
      </dgm:t>
    </dgm:pt>
    <dgm:pt modelId="{3F4617D1-0363-4766-AA26-5CBC42138E25}" type="pres">
      <dgm:prSet presAssocID="{536EAAAA-1108-41EA-ADD3-2DFCE959DBEB}" presName="connTx" presStyleLbl="parChTrans1D3" presStyleIdx="0" presStyleCnt="3"/>
      <dgm:spPr/>
      <dgm:t>
        <a:bodyPr/>
        <a:lstStyle/>
        <a:p>
          <a:endParaRPr lang="en-US"/>
        </a:p>
      </dgm:t>
    </dgm:pt>
    <dgm:pt modelId="{FC7E8E48-1A67-4474-AB02-2FB0BD4FA2B7}" type="pres">
      <dgm:prSet presAssocID="{DF4BCCA8-B4ED-429A-8661-58BDED029F3F}" presName="root2" presStyleCnt="0"/>
      <dgm:spPr/>
    </dgm:pt>
    <dgm:pt modelId="{B92AC27E-FD9E-4DDD-BAEE-0D79B02154CC}" type="pres">
      <dgm:prSet presAssocID="{DF4BCCA8-B4ED-429A-8661-58BDED029F3F}" presName="LevelTwoTextNode" presStyleLbl="node3" presStyleIdx="0" presStyleCnt="3" custScaleY="158952" custLinFactNeighborX="3990" custLinFactNeighborY="0">
        <dgm:presLayoutVars>
          <dgm:chPref val="3"/>
        </dgm:presLayoutVars>
      </dgm:prSet>
      <dgm:spPr/>
      <dgm:t>
        <a:bodyPr/>
        <a:lstStyle/>
        <a:p>
          <a:endParaRPr lang="en-US"/>
        </a:p>
      </dgm:t>
    </dgm:pt>
    <dgm:pt modelId="{D7181C92-9E50-40C0-86B7-82ADF4357D12}" type="pres">
      <dgm:prSet presAssocID="{DF4BCCA8-B4ED-429A-8661-58BDED029F3F}" presName="level3hierChild" presStyleCnt="0"/>
      <dgm:spPr/>
    </dgm:pt>
    <dgm:pt modelId="{7A52223B-1E14-4112-A0E2-564D2C79B979}" type="pres">
      <dgm:prSet presAssocID="{C5D2654D-99F5-4784-839F-AACE59309B25}" presName="conn2-1" presStyleLbl="parChTrans1D2" presStyleIdx="2" presStyleCnt="4"/>
      <dgm:spPr/>
      <dgm:t>
        <a:bodyPr/>
        <a:lstStyle/>
        <a:p>
          <a:endParaRPr lang="en-US"/>
        </a:p>
      </dgm:t>
    </dgm:pt>
    <dgm:pt modelId="{5C4A8028-DC22-49EB-9747-C2F36F9DC295}" type="pres">
      <dgm:prSet presAssocID="{C5D2654D-99F5-4784-839F-AACE59309B25}" presName="connTx" presStyleLbl="parChTrans1D2" presStyleIdx="2" presStyleCnt="4"/>
      <dgm:spPr/>
      <dgm:t>
        <a:bodyPr/>
        <a:lstStyle/>
        <a:p>
          <a:endParaRPr lang="en-US"/>
        </a:p>
      </dgm:t>
    </dgm:pt>
    <dgm:pt modelId="{5A77EC6D-9D5B-4C35-8CFA-7FFEC9DC63E8}" type="pres">
      <dgm:prSet presAssocID="{37606945-5F32-4DEB-A5D1-502C2C8B9112}" presName="root2" presStyleCnt="0"/>
      <dgm:spPr/>
    </dgm:pt>
    <dgm:pt modelId="{E1A15061-61CD-429D-887B-1F7378DCAD10}" type="pres">
      <dgm:prSet presAssocID="{37606945-5F32-4DEB-A5D1-502C2C8B9112}" presName="LevelTwoTextNode" presStyleLbl="node2" presStyleIdx="2" presStyleCnt="4">
        <dgm:presLayoutVars>
          <dgm:chPref val="3"/>
        </dgm:presLayoutVars>
      </dgm:prSet>
      <dgm:spPr/>
      <dgm:t>
        <a:bodyPr/>
        <a:lstStyle/>
        <a:p>
          <a:endParaRPr lang="en-US"/>
        </a:p>
      </dgm:t>
    </dgm:pt>
    <dgm:pt modelId="{11FCF907-2B96-495D-AB4B-554E7B4342BE}" type="pres">
      <dgm:prSet presAssocID="{37606945-5F32-4DEB-A5D1-502C2C8B9112}" presName="level3hierChild" presStyleCnt="0"/>
      <dgm:spPr/>
    </dgm:pt>
    <dgm:pt modelId="{146CB463-ED83-42CE-95F5-FF459214F731}" type="pres">
      <dgm:prSet presAssocID="{559BAEB4-888A-4198-811A-6CA35D92E0F9}" presName="conn2-1" presStyleLbl="parChTrans1D3" presStyleIdx="1" presStyleCnt="3"/>
      <dgm:spPr/>
      <dgm:t>
        <a:bodyPr/>
        <a:lstStyle/>
        <a:p>
          <a:endParaRPr lang="en-US"/>
        </a:p>
      </dgm:t>
    </dgm:pt>
    <dgm:pt modelId="{77C9B45F-7FA2-4A88-9969-84517095AE67}" type="pres">
      <dgm:prSet presAssocID="{559BAEB4-888A-4198-811A-6CA35D92E0F9}" presName="connTx" presStyleLbl="parChTrans1D3" presStyleIdx="1" presStyleCnt="3"/>
      <dgm:spPr/>
      <dgm:t>
        <a:bodyPr/>
        <a:lstStyle/>
        <a:p>
          <a:endParaRPr lang="en-US"/>
        </a:p>
      </dgm:t>
    </dgm:pt>
    <dgm:pt modelId="{1E5C972A-634F-4390-8433-6A2CF8BE033A}" type="pres">
      <dgm:prSet presAssocID="{AADF9E35-9EC6-40C2-BF7D-1A4AAB9D5870}" presName="root2" presStyleCnt="0"/>
      <dgm:spPr/>
    </dgm:pt>
    <dgm:pt modelId="{C2791E1D-4026-49AF-9562-7D33E00ADB2E}" type="pres">
      <dgm:prSet presAssocID="{AADF9E35-9EC6-40C2-BF7D-1A4AAB9D5870}" presName="LevelTwoTextNode" presStyleLbl="node3" presStyleIdx="1" presStyleCnt="3" custScaleY="171774" custLinFactNeighborX="4497" custLinFactNeighborY="0">
        <dgm:presLayoutVars>
          <dgm:chPref val="3"/>
        </dgm:presLayoutVars>
      </dgm:prSet>
      <dgm:spPr/>
      <dgm:t>
        <a:bodyPr/>
        <a:lstStyle/>
        <a:p>
          <a:endParaRPr lang="en-US"/>
        </a:p>
      </dgm:t>
    </dgm:pt>
    <dgm:pt modelId="{8324D7BE-5276-4230-857E-F61CF73BAB1F}" type="pres">
      <dgm:prSet presAssocID="{AADF9E35-9EC6-40C2-BF7D-1A4AAB9D5870}" presName="level3hierChild" presStyleCnt="0"/>
      <dgm:spPr/>
    </dgm:pt>
    <dgm:pt modelId="{4B4E2D91-C150-4F66-A427-2F921B00EC4D}" type="pres">
      <dgm:prSet presAssocID="{B72E5AA0-570F-4AB8-9717-EF76672E9706}" presName="conn2-1" presStyleLbl="parChTrans1D2" presStyleIdx="3" presStyleCnt="4"/>
      <dgm:spPr/>
      <dgm:t>
        <a:bodyPr/>
        <a:lstStyle/>
        <a:p>
          <a:endParaRPr lang="en-US"/>
        </a:p>
      </dgm:t>
    </dgm:pt>
    <dgm:pt modelId="{9EB2B470-8192-4007-9529-82951DBCF9E9}" type="pres">
      <dgm:prSet presAssocID="{B72E5AA0-570F-4AB8-9717-EF76672E9706}" presName="connTx" presStyleLbl="parChTrans1D2" presStyleIdx="3" presStyleCnt="4"/>
      <dgm:spPr/>
      <dgm:t>
        <a:bodyPr/>
        <a:lstStyle/>
        <a:p>
          <a:endParaRPr lang="en-US"/>
        </a:p>
      </dgm:t>
    </dgm:pt>
    <dgm:pt modelId="{8062D047-212B-4697-9EFD-16A18538C4E8}" type="pres">
      <dgm:prSet presAssocID="{BD5E378A-B83C-432E-9252-75384E607EC4}" presName="root2" presStyleCnt="0"/>
      <dgm:spPr/>
    </dgm:pt>
    <dgm:pt modelId="{FD0B0032-C9EB-4CE7-9861-C6FFEA182399}" type="pres">
      <dgm:prSet presAssocID="{BD5E378A-B83C-432E-9252-75384E607EC4}" presName="LevelTwoTextNode" presStyleLbl="node2" presStyleIdx="3" presStyleCnt="4">
        <dgm:presLayoutVars>
          <dgm:chPref val="3"/>
        </dgm:presLayoutVars>
      </dgm:prSet>
      <dgm:spPr/>
      <dgm:t>
        <a:bodyPr/>
        <a:lstStyle/>
        <a:p>
          <a:endParaRPr lang="en-US"/>
        </a:p>
      </dgm:t>
    </dgm:pt>
    <dgm:pt modelId="{FC19FA30-20C4-4A20-88DA-B4CD87003833}" type="pres">
      <dgm:prSet presAssocID="{BD5E378A-B83C-432E-9252-75384E607EC4}" presName="level3hierChild" presStyleCnt="0"/>
      <dgm:spPr/>
    </dgm:pt>
    <dgm:pt modelId="{BD089252-CB39-45B0-8EAD-C35F19D52FC4}" type="pres">
      <dgm:prSet presAssocID="{E9752607-D73B-4E99-A235-7F3DD4C8DB14}" presName="conn2-1" presStyleLbl="parChTrans1D3" presStyleIdx="2" presStyleCnt="3"/>
      <dgm:spPr/>
      <dgm:t>
        <a:bodyPr/>
        <a:lstStyle/>
        <a:p>
          <a:endParaRPr lang="en-US"/>
        </a:p>
      </dgm:t>
    </dgm:pt>
    <dgm:pt modelId="{08E6389F-ADD9-4917-A186-61A24C5BD0AE}" type="pres">
      <dgm:prSet presAssocID="{E9752607-D73B-4E99-A235-7F3DD4C8DB14}" presName="connTx" presStyleLbl="parChTrans1D3" presStyleIdx="2" presStyleCnt="3"/>
      <dgm:spPr/>
      <dgm:t>
        <a:bodyPr/>
        <a:lstStyle/>
        <a:p>
          <a:endParaRPr lang="en-US"/>
        </a:p>
      </dgm:t>
    </dgm:pt>
    <dgm:pt modelId="{7ADA5BA1-4E52-4211-90BB-9B401D9273D9}" type="pres">
      <dgm:prSet presAssocID="{E853596D-01DB-4C91-B265-C907F5869CB3}" presName="root2" presStyleCnt="0"/>
      <dgm:spPr/>
    </dgm:pt>
    <dgm:pt modelId="{83B6CA70-E652-4AFC-B268-E3C90AE52B34}" type="pres">
      <dgm:prSet presAssocID="{E853596D-01DB-4C91-B265-C907F5869CB3}" presName="LevelTwoTextNode" presStyleLbl="node3" presStyleIdx="2" presStyleCnt="3" custScaleY="185217">
        <dgm:presLayoutVars>
          <dgm:chPref val="3"/>
        </dgm:presLayoutVars>
      </dgm:prSet>
      <dgm:spPr/>
      <dgm:t>
        <a:bodyPr/>
        <a:lstStyle/>
        <a:p>
          <a:endParaRPr lang="en-US"/>
        </a:p>
      </dgm:t>
    </dgm:pt>
    <dgm:pt modelId="{1C8829FB-096A-40C4-B630-C3E087403D19}" type="pres">
      <dgm:prSet presAssocID="{E853596D-01DB-4C91-B265-C907F5869CB3}" presName="level3hierChild" presStyleCnt="0"/>
      <dgm:spPr/>
    </dgm:pt>
    <dgm:pt modelId="{4D3DA2DC-4843-4C53-B1BB-7E93EE714B63}" type="pres">
      <dgm:prSet presAssocID="{2695ACFF-F495-4FC1-B25B-572D44C63353}" presName="conn2-1" presStyleLbl="parChTrans1D4" presStyleIdx="0" presStyleCnt="4"/>
      <dgm:spPr/>
      <dgm:t>
        <a:bodyPr/>
        <a:lstStyle/>
        <a:p>
          <a:endParaRPr lang="en-US"/>
        </a:p>
      </dgm:t>
    </dgm:pt>
    <dgm:pt modelId="{8C1FE59D-13B8-467E-8995-90C85CA4CC86}" type="pres">
      <dgm:prSet presAssocID="{2695ACFF-F495-4FC1-B25B-572D44C63353}" presName="connTx" presStyleLbl="parChTrans1D4" presStyleIdx="0" presStyleCnt="4"/>
      <dgm:spPr/>
      <dgm:t>
        <a:bodyPr/>
        <a:lstStyle/>
        <a:p>
          <a:endParaRPr lang="en-US"/>
        </a:p>
      </dgm:t>
    </dgm:pt>
    <dgm:pt modelId="{155B3D7A-0928-4AA2-928C-4928FE51AD8E}" type="pres">
      <dgm:prSet presAssocID="{7C26A218-4208-45A1-BBE0-3AC7E17AD666}" presName="root2" presStyleCnt="0"/>
      <dgm:spPr/>
    </dgm:pt>
    <dgm:pt modelId="{5340CF46-A11C-4CEF-9ED0-1B37FFFCCD0D}" type="pres">
      <dgm:prSet presAssocID="{7C26A218-4208-45A1-BBE0-3AC7E17AD666}" presName="LevelTwoTextNode" presStyleLbl="node4" presStyleIdx="0" presStyleCnt="4" custLinFactNeighborY="-7761">
        <dgm:presLayoutVars>
          <dgm:chPref val="3"/>
        </dgm:presLayoutVars>
      </dgm:prSet>
      <dgm:spPr/>
      <dgm:t>
        <a:bodyPr/>
        <a:lstStyle/>
        <a:p>
          <a:endParaRPr lang="en-US"/>
        </a:p>
      </dgm:t>
    </dgm:pt>
    <dgm:pt modelId="{4711B4E7-F2AC-4271-BCDC-9D8E8FB468A8}" type="pres">
      <dgm:prSet presAssocID="{7C26A218-4208-45A1-BBE0-3AC7E17AD666}" presName="level3hierChild" presStyleCnt="0"/>
      <dgm:spPr/>
    </dgm:pt>
    <dgm:pt modelId="{091869CD-B483-4A3A-BA50-A35FA5E8477D}" type="pres">
      <dgm:prSet presAssocID="{066E113B-5396-440A-898E-FD52EF7CCD65}" presName="conn2-1" presStyleLbl="parChTrans1D4" presStyleIdx="1" presStyleCnt="4"/>
      <dgm:spPr/>
      <dgm:t>
        <a:bodyPr/>
        <a:lstStyle/>
        <a:p>
          <a:endParaRPr lang="en-US"/>
        </a:p>
      </dgm:t>
    </dgm:pt>
    <dgm:pt modelId="{1A70C357-E874-449C-AB6E-B4626D28D709}" type="pres">
      <dgm:prSet presAssocID="{066E113B-5396-440A-898E-FD52EF7CCD65}" presName="connTx" presStyleLbl="parChTrans1D4" presStyleIdx="1" presStyleCnt="4"/>
      <dgm:spPr/>
      <dgm:t>
        <a:bodyPr/>
        <a:lstStyle/>
        <a:p>
          <a:endParaRPr lang="en-US"/>
        </a:p>
      </dgm:t>
    </dgm:pt>
    <dgm:pt modelId="{7D974F90-B069-4063-8ABB-837D58E2A85D}" type="pres">
      <dgm:prSet presAssocID="{12E984D2-062A-4106-847F-30DAF187DAFF}" presName="root2" presStyleCnt="0"/>
      <dgm:spPr/>
    </dgm:pt>
    <dgm:pt modelId="{197939DC-4FC6-4CD6-BAA9-D0877B78C1A5}" type="pres">
      <dgm:prSet presAssocID="{12E984D2-062A-4106-847F-30DAF187DAFF}" presName="LevelTwoTextNode" presStyleLbl="node4" presStyleIdx="1" presStyleCnt="4" custScaleY="191768" custLinFactNeighborX="-1995" custLinFactNeighborY="-8723">
        <dgm:presLayoutVars>
          <dgm:chPref val="3"/>
        </dgm:presLayoutVars>
      </dgm:prSet>
      <dgm:spPr/>
      <dgm:t>
        <a:bodyPr/>
        <a:lstStyle/>
        <a:p>
          <a:endParaRPr lang="en-US"/>
        </a:p>
      </dgm:t>
    </dgm:pt>
    <dgm:pt modelId="{FA0505B1-5153-429F-8AD4-4BEC95C310DD}" type="pres">
      <dgm:prSet presAssocID="{12E984D2-062A-4106-847F-30DAF187DAFF}" presName="level3hierChild" presStyleCnt="0"/>
      <dgm:spPr/>
    </dgm:pt>
    <dgm:pt modelId="{59C3E8DF-07D7-42AB-A094-A6818BC3082D}" type="pres">
      <dgm:prSet presAssocID="{A99AE5D1-64BE-4010-9F4F-1CBF30A5B43B}" presName="conn2-1" presStyleLbl="parChTrans1D4" presStyleIdx="2" presStyleCnt="4"/>
      <dgm:spPr/>
      <dgm:t>
        <a:bodyPr/>
        <a:lstStyle/>
        <a:p>
          <a:endParaRPr lang="en-US"/>
        </a:p>
      </dgm:t>
    </dgm:pt>
    <dgm:pt modelId="{2BC96D6C-6880-451F-82A5-487BF7870963}" type="pres">
      <dgm:prSet presAssocID="{A99AE5D1-64BE-4010-9F4F-1CBF30A5B43B}" presName="connTx" presStyleLbl="parChTrans1D4" presStyleIdx="2" presStyleCnt="4"/>
      <dgm:spPr/>
      <dgm:t>
        <a:bodyPr/>
        <a:lstStyle/>
        <a:p>
          <a:endParaRPr lang="en-US"/>
        </a:p>
      </dgm:t>
    </dgm:pt>
    <dgm:pt modelId="{84E35F36-EF3C-4005-8E45-E5090E987341}" type="pres">
      <dgm:prSet presAssocID="{F111A1AB-870A-4542-A4FC-DDB630453F87}" presName="root2" presStyleCnt="0"/>
      <dgm:spPr/>
    </dgm:pt>
    <dgm:pt modelId="{19E488EE-ED84-4BA5-8F51-2FEEFD66B6CE}" type="pres">
      <dgm:prSet presAssocID="{F111A1AB-870A-4542-A4FC-DDB630453F87}" presName="LevelTwoTextNode" presStyleLbl="node4" presStyleIdx="2" presStyleCnt="4">
        <dgm:presLayoutVars>
          <dgm:chPref val="3"/>
        </dgm:presLayoutVars>
      </dgm:prSet>
      <dgm:spPr/>
      <dgm:t>
        <a:bodyPr/>
        <a:lstStyle/>
        <a:p>
          <a:endParaRPr lang="en-US"/>
        </a:p>
      </dgm:t>
    </dgm:pt>
    <dgm:pt modelId="{E4FD1A9D-A93A-44EC-A403-043AC063A7FB}" type="pres">
      <dgm:prSet presAssocID="{F111A1AB-870A-4542-A4FC-DDB630453F87}" presName="level3hierChild" presStyleCnt="0"/>
      <dgm:spPr/>
    </dgm:pt>
    <dgm:pt modelId="{8320E7E3-9A7E-4610-BB6B-C325EA1E7CCB}" type="pres">
      <dgm:prSet presAssocID="{EFBC20E1-43E2-43D9-B07C-8E32462519A3}" presName="conn2-1" presStyleLbl="parChTrans1D4" presStyleIdx="3" presStyleCnt="4"/>
      <dgm:spPr/>
      <dgm:t>
        <a:bodyPr/>
        <a:lstStyle/>
        <a:p>
          <a:endParaRPr lang="en-US"/>
        </a:p>
      </dgm:t>
    </dgm:pt>
    <dgm:pt modelId="{15601ED8-26DE-4073-A7DD-B2A969EB01C3}" type="pres">
      <dgm:prSet presAssocID="{EFBC20E1-43E2-43D9-B07C-8E32462519A3}" presName="connTx" presStyleLbl="parChTrans1D4" presStyleIdx="3" presStyleCnt="4"/>
      <dgm:spPr/>
      <dgm:t>
        <a:bodyPr/>
        <a:lstStyle/>
        <a:p>
          <a:endParaRPr lang="en-US"/>
        </a:p>
      </dgm:t>
    </dgm:pt>
    <dgm:pt modelId="{FAFCC859-2AF5-4952-BB7A-69754BB38481}" type="pres">
      <dgm:prSet presAssocID="{3F1410FA-0F30-4121-85D0-324FF892A9CA}" presName="root2" presStyleCnt="0"/>
      <dgm:spPr/>
    </dgm:pt>
    <dgm:pt modelId="{E7308068-9D53-4A87-BEC3-6804AF93392F}" type="pres">
      <dgm:prSet presAssocID="{3F1410FA-0F30-4121-85D0-324FF892A9CA}" presName="LevelTwoTextNode" presStyleLbl="node4" presStyleIdx="3" presStyleCnt="4" custScaleY="152855">
        <dgm:presLayoutVars>
          <dgm:chPref val="3"/>
        </dgm:presLayoutVars>
      </dgm:prSet>
      <dgm:spPr/>
      <dgm:t>
        <a:bodyPr/>
        <a:lstStyle/>
        <a:p>
          <a:endParaRPr lang="en-US"/>
        </a:p>
      </dgm:t>
    </dgm:pt>
    <dgm:pt modelId="{2F87049C-B46F-42EC-9829-27C1101D3755}" type="pres">
      <dgm:prSet presAssocID="{3F1410FA-0F30-4121-85D0-324FF892A9CA}" presName="level3hierChild" presStyleCnt="0"/>
      <dgm:spPr/>
    </dgm:pt>
  </dgm:ptLst>
  <dgm:cxnLst>
    <dgm:cxn modelId="{C11C50F0-4381-44DD-8A72-C11B1EC34286}" srcId="{E853596D-01DB-4C91-B265-C907F5869CB3}" destId="{F111A1AB-870A-4542-A4FC-DDB630453F87}" srcOrd="1" destOrd="0" parTransId="{A99AE5D1-64BE-4010-9F4F-1CBF30A5B43B}" sibTransId="{E7E12A1A-DA9A-46C5-8FCF-B10A5F5ECA89}"/>
    <dgm:cxn modelId="{10435579-D245-40C9-A7D8-F66A390BB8D6}" srcId="{CE530E1E-740D-4D4C-AF12-6E028DD72E95}" destId="{CB9EE419-2C45-48A2-92C0-420F6769B6F6}" srcOrd="0" destOrd="0" parTransId="{37C2BFC1-9769-406A-8652-CFA1912799F2}" sibTransId="{DAA02B10-707B-4E79-84A9-4A247B528619}"/>
    <dgm:cxn modelId="{7B9BA6E8-07F0-4B31-B7DE-450C57B40EB4}" type="presOf" srcId="{536EAAAA-1108-41EA-ADD3-2DFCE959DBEB}" destId="{3F4617D1-0363-4766-AA26-5CBC42138E25}" srcOrd="1" destOrd="0" presId="urn:microsoft.com/office/officeart/2008/layout/HorizontalMultiLevelHierarchy"/>
    <dgm:cxn modelId="{E58FEA9B-E2F9-47DF-A7DE-2CAA11AE0D29}" type="presOf" srcId="{2695ACFF-F495-4FC1-B25B-572D44C63353}" destId="{8C1FE59D-13B8-467E-8995-90C85CA4CC86}" srcOrd="1" destOrd="0" presId="urn:microsoft.com/office/officeart/2008/layout/HorizontalMultiLevelHierarchy"/>
    <dgm:cxn modelId="{CE0B2C88-67B6-4729-9BD1-A303FAEA8C6D}" type="presOf" srcId="{BB1B68C3-B435-48B2-8355-B550229E327D}" destId="{3B2CAC64-EC37-4611-96A2-3E03E339BE47}" srcOrd="0" destOrd="0" presId="urn:microsoft.com/office/officeart/2008/layout/HorizontalMultiLevelHierarchy"/>
    <dgm:cxn modelId="{0E19A1D1-0EA1-4168-90F4-0B95EAFB8089}" type="presOf" srcId="{536EAAAA-1108-41EA-ADD3-2DFCE959DBEB}" destId="{80E178C5-E3C5-49FD-8380-16A7505A2C2C}" srcOrd="0" destOrd="0" presId="urn:microsoft.com/office/officeart/2008/layout/HorizontalMultiLevelHierarchy"/>
    <dgm:cxn modelId="{C12379AA-00A0-4A8F-A44A-8FEB0283BB2B}" type="presOf" srcId="{EFBC20E1-43E2-43D9-B07C-8E32462519A3}" destId="{8320E7E3-9A7E-4610-BB6B-C325EA1E7CCB}" srcOrd="0" destOrd="0" presId="urn:microsoft.com/office/officeart/2008/layout/HorizontalMultiLevelHierarchy"/>
    <dgm:cxn modelId="{9BD26396-1698-4E68-986D-5C57E1FA8CB4}" type="presOf" srcId="{AADF9E35-9EC6-40C2-BF7D-1A4AAB9D5870}" destId="{C2791E1D-4026-49AF-9562-7D33E00ADB2E}" srcOrd="0" destOrd="0" presId="urn:microsoft.com/office/officeart/2008/layout/HorizontalMultiLevelHierarchy"/>
    <dgm:cxn modelId="{EDC1F986-86F0-46FC-AE84-55F1E04CC544}" type="presOf" srcId="{A99AE5D1-64BE-4010-9F4F-1CBF30A5B43B}" destId="{2BC96D6C-6880-451F-82A5-487BF7870963}" srcOrd="1" destOrd="0" presId="urn:microsoft.com/office/officeart/2008/layout/HorizontalMultiLevelHierarchy"/>
    <dgm:cxn modelId="{CED5D57D-EFDD-4C1C-9B34-D4C93088661A}" srcId="{BB1B68C3-B435-48B2-8355-B550229E327D}" destId="{DF4BCCA8-B4ED-429A-8661-58BDED029F3F}" srcOrd="0" destOrd="0" parTransId="{536EAAAA-1108-41EA-ADD3-2DFCE959DBEB}" sibTransId="{4EDC18EA-278D-4639-A94E-50C254F23110}"/>
    <dgm:cxn modelId="{78C4C86C-F19A-4305-8FCB-31892E9CCA60}" type="presOf" srcId="{F111A1AB-870A-4542-A4FC-DDB630453F87}" destId="{19E488EE-ED84-4BA5-8F51-2FEEFD66B6CE}" srcOrd="0" destOrd="0" presId="urn:microsoft.com/office/officeart/2008/layout/HorizontalMultiLevelHierarchy"/>
    <dgm:cxn modelId="{8508D89C-2D31-49F3-8B21-0FAC00DE5B53}" type="presOf" srcId="{CE530E1E-740D-4D4C-AF12-6E028DD72E95}" destId="{528DD9C8-79C1-476D-968D-FDFD9BD94385}" srcOrd="0" destOrd="0" presId="urn:microsoft.com/office/officeart/2008/layout/HorizontalMultiLevelHierarchy"/>
    <dgm:cxn modelId="{EB61A7A5-F338-4E6C-831A-F3553617A117}" type="presOf" srcId="{EFBC20E1-43E2-43D9-B07C-8E32462519A3}" destId="{15601ED8-26DE-4073-A7DD-B2A969EB01C3}" srcOrd="1" destOrd="0" presId="urn:microsoft.com/office/officeart/2008/layout/HorizontalMultiLevelHierarchy"/>
    <dgm:cxn modelId="{19E53AB5-59D2-42D4-A954-CB81B5621E1F}" type="presOf" srcId="{37606945-5F32-4DEB-A5D1-502C2C8B9112}" destId="{E1A15061-61CD-429D-887B-1F7378DCAD10}" srcOrd="0" destOrd="0" presId="urn:microsoft.com/office/officeart/2008/layout/HorizontalMultiLevelHierarchy"/>
    <dgm:cxn modelId="{46C296AF-69BA-45B4-8B51-95BE1041E74F}" type="presOf" srcId="{B72E5AA0-570F-4AB8-9717-EF76672E9706}" destId="{4B4E2D91-C150-4F66-A427-2F921B00EC4D}" srcOrd="0" destOrd="0" presId="urn:microsoft.com/office/officeart/2008/layout/HorizontalMultiLevelHierarchy"/>
    <dgm:cxn modelId="{C1D15AFF-5B22-4B1C-AB8E-7B07A738EAD9}" type="presOf" srcId="{A99AE5D1-64BE-4010-9F4F-1CBF30A5B43B}" destId="{59C3E8DF-07D7-42AB-A094-A6818BC3082D}" srcOrd="0" destOrd="0" presId="urn:microsoft.com/office/officeart/2008/layout/HorizontalMultiLevelHierarchy"/>
    <dgm:cxn modelId="{7AA17955-87E9-42A0-98F4-7832D97EBA15}" type="presOf" srcId="{76B7F92E-3372-4E42-9EE7-9313D876FB99}" destId="{6815EAD0-2623-4E55-9B82-E83DCEF07BAA}" srcOrd="0" destOrd="0" presId="urn:microsoft.com/office/officeart/2008/layout/HorizontalMultiLevelHierarchy"/>
    <dgm:cxn modelId="{252B6BA4-AAD4-4152-AE7E-CEC280E9646E}" type="presOf" srcId="{BD5E378A-B83C-432E-9252-75384E607EC4}" destId="{FD0B0032-C9EB-4CE7-9861-C6FFEA182399}" srcOrd="0" destOrd="0" presId="urn:microsoft.com/office/officeart/2008/layout/HorizontalMultiLevelHierarchy"/>
    <dgm:cxn modelId="{FFEA4B5F-496A-4EEF-BE22-9B2CE58ACAFF}" type="presOf" srcId="{12E984D2-062A-4106-847F-30DAF187DAFF}" destId="{197939DC-4FC6-4CD6-BAA9-D0877B78C1A5}" srcOrd="0" destOrd="0" presId="urn:microsoft.com/office/officeart/2008/layout/HorizontalMultiLevelHierarchy"/>
    <dgm:cxn modelId="{7160DF06-B5C3-4FA4-AFED-47CF4F5E0056}" srcId="{CB9EE419-2C45-48A2-92C0-420F6769B6F6}" destId="{216765D9-DAFB-4A2B-B51F-F570C3458367}" srcOrd="0" destOrd="0" parTransId="{76B7F92E-3372-4E42-9EE7-9313D876FB99}" sibTransId="{7FC08C80-0562-4F52-AC41-7FD785DB0D30}"/>
    <dgm:cxn modelId="{1A5E6C07-063F-4E17-9806-A3BE5F671C78}" srcId="{F111A1AB-870A-4542-A4FC-DDB630453F87}" destId="{3F1410FA-0F30-4121-85D0-324FF892A9CA}" srcOrd="0" destOrd="0" parTransId="{EFBC20E1-43E2-43D9-B07C-8E32462519A3}" sibTransId="{8A8724A4-5241-455F-A5F7-E047CC9E26BC}"/>
    <dgm:cxn modelId="{56FB0CC6-0832-4D2E-8E25-583495DAA329}" srcId="{7C26A218-4208-45A1-BBE0-3AC7E17AD666}" destId="{12E984D2-062A-4106-847F-30DAF187DAFF}" srcOrd="0" destOrd="0" parTransId="{066E113B-5396-440A-898E-FD52EF7CCD65}" sibTransId="{12A8B524-9A65-4B0D-B969-C799987A673E}"/>
    <dgm:cxn modelId="{234EEAB0-1E7E-4727-B94E-63D83B903079}" type="presOf" srcId="{066E113B-5396-440A-898E-FD52EF7CCD65}" destId="{1A70C357-E874-449C-AB6E-B4626D28D709}" srcOrd="1" destOrd="0" presId="urn:microsoft.com/office/officeart/2008/layout/HorizontalMultiLevelHierarchy"/>
    <dgm:cxn modelId="{A2862EE9-90A7-41B3-8B45-61B79F5A97EA}" type="presOf" srcId="{C5D2654D-99F5-4784-839F-AACE59309B25}" destId="{5C4A8028-DC22-49EB-9747-C2F36F9DC295}" srcOrd="1" destOrd="0" presId="urn:microsoft.com/office/officeart/2008/layout/HorizontalMultiLevelHierarchy"/>
    <dgm:cxn modelId="{01DA0328-F7FC-42F4-9782-D7C3AD8556A0}" type="presOf" srcId="{7127AC40-208B-4813-B613-C81A9668FD65}" destId="{95AD091C-AC61-4853-A423-A2ABEAF732E7}" srcOrd="1" destOrd="0" presId="urn:microsoft.com/office/officeart/2008/layout/HorizontalMultiLevelHierarchy"/>
    <dgm:cxn modelId="{00AA51A2-F688-4DBF-B5A5-C8BDDCAD918C}" type="presOf" srcId="{7C26A218-4208-45A1-BBE0-3AC7E17AD666}" destId="{5340CF46-A11C-4CEF-9ED0-1B37FFFCCD0D}" srcOrd="0" destOrd="0" presId="urn:microsoft.com/office/officeart/2008/layout/HorizontalMultiLevelHierarchy"/>
    <dgm:cxn modelId="{A7167B58-A911-42CF-9B3A-B2368C1C40E5}" srcId="{BD5E378A-B83C-432E-9252-75384E607EC4}" destId="{E853596D-01DB-4C91-B265-C907F5869CB3}" srcOrd="0" destOrd="0" parTransId="{E9752607-D73B-4E99-A235-7F3DD4C8DB14}" sibTransId="{3426E743-B3A9-408F-9FCE-339C38EBC222}"/>
    <dgm:cxn modelId="{B319A984-EC0B-4107-A795-76B32BB876F3}" srcId="{CB9EE419-2C45-48A2-92C0-420F6769B6F6}" destId="{BD5E378A-B83C-432E-9252-75384E607EC4}" srcOrd="3" destOrd="0" parTransId="{B72E5AA0-570F-4AB8-9717-EF76672E9706}" sibTransId="{3A8133C7-03FE-466F-9A41-EC1C6E63F787}"/>
    <dgm:cxn modelId="{BEC071C9-C285-4FDA-879D-7135E9497F40}" type="presOf" srcId="{E9752607-D73B-4E99-A235-7F3DD4C8DB14}" destId="{08E6389F-ADD9-4917-A186-61A24C5BD0AE}" srcOrd="1" destOrd="0" presId="urn:microsoft.com/office/officeart/2008/layout/HorizontalMultiLevelHierarchy"/>
    <dgm:cxn modelId="{8631456D-3EC6-443E-A097-7D15AD437D99}" type="presOf" srcId="{DF4BCCA8-B4ED-429A-8661-58BDED029F3F}" destId="{B92AC27E-FD9E-4DDD-BAEE-0D79B02154CC}" srcOrd="0" destOrd="0" presId="urn:microsoft.com/office/officeart/2008/layout/HorizontalMultiLevelHierarchy"/>
    <dgm:cxn modelId="{8032B227-D8E0-4AD1-9F12-1ED005C0E345}" type="presOf" srcId="{C5D2654D-99F5-4784-839F-AACE59309B25}" destId="{7A52223B-1E14-4112-A0E2-564D2C79B979}" srcOrd="0" destOrd="0" presId="urn:microsoft.com/office/officeart/2008/layout/HorizontalMultiLevelHierarchy"/>
    <dgm:cxn modelId="{2A464799-B29E-48E2-BCD5-E5FBCB8B66C1}" type="presOf" srcId="{76B7F92E-3372-4E42-9EE7-9313D876FB99}" destId="{D94A33C7-A632-4ABC-8D1E-FA32BF22DD01}" srcOrd="1" destOrd="0" presId="urn:microsoft.com/office/officeart/2008/layout/HorizontalMultiLevelHierarchy"/>
    <dgm:cxn modelId="{11A35EED-AD06-4A95-B3F3-63C8A04AFC47}" type="presOf" srcId="{B72E5AA0-570F-4AB8-9717-EF76672E9706}" destId="{9EB2B470-8192-4007-9529-82951DBCF9E9}" srcOrd="1" destOrd="0" presId="urn:microsoft.com/office/officeart/2008/layout/HorizontalMultiLevelHierarchy"/>
    <dgm:cxn modelId="{31BC0DA3-8905-4170-A621-E8D3FCB633AD}" type="presOf" srcId="{7127AC40-208B-4813-B613-C81A9668FD65}" destId="{6CE1FFED-F2D5-46C8-91BF-50F613C80EED}" srcOrd="0" destOrd="0" presId="urn:microsoft.com/office/officeart/2008/layout/HorizontalMultiLevelHierarchy"/>
    <dgm:cxn modelId="{A28EDCF3-BE3F-4649-A127-0C0F427BFCD5}" type="presOf" srcId="{066E113B-5396-440A-898E-FD52EF7CCD65}" destId="{091869CD-B483-4A3A-BA50-A35FA5E8477D}" srcOrd="0" destOrd="0" presId="urn:microsoft.com/office/officeart/2008/layout/HorizontalMultiLevelHierarchy"/>
    <dgm:cxn modelId="{3B7CCFB3-C38C-4468-92ED-261C4885B8DF}" type="presOf" srcId="{3F1410FA-0F30-4121-85D0-324FF892A9CA}" destId="{E7308068-9D53-4A87-BEC3-6804AF93392F}" srcOrd="0" destOrd="0" presId="urn:microsoft.com/office/officeart/2008/layout/HorizontalMultiLevelHierarchy"/>
    <dgm:cxn modelId="{1986C94E-6DD3-4A5C-9206-D7357AF3657E}" type="presOf" srcId="{559BAEB4-888A-4198-811A-6CA35D92E0F9}" destId="{146CB463-ED83-42CE-95F5-FF459214F731}" srcOrd="0" destOrd="0" presId="urn:microsoft.com/office/officeart/2008/layout/HorizontalMultiLevelHierarchy"/>
    <dgm:cxn modelId="{1209A590-0754-4245-A63A-56DE10DE267A}" srcId="{E853596D-01DB-4C91-B265-C907F5869CB3}" destId="{7C26A218-4208-45A1-BBE0-3AC7E17AD666}" srcOrd="0" destOrd="0" parTransId="{2695ACFF-F495-4FC1-B25B-572D44C63353}" sibTransId="{9EEFC94E-1D43-4BEC-A6AB-E154E437AD0D}"/>
    <dgm:cxn modelId="{C15B3081-231D-4EC6-BA11-6181F8C3A89B}" type="presOf" srcId="{CB9EE419-2C45-48A2-92C0-420F6769B6F6}" destId="{90A10566-40CE-473F-AA6A-7BAD71B56030}" srcOrd="0" destOrd="0" presId="urn:microsoft.com/office/officeart/2008/layout/HorizontalMultiLevelHierarchy"/>
    <dgm:cxn modelId="{4256EA21-054F-4216-B4AD-0A2A62BB94B7}" srcId="{CB9EE419-2C45-48A2-92C0-420F6769B6F6}" destId="{BB1B68C3-B435-48B2-8355-B550229E327D}" srcOrd="1" destOrd="0" parTransId="{7127AC40-208B-4813-B613-C81A9668FD65}" sibTransId="{3489C260-FBE1-4A82-A18B-3CF433DF7173}"/>
    <dgm:cxn modelId="{1D0E7C12-D85E-4A61-B93D-7DDABDD2D969}" type="presOf" srcId="{E853596D-01DB-4C91-B265-C907F5869CB3}" destId="{83B6CA70-E652-4AFC-B268-E3C90AE52B34}" srcOrd="0" destOrd="0" presId="urn:microsoft.com/office/officeart/2008/layout/HorizontalMultiLevelHierarchy"/>
    <dgm:cxn modelId="{1FDDAAF4-C4D6-44BC-8DC3-30A487F40416}" type="presOf" srcId="{E9752607-D73B-4E99-A235-7F3DD4C8DB14}" destId="{BD089252-CB39-45B0-8EAD-C35F19D52FC4}" srcOrd="0" destOrd="0" presId="urn:microsoft.com/office/officeart/2008/layout/HorizontalMultiLevelHierarchy"/>
    <dgm:cxn modelId="{314A4B5C-2361-4A77-8DAB-ADD4377124D0}" srcId="{CB9EE419-2C45-48A2-92C0-420F6769B6F6}" destId="{37606945-5F32-4DEB-A5D1-502C2C8B9112}" srcOrd="2" destOrd="0" parTransId="{C5D2654D-99F5-4784-839F-AACE59309B25}" sibTransId="{F414EF43-7E7E-4A23-B7DA-822ECA31602A}"/>
    <dgm:cxn modelId="{8B98C4C3-C349-4F99-8DEB-D14F05FEDD13}" type="presOf" srcId="{559BAEB4-888A-4198-811A-6CA35D92E0F9}" destId="{77C9B45F-7FA2-4A88-9969-84517095AE67}" srcOrd="1" destOrd="0" presId="urn:microsoft.com/office/officeart/2008/layout/HorizontalMultiLevelHierarchy"/>
    <dgm:cxn modelId="{BF37E534-6401-4131-A124-B0FC51FA4CB6}" type="presOf" srcId="{2695ACFF-F495-4FC1-B25B-572D44C63353}" destId="{4D3DA2DC-4843-4C53-B1BB-7E93EE714B63}" srcOrd="0" destOrd="0" presId="urn:microsoft.com/office/officeart/2008/layout/HorizontalMultiLevelHierarchy"/>
    <dgm:cxn modelId="{9C09E435-C30A-4821-AF09-AF8883B6022A}" srcId="{37606945-5F32-4DEB-A5D1-502C2C8B9112}" destId="{AADF9E35-9EC6-40C2-BF7D-1A4AAB9D5870}" srcOrd="0" destOrd="0" parTransId="{559BAEB4-888A-4198-811A-6CA35D92E0F9}" sibTransId="{F7C60549-1619-4AE9-952F-E9A01DE099FB}"/>
    <dgm:cxn modelId="{C2F4FC6D-F266-480C-B3BE-09DCFECED07B}" type="presOf" srcId="{216765D9-DAFB-4A2B-B51F-F570C3458367}" destId="{59FA1685-41E3-495D-8DA1-048DF30233D8}" srcOrd="0" destOrd="0" presId="urn:microsoft.com/office/officeart/2008/layout/HorizontalMultiLevelHierarchy"/>
    <dgm:cxn modelId="{C53B1BE0-870B-4A67-808A-4AF951AEFAB6}" type="presParOf" srcId="{528DD9C8-79C1-476D-968D-FDFD9BD94385}" destId="{B027BB7B-DBCF-493A-A2DE-52AFBEF3095D}" srcOrd="0" destOrd="0" presId="urn:microsoft.com/office/officeart/2008/layout/HorizontalMultiLevelHierarchy"/>
    <dgm:cxn modelId="{31089950-FAB4-4E04-BDE2-00F67010154F}" type="presParOf" srcId="{B027BB7B-DBCF-493A-A2DE-52AFBEF3095D}" destId="{90A10566-40CE-473F-AA6A-7BAD71B56030}" srcOrd="0" destOrd="0" presId="urn:microsoft.com/office/officeart/2008/layout/HorizontalMultiLevelHierarchy"/>
    <dgm:cxn modelId="{9691FCA4-27A8-4FF6-B64D-2A7686E97629}" type="presParOf" srcId="{B027BB7B-DBCF-493A-A2DE-52AFBEF3095D}" destId="{12024509-5EBA-4AD8-9378-A3BE747C6CCB}" srcOrd="1" destOrd="0" presId="urn:microsoft.com/office/officeart/2008/layout/HorizontalMultiLevelHierarchy"/>
    <dgm:cxn modelId="{9C5A0DF0-16E3-4FF8-A656-02ED136748A0}" type="presParOf" srcId="{12024509-5EBA-4AD8-9378-A3BE747C6CCB}" destId="{6815EAD0-2623-4E55-9B82-E83DCEF07BAA}" srcOrd="0" destOrd="0" presId="urn:microsoft.com/office/officeart/2008/layout/HorizontalMultiLevelHierarchy"/>
    <dgm:cxn modelId="{AF9B0969-4084-4DD4-BE5D-002ED71DEEF8}" type="presParOf" srcId="{6815EAD0-2623-4E55-9B82-E83DCEF07BAA}" destId="{D94A33C7-A632-4ABC-8D1E-FA32BF22DD01}" srcOrd="0" destOrd="0" presId="urn:microsoft.com/office/officeart/2008/layout/HorizontalMultiLevelHierarchy"/>
    <dgm:cxn modelId="{F9485494-C7D3-4320-ADE9-C928EC13F641}" type="presParOf" srcId="{12024509-5EBA-4AD8-9378-A3BE747C6CCB}" destId="{B6B092F3-60B2-467B-A44F-56551FF948CF}" srcOrd="1" destOrd="0" presId="urn:microsoft.com/office/officeart/2008/layout/HorizontalMultiLevelHierarchy"/>
    <dgm:cxn modelId="{A7CFE517-058A-4588-A619-FA0521295360}" type="presParOf" srcId="{B6B092F3-60B2-467B-A44F-56551FF948CF}" destId="{59FA1685-41E3-495D-8DA1-048DF30233D8}" srcOrd="0" destOrd="0" presId="urn:microsoft.com/office/officeart/2008/layout/HorizontalMultiLevelHierarchy"/>
    <dgm:cxn modelId="{574320AD-CD84-4CAE-A74D-99A88A44459A}" type="presParOf" srcId="{B6B092F3-60B2-467B-A44F-56551FF948CF}" destId="{ABD49473-C405-4711-A633-3DB12BA67440}" srcOrd="1" destOrd="0" presId="urn:microsoft.com/office/officeart/2008/layout/HorizontalMultiLevelHierarchy"/>
    <dgm:cxn modelId="{610A1C13-82B4-46C8-B077-70D41714ED77}" type="presParOf" srcId="{12024509-5EBA-4AD8-9378-A3BE747C6CCB}" destId="{6CE1FFED-F2D5-46C8-91BF-50F613C80EED}" srcOrd="2" destOrd="0" presId="urn:microsoft.com/office/officeart/2008/layout/HorizontalMultiLevelHierarchy"/>
    <dgm:cxn modelId="{566EB74E-5121-4324-8A16-085D88B008F0}" type="presParOf" srcId="{6CE1FFED-F2D5-46C8-91BF-50F613C80EED}" destId="{95AD091C-AC61-4853-A423-A2ABEAF732E7}" srcOrd="0" destOrd="0" presId="urn:microsoft.com/office/officeart/2008/layout/HorizontalMultiLevelHierarchy"/>
    <dgm:cxn modelId="{E5A99B42-F131-45BC-87C9-C8A7E3AF45C6}" type="presParOf" srcId="{12024509-5EBA-4AD8-9378-A3BE747C6CCB}" destId="{CED2DDE1-7819-4C7A-A038-BECF7537F03E}" srcOrd="3" destOrd="0" presId="urn:microsoft.com/office/officeart/2008/layout/HorizontalMultiLevelHierarchy"/>
    <dgm:cxn modelId="{1258455A-C85C-44EE-8478-0768E05E6B73}" type="presParOf" srcId="{CED2DDE1-7819-4C7A-A038-BECF7537F03E}" destId="{3B2CAC64-EC37-4611-96A2-3E03E339BE47}" srcOrd="0" destOrd="0" presId="urn:microsoft.com/office/officeart/2008/layout/HorizontalMultiLevelHierarchy"/>
    <dgm:cxn modelId="{82CD40E4-BAF0-4577-B7EF-23AF6A01D819}" type="presParOf" srcId="{CED2DDE1-7819-4C7A-A038-BECF7537F03E}" destId="{A56B9F3E-C83F-4F02-B229-518405DF8618}" srcOrd="1" destOrd="0" presId="urn:microsoft.com/office/officeart/2008/layout/HorizontalMultiLevelHierarchy"/>
    <dgm:cxn modelId="{87EFEF36-1267-4C03-86D6-91FAD7B007B7}" type="presParOf" srcId="{A56B9F3E-C83F-4F02-B229-518405DF8618}" destId="{80E178C5-E3C5-49FD-8380-16A7505A2C2C}" srcOrd="0" destOrd="0" presId="urn:microsoft.com/office/officeart/2008/layout/HorizontalMultiLevelHierarchy"/>
    <dgm:cxn modelId="{B62A607A-AEBB-4C55-A56A-3D39CBC4C6A4}" type="presParOf" srcId="{80E178C5-E3C5-49FD-8380-16A7505A2C2C}" destId="{3F4617D1-0363-4766-AA26-5CBC42138E25}" srcOrd="0" destOrd="0" presId="urn:microsoft.com/office/officeart/2008/layout/HorizontalMultiLevelHierarchy"/>
    <dgm:cxn modelId="{54FEA8B8-1918-43B0-A44F-CDC727A79127}" type="presParOf" srcId="{A56B9F3E-C83F-4F02-B229-518405DF8618}" destId="{FC7E8E48-1A67-4474-AB02-2FB0BD4FA2B7}" srcOrd="1" destOrd="0" presId="urn:microsoft.com/office/officeart/2008/layout/HorizontalMultiLevelHierarchy"/>
    <dgm:cxn modelId="{471D4F62-FD66-4A5D-8AF9-D2179411B402}" type="presParOf" srcId="{FC7E8E48-1A67-4474-AB02-2FB0BD4FA2B7}" destId="{B92AC27E-FD9E-4DDD-BAEE-0D79B02154CC}" srcOrd="0" destOrd="0" presId="urn:microsoft.com/office/officeart/2008/layout/HorizontalMultiLevelHierarchy"/>
    <dgm:cxn modelId="{8447D0E5-244C-4807-9ABF-C29D7F84EF8F}" type="presParOf" srcId="{FC7E8E48-1A67-4474-AB02-2FB0BD4FA2B7}" destId="{D7181C92-9E50-40C0-86B7-82ADF4357D12}" srcOrd="1" destOrd="0" presId="urn:microsoft.com/office/officeart/2008/layout/HorizontalMultiLevelHierarchy"/>
    <dgm:cxn modelId="{F9AB4E4B-557C-4D6A-AFFA-65E84E18B5B5}" type="presParOf" srcId="{12024509-5EBA-4AD8-9378-A3BE747C6CCB}" destId="{7A52223B-1E14-4112-A0E2-564D2C79B979}" srcOrd="4" destOrd="0" presId="urn:microsoft.com/office/officeart/2008/layout/HorizontalMultiLevelHierarchy"/>
    <dgm:cxn modelId="{DB651CFD-1472-4E9E-9A5C-DDC985763AEC}" type="presParOf" srcId="{7A52223B-1E14-4112-A0E2-564D2C79B979}" destId="{5C4A8028-DC22-49EB-9747-C2F36F9DC295}" srcOrd="0" destOrd="0" presId="urn:microsoft.com/office/officeart/2008/layout/HorizontalMultiLevelHierarchy"/>
    <dgm:cxn modelId="{6911D4EA-0D63-4777-990C-2380A9BF409B}" type="presParOf" srcId="{12024509-5EBA-4AD8-9378-A3BE747C6CCB}" destId="{5A77EC6D-9D5B-4C35-8CFA-7FFEC9DC63E8}" srcOrd="5" destOrd="0" presId="urn:microsoft.com/office/officeart/2008/layout/HorizontalMultiLevelHierarchy"/>
    <dgm:cxn modelId="{A61CE9AE-4B71-404A-8E09-DBEB619FCB53}" type="presParOf" srcId="{5A77EC6D-9D5B-4C35-8CFA-7FFEC9DC63E8}" destId="{E1A15061-61CD-429D-887B-1F7378DCAD10}" srcOrd="0" destOrd="0" presId="urn:microsoft.com/office/officeart/2008/layout/HorizontalMultiLevelHierarchy"/>
    <dgm:cxn modelId="{1954D959-15FD-4877-9016-D2B6A2D187F8}" type="presParOf" srcId="{5A77EC6D-9D5B-4C35-8CFA-7FFEC9DC63E8}" destId="{11FCF907-2B96-495D-AB4B-554E7B4342BE}" srcOrd="1" destOrd="0" presId="urn:microsoft.com/office/officeart/2008/layout/HorizontalMultiLevelHierarchy"/>
    <dgm:cxn modelId="{784C6C20-32AE-4792-A127-E9AD51CC2D8A}" type="presParOf" srcId="{11FCF907-2B96-495D-AB4B-554E7B4342BE}" destId="{146CB463-ED83-42CE-95F5-FF459214F731}" srcOrd="0" destOrd="0" presId="urn:microsoft.com/office/officeart/2008/layout/HorizontalMultiLevelHierarchy"/>
    <dgm:cxn modelId="{CBCD54B9-04ED-4086-8095-DD93699B0396}" type="presParOf" srcId="{146CB463-ED83-42CE-95F5-FF459214F731}" destId="{77C9B45F-7FA2-4A88-9969-84517095AE67}" srcOrd="0" destOrd="0" presId="urn:microsoft.com/office/officeart/2008/layout/HorizontalMultiLevelHierarchy"/>
    <dgm:cxn modelId="{B386E25E-2765-4046-8922-1CBA73889F0E}" type="presParOf" srcId="{11FCF907-2B96-495D-AB4B-554E7B4342BE}" destId="{1E5C972A-634F-4390-8433-6A2CF8BE033A}" srcOrd="1" destOrd="0" presId="urn:microsoft.com/office/officeart/2008/layout/HorizontalMultiLevelHierarchy"/>
    <dgm:cxn modelId="{F0A003D3-4B5D-4E60-A29B-8C496C13D963}" type="presParOf" srcId="{1E5C972A-634F-4390-8433-6A2CF8BE033A}" destId="{C2791E1D-4026-49AF-9562-7D33E00ADB2E}" srcOrd="0" destOrd="0" presId="urn:microsoft.com/office/officeart/2008/layout/HorizontalMultiLevelHierarchy"/>
    <dgm:cxn modelId="{683F3B68-8899-4E0C-9806-8301EC5F1990}" type="presParOf" srcId="{1E5C972A-634F-4390-8433-6A2CF8BE033A}" destId="{8324D7BE-5276-4230-857E-F61CF73BAB1F}" srcOrd="1" destOrd="0" presId="urn:microsoft.com/office/officeart/2008/layout/HorizontalMultiLevelHierarchy"/>
    <dgm:cxn modelId="{6AA498D1-2EA0-4CFF-A3C6-30D9FC3F8B1A}" type="presParOf" srcId="{12024509-5EBA-4AD8-9378-A3BE747C6CCB}" destId="{4B4E2D91-C150-4F66-A427-2F921B00EC4D}" srcOrd="6" destOrd="0" presId="urn:microsoft.com/office/officeart/2008/layout/HorizontalMultiLevelHierarchy"/>
    <dgm:cxn modelId="{83D66C1D-2D03-43F1-824F-CB3D1CB88B43}" type="presParOf" srcId="{4B4E2D91-C150-4F66-A427-2F921B00EC4D}" destId="{9EB2B470-8192-4007-9529-82951DBCF9E9}" srcOrd="0" destOrd="0" presId="urn:microsoft.com/office/officeart/2008/layout/HorizontalMultiLevelHierarchy"/>
    <dgm:cxn modelId="{BCAB9664-3F31-4DDE-A6CD-FF77B65C71B2}" type="presParOf" srcId="{12024509-5EBA-4AD8-9378-A3BE747C6CCB}" destId="{8062D047-212B-4697-9EFD-16A18538C4E8}" srcOrd="7" destOrd="0" presId="urn:microsoft.com/office/officeart/2008/layout/HorizontalMultiLevelHierarchy"/>
    <dgm:cxn modelId="{F7D5B91F-E242-481B-9EA8-AC44B7E0219E}" type="presParOf" srcId="{8062D047-212B-4697-9EFD-16A18538C4E8}" destId="{FD0B0032-C9EB-4CE7-9861-C6FFEA182399}" srcOrd="0" destOrd="0" presId="urn:microsoft.com/office/officeart/2008/layout/HorizontalMultiLevelHierarchy"/>
    <dgm:cxn modelId="{C197BD6C-89FB-4428-92F6-C0C4254C6F40}" type="presParOf" srcId="{8062D047-212B-4697-9EFD-16A18538C4E8}" destId="{FC19FA30-20C4-4A20-88DA-B4CD87003833}" srcOrd="1" destOrd="0" presId="urn:microsoft.com/office/officeart/2008/layout/HorizontalMultiLevelHierarchy"/>
    <dgm:cxn modelId="{D71CA2EA-4251-480B-9D43-BF53BAB09752}" type="presParOf" srcId="{FC19FA30-20C4-4A20-88DA-B4CD87003833}" destId="{BD089252-CB39-45B0-8EAD-C35F19D52FC4}" srcOrd="0" destOrd="0" presId="urn:microsoft.com/office/officeart/2008/layout/HorizontalMultiLevelHierarchy"/>
    <dgm:cxn modelId="{85F39F0F-3915-4A3D-936C-5185D5B6B09D}" type="presParOf" srcId="{BD089252-CB39-45B0-8EAD-C35F19D52FC4}" destId="{08E6389F-ADD9-4917-A186-61A24C5BD0AE}" srcOrd="0" destOrd="0" presId="urn:microsoft.com/office/officeart/2008/layout/HorizontalMultiLevelHierarchy"/>
    <dgm:cxn modelId="{1D99809D-6A36-424E-84B7-5D1F0E313830}" type="presParOf" srcId="{FC19FA30-20C4-4A20-88DA-B4CD87003833}" destId="{7ADA5BA1-4E52-4211-90BB-9B401D9273D9}" srcOrd="1" destOrd="0" presId="urn:microsoft.com/office/officeart/2008/layout/HorizontalMultiLevelHierarchy"/>
    <dgm:cxn modelId="{A8114976-F369-4CFE-847F-A18A6EBD20FE}" type="presParOf" srcId="{7ADA5BA1-4E52-4211-90BB-9B401D9273D9}" destId="{83B6CA70-E652-4AFC-B268-E3C90AE52B34}" srcOrd="0" destOrd="0" presId="urn:microsoft.com/office/officeart/2008/layout/HorizontalMultiLevelHierarchy"/>
    <dgm:cxn modelId="{58C97539-9626-4925-9F9C-0C643652261C}" type="presParOf" srcId="{7ADA5BA1-4E52-4211-90BB-9B401D9273D9}" destId="{1C8829FB-096A-40C4-B630-C3E087403D19}" srcOrd="1" destOrd="0" presId="urn:microsoft.com/office/officeart/2008/layout/HorizontalMultiLevelHierarchy"/>
    <dgm:cxn modelId="{1A88CA5B-58E9-4FC0-9657-31921A1BAB01}" type="presParOf" srcId="{1C8829FB-096A-40C4-B630-C3E087403D19}" destId="{4D3DA2DC-4843-4C53-B1BB-7E93EE714B63}" srcOrd="0" destOrd="0" presId="urn:microsoft.com/office/officeart/2008/layout/HorizontalMultiLevelHierarchy"/>
    <dgm:cxn modelId="{95A724A2-1948-4274-9707-C8EFDDD0BFD8}" type="presParOf" srcId="{4D3DA2DC-4843-4C53-B1BB-7E93EE714B63}" destId="{8C1FE59D-13B8-467E-8995-90C85CA4CC86}" srcOrd="0" destOrd="0" presId="urn:microsoft.com/office/officeart/2008/layout/HorizontalMultiLevelHierarchy"/>
    <dgm:cxn modelId="{BA73A03E-8579-4EBE-8C89-707BB36886D6}" type="presParOf" srcId="{1C8829FB-096A-40C4-B630-C3E087403D19}" destId="{155B3D7A-0928-4AA2-928C-4928FE51AD8E}" srcOrd="1" destOrd="0" presId="urn:microsoft.com/office/officeart/2008/layout/HorizontalMultiLevelHierarchy"/>
    <dgm:cxn modelId="{903500E9-9322-4190-8B4D-AC6A48667631}" type="presParOf" srcId="{155B3D7A-0928-4AA2-928C-4928FE51AD8E}" destId="{5340CF46-A11C-4CEF-9ED0-1B37FFFCCD0D}" srcOrd="0" destOrd="0" presId="urn:microsoft.com/office/officeart/2008/layout/HorizontalMultiLevelHierarchy"/>
    <dgm:cxn modelId="{EC1AF530-3BE8-4CC6-8AB3-1D932C33C084}" type="presParOf" srcId="{155B3D7A-0928-4AA2-928C-4928FE51AD8E}" destId="{4711B4E7-F2AC-4271-BCDC-9D8E8FB468A8}" srcOrd="1" destOrd="0" presId="urn:microsoft.com/office/officeart/2008/layout/HorizontalMultiLevelHierarchy"/>
    <dgm:cxn modelId="{B7D8C906-BC1F-4A48-AA25-A62C4F4A06C7}" type="presParOf" srcId="{4711B4E7-F2AC-4271-BCDC-9D8E8FB468A8}" destId="{091869CD-B483-4A3A-BA50-A35FA5E8477D}" srcOrd="0" destOrd="0" presId="urn:microsoft.com/office/officeart/2008/layout/HorizontalMultiLevelHierarchy"/>
    <dgm:cxn modelId="{DB259DDE-8725-45A4-A4FF-C9D0FF19596C}" type="presParOf" srcId="{091869CD-B483-4A3A-BA50-A35FA5E8477D}" destId="{1A70C357-E874-449C-AB6E-B4626D28D709}" srcOrd="0" destOrd="0" presId="urn:microsoft.com/office/officeart/2008/layout/HorizontalMultiLevelHierarchy"/>
    <dgm:cxn modelId="{DA05C3D9-5F7B-4BBF-81B8-CFCEFBAE6B80}" type="presParOf" srcId="{4711B4E7-F2AC-4271-BCDC-9D8E8FB468A8}" destId="{7D974F90-B069-4063-8ABB-837D58E2A85D}" srcOrd="1" destOrd="0" presId="urn:microsoft.com/office/officeart/2008/layout/HorizontalMultiLevelHierarchy"/>
    <dgm:cxn modelId="{8D9EFD2B-EF99-4E53-8D67-0D13D5812FCD}" type="presParOf" srcId="{7D974F90-B069-4063-8ABB-837D58E2A85D}" destId="{197939DC-4FC6-4CD6-BAA9-D0877B78C1A5}" srcOrd="0" destOrd="0" presId="urn:microsoft.com/office/officeart/2008/layout/HorizontalMultiLevelHierarchy"/>
    <dgm:cxn modelId="{DAEC22DB-FBEF-46F2-B6B6-80D376BC4E54}" type="presParOf" srcId="{7D974F90-B069-4063-8ABB-837D58E2A85D}" destId="{FA0505B1-5153-429F-8AD4-4BEC95C310DD}" srcOrd="1" destOrd="0" presId="urn:microsoft.com/office/officeart/2008/layout/HorizontalMultiLevelHierarchy"/>
    <dgm:cxn modelId="{89BE4A17-4DBF-45F6-9BCA-99B952088A33}" type="presParOf" srcId="{1C8829FB-096A-40C4-B630-C3E087403D19}" destId="{59C3E8DF-07D7-42AB-A094-A6818BC3082D}" srcOrd="2" destOrd="0" presId="urn:microsoft.com/office/officeart/2008/layout/HorizontalMultiLevelHierarchy"/>
    <dgm:cxn modelId="{011A8C2F-D8EC-44F1-B416-CD7FF3882B80}" type="presParOf" srcId="{59C3E8DF-07D7-42AB-A094-A6818BC3082D}" destId="{2BC96D6C-6880-451F-82A5-487BF7870963}" srcOrd="0" destOrd="0" presId="urn:microsoft.com/office/officeart/2008/layout/HorizontalMultiLevelHierarchy"/>
    <dgm:cxn modelId="{DF8A3755-274B-49D6-8B4F-12D94F4DF290}" type="presParOf" srcId="{1C8829FB-096A-40C4-B630-C3E087403D19}" destId="{84E35F36-EF3C-4005-8E45-E5090E987341}" srcOrd="3" destOrd="0" presId="urn:microsoft.com/office/officeart/2008/layout/HorizontalMultiLevelHierarchy"/>
    <dgm:cxn modelId="{EDC9C850-E358-4163-B43B-4B38425D3E18}" type="presParOf" srcId="{84E35F36-EF3C-4005-8E45-E5090E987341}" destId="{19E488EE-ED84-4BA5-8F51-2FEEFD66B6CE}" srcOrd="0" destOrd="0" presId="urn:microsoft.com/office/officeart/2008/layout/HorizontalMultiLevelHierarchy"/>
    <dgm:cxn modelId="{FA9CFC31-02E5-4A9D-A626-8AB3758EF125}" type="presParOf" srcId="{84E35F36-EF3C-4005-8E45-E5090E987341}" destId="{E4FD1A9D-A93A-44EC-A403-043AC063A7FB}" srcOrd="1" destOrd="0" presId="urn:microsoft.com/office/officeart/2008/layout/HorizontalMultiLevelHierarchy"/>
    <dgm:cxn modelId="{A37B3EA8-9ED6-440E-9178-C9BD731A9769}" type="presParOf" srcId="{E4FD1A9D-A93A-44EC-A403-043AC063A7FB}" destId="{8320E7E3-9A7E-4610-BB6B-C325EA1E7CCB}" srcOrd="0" destOrd="0" presId="urn:microsoft.com/office/officeart/2008/layout/HorizontalMultiLevelHierarchy"/>
    <dgm:cxn modelId="{A4A6CF68-26E0-4CDC-80C8-C79977EC44EE}" type="presParOf" srcId="{8320E7E3-9A7E-4610-BB6B-C325EA1E7CCB}" destId="{15601ED8-26DE-4073-A7DD-B2A969EB01C3}" srcOrd="0" destOrd="0" presId="urn:microsoft.com/office/officeart/2008/layout/HorizontalMultiLevelHierarchy"/>
    <dgm:cxn modelId="{444658AC-2138-40AE-9E7C-56F32E904250}" type="presParOf" srcId="{E4FD1A9D-A93A-44EC-A403-043AC063A7FB}" destId="{FAFCC859-2AF5-4952-BB7A-69754BB38481}" srcOrd="1" destOrd="0" presId="urn:microsoft.com/office/officeart/2008/layout/HorizontalMultiLevelHierarchy"/>
    <dgm:cxn modelId="{56B592EE-40BA-4111-9E42-1ED28EF1C16F}" type="presParOf" srcId="{FAFCC859-2AF5-4952-BB7A-69754BB38481}" destId="{E7308068-9D53-4A87-BEC3-6804AF93392F}" srcOrd="0" destOrd="0" presId="urn:microsoft.com/office/officeart/2008/layout/HorizontalMultiLevelHierarchy"/>
    <dgm:cxn modelId="{F0D3D8BD-35BE-4B90-B4EB-B5272FF156AF}" type="presParOf" srcId="{FAFCC859-2AF5-4952-BB7A-69754BB38481}" destId="{2F87049C-B46F-42EC-9829-27C1101D3755}"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29364E-A584-4E50-AFB0-88D4949C8749}" type="doc">
      <dgm:prSet loTypeId="urn:microsoft.com/office/officeart/2008/layout/HorizontalMultiLevelHierarchy" loCatId="hierarchy" qsTypeId="urn:microsoft.com/office/officeart/2005/8/quickstyle/simple5" qsCatId="simple" csTypeId="urn:microsoft.com/office/officeart/2005/8/colors/accent0_1" csCatId="mainScheme" phldr="1"/>
      <dgm:spPr/>
      <dgm:t>
        <a:bodyPr/>
        <a:lstStyle/>
        <a:p>
          <a:endParaRPr lang="en-US"/>
        </a:p>
      </dgm:t>
    </dgm:pt>
    <dgm:pt modelId="{77EC99BF-AF64-4260-8E12-316BD2A4EB87}">
      <dgm:prSet phldrT="[Text]" custT="1">
        <dgm:style>
          <a:lnRef idx="0">
            <a:schemeClr val="dk1"/>
          </a:lnRef>
          <a:fillRef idx="3">
            <a:schemeClr val="dk1"/>
          </a:fillRef>
          <a:effectRef idx="3">
            <a:schemeClr val="dk1"/>
          </a:effectRef>
          <a:fontRef idx="minor">
            <a:schemeClr val="lt1"/>
          </a:fontRef>
        </dgm:style>
      </dgm:prSet>
      <dgm:spPr>
        <a:solidFill>
          <a:schemeClr val="bg2">
            <a:lumMod val="25000"/>
          </a:schemeClr>
        </a:solidFill>
      </dgm:spPr>
      <dgm:t>
        <a:bodyPr/>
        <a:lstStyle/>
        <a:p>
          <a:r>
            <a:rPr lang="en-US" sz="900">
              <a:solidFill>
                <a:schemeClr val="bg1"/>
              </a:solidFill>
            </a:rPr>
            <a:t>Sup-Mat-Metadata</a:t>
          </a:r>
        </a:p>
      </dgm:t>
    </dgm:pt>
    <dgm:pt modelId="{530D690D-6807-411C-A4EE-189B09A1EE43}" type="parTrans" cxnId="{FA8B9CB8-64FC-4294-87DE-8DB2DA14CF80}">
      <dgm:prSet/>
      <dgm:spPr/>
      <dgm:t>
        <a:bodyPr/>
        <a:lstStyle/>
        <a:p>
          <a:endParaRPr lang="en-US"/>
        </a:p>
      </dgm:t>
    </dgm:pt>
    <dgm:pt modelId="{7E82BDDD-707F-4643-895E-425A84AEEACE}" type="sibTrans" cxnId="{FA8B9CB8-64FC-4294-87DE-8DB2DA14CF80}">
      <dgm:prSet custT="1"/>
      <dgm:spPr/>
      <dgm:t>
        <a:bodyPr/>
        <a:lstStyle/>
        <a:p>
          <a:endParaRPr lang="en-US"/>
        </a:p>
      </dgm:t>
    </dgm:pt>
    <dgm:pt modelId="{E7EBFD12-42E7-4E7A-AA47-A2B9AC1C3730}">
      <dgm:prSet phldrT="[Text]" custT="1">
        <dgm:style>
          <a:lnRef idx="0">
            <a:schemeClr val="accent3"/>
          </a:lnRef>
          <a:fillRef idx="3">
            <a:schemeClr val="accent3"/>
          </a:fillRef>
          <a:effectRef idx="3">
            <a:schemeClr val="accent3"/>
          </a:effectRef>
          <a:fontRef idx="minor">
            <a:schemeClr val="lt1"/>
          </a:fontRef>
        </dgm:style>
      </dgm:prSet>
      <dgm:spPr/>
      <dgm:t>
        <a:bodyPr/>
        <a:lstStyle/>
        <a:p>
          <a:pPr algn="ctr"/>
          <a:endParaRPr lang="en-US" sz="900"/>
        </a:p>
        <a:p>
          <a:pPr algn="ctr"/>
          <a:r>
            <a:rPr lang="en-US" sz="900"/>
            <a:t>Sup-Mat-Object-Metadata</a:t>
          </a:r>
        </a:p>
        <a:p>
          <a:pPr algn="ctr"/>
          <a:endParaRPr lang="en-US" sz="900"/>
        </a:p>
      </dgm:t>
    </dgm:pt>
    <dgm:pt modelId="{22624AD3-C423-4F53-B4AB-A236AAFD891A}" type="parTrans" cxnId="{EEFB83EB-4A5C-46D3-88FE-915A53E7C2DB}">
      <dgm:prSet/>
      <dgm:spPr/>
      <dgm:t>
        <a:bodyPr/>
        <a:lstStyle/>
        <a:p>
          <a:endParaRPr lang="en-US"/>
        </a:p>
      </dgm:t>
    </dgm:pt>
    <dgm:pt modelId="{FB100EBB-AE25-4BD6-91AE-1ED2AF0E2D6F}" type="sibTrans" cxnId="{EEFB83EB-4A5C-46D3-88FE-915A53E7C2DB}">
      <dgm:prSet custT="1"/>
      <dgm:spPr/>
      <dgm:t>
        <a:bodyPr/>
        <a:lstStyle/>
        <a:p>
          <a:endParaRPr lang="en-US"/>
        </a:p>
      </dgm:t>
    </dgm:pt>
    <dgm:pt modelId="{8EFF0809-C995-4465-8C16-1DF4489E4676}">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Sup-Mat-Physical</a:t>
          </a:r>
        </a:p>
      </dgm:t>
    </dgm:pt>
    <dgm:pt modelId="{9E0CEEF1-A864-4D94-A715-A3C430207530}" type="parTrans" cxnId="{493C15C2-6DA5-45A9-B1E9-4D7AD1CBB6DD}">
      <dgm:prSet/>
      <dgm:spPr/>
      <dgm:t>
        <a:bodyPr/>
        <a:lstStyle/>
        <a:p>
          <a:endParaRPr lang="en-US"/>
        </a:p>
      </dgm:t>
    </dgm:pt>
    <dgm:pt modelId="{8DD4461D-CB7C-43BE-BBDA-D59784070006}" type="sibTrans" cxnId="{493C15C2-6DA5-45A9-B1E9-4D7AD1CBB6DD}">
      <dgm:prSet/>
      <dgm:spPr/>
      <dgm:t>
        <a:bodyPr/>
        <a:lstStyle/>
        <a:p>
          <a:endParaRPr lang="en-US"/>
        </a:p>
      </dgm:t>
    </dgm:pt>
    <dgm:pt modelId="{5B43E489-1009-4ED9-A497-99B9E4E7DE9A}">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t>Sup-Mat-Descriptive</a:t>
          </a:r>
        </a:p>
      </dgm:t>
    </dgm:pt>
    <dgm:pt modelId="{8BD5F0E9-9DAC-494C-9AD9-CA082BAE2A3C}" type="parTrans" cxnId="{4E184FAE-B6BD-44DA-A706-D37BA2EB4615}">
      <dgm:prSet/>
      <dgm:spPr/>
      <dgm:t>
        <a:bodyPr/>
        <a:lstStyle/>
        <a:p>
          <a:endParaRPr lang="en-US"/>
        </a:p>
      </dgm:t>
    </dgm:pt>
    <dgm:pt modelId="{5D6A03ED-AB36-45ED-9E8A-B5CB410FE924}" type="sibTrans" cxnId="{4E184FAE-B6BD-44DA-A706-D37BA2EB4615}">
      <dgm:prSet/>
      <dgm:spPr/>
      <dgm:t>
        <a:bodyPr/>
        <a:lstStyle/>
        <a:p>
          <a:endParaRPr lang="en-US"/>
        </a:p>
      </dgm:t>
    </dgm:pt>
    <dgm:pt modelId="{C24FE928-C76E-491B-8CE1-688089E168CD}">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t>Sup-Mat-Object-Metadata</a:t>
          </a:r>
        </a:p>
      </dgm:t>
    </dgm:pt>
    <dgm:pt modelId="{5D541B2B-7618-49CC-871D-2851CF5AC3D4}" type="parTrans" cxnId="{A7D3FD73-36AA-4DEA-98F8-529DDA8CCC66}">
      <dgm:prSet/>
      <dgm:spPr/>
      <dgm:t>
        <a:bodyPr/>
        <a:lstStyle/>
        <a:p>
          <a:endParaRPr lang="en-US"/>
        </a:p>
      </dgm:t>
    </dgm:pt>
    <dgm:pt modelId="{B39A121C-01C4-4C67-AF59-E413F28328BC}" type="sibTrans" cxnId="{A7D3FD73-36AA-4DEA-98F8-529DDA8CCC66}">
      <dgm:prSet/>
      <dgm:spPr/>
      <dgm:t>
        <a:bodyPr/>
        <a:lstStyle/>
        <a:p>
          <a:endParaRPr lang="en-US"/>
        </a:p>
      </dgm:t>
    </dgm:pt>
    <dgm:pt modelId="{9F1EA701-60F9-4B6E-B5E7-B8988471B056}">
      <dgm:prSet custT="1">
        <dgm:style>
          <a:lnRef idx="0">
            <a:schemeClr val="accent1"/>
          </a:lnRef>
          <a:fillRef idx="3">
            <a:schemeClr val="accent1"/>
          </a:fillRef>
          <a:effectRef idx="3">
            <a:schemeClr val="accent1"/>
          </a:effectRef>
          <a:fontRef idx="minor">
            <a:schemeClr val="lt1"/>
          </a:fontRef>
        </dgm:style>
      </dgm:prSet>
      <dgm:spPr/>
      <dgm:t>
        <a:bodyPr/>
        <a:lstStyle/>
        <a:p>
          <a:r>
            <a:rPr lang="en-US" sz="900"/>
            <a:t>File-metadata</a:t>
          </a:r>
        </a:p>
      </dgm:t>
    </dgm:pt>
    <dgm:pt modelId="{D454CB48-DF5D-4B96-8C15-F0B50370176D}" type="parTrans" cxnId="{41AF1CE4-E9BB-43CE-A9C1-D1EE2F6705FC}">
      <dgm:prSet/>
      <dgm:spPr/>
      <dgm:t>
        <a:bodyPr/>
        <a:lstStyle/>
        <a:p>
          <a:endParaRPr lang="en-US"/>
        </a:p>
      </dgm:t>
    </dgm:pt>
    <dgm:pt modelId="{FFCB2F14-5BEE-461E-BA05-4FE5309473C6}" type="sibTrans" cxnId="{41AF1CE4-E9BB-43CE-A9C1-D1EE2F6705FC}">
      <dgm:prSet/>
      <dgm:spPr/>
      <dgm:t>
        <a:bodyPr/>
        <a:lstStyle/>
        <a:p>
          <a:endParaRPr lang="en-US"/>
        </a:p>
      </dgm:t>
    </dgm:pt>
    <dgm:pt modelId="{63D3D0DC-FB71-4397-9579-D6C483353639}">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t>Sup-Mat-Object Metadata</a:t>
          </a:r>
        </a:p>
      </dgm:t>
    </dgm:pt>
    <dgm:pt modelId="{E438ABE5-8549-435A-A46F-ED9CF4CD921B}" type="parTrans" cxnId="{DD11A4BB-75F1-4EE0-AB51-656979CE2248}">
      <dgm:prSet/>
      <dgm:spPr/>
      <dgm:t>
        <a:bodyPr/>
        <a:lstStyle/>
        <a:p>
          <a:endParaRPr lang="en-US"/>
        </a:p>
      </dgm:t>
    </dgm:pt>
    <dgm:pt modelId="{522D7BB7-2719-4C1E-AD42-E9B58CF7AE56}" type="sibTrans" cxnId="{DD11A4BB-75F1-4EE0-AB51-656979CE2248}">
      <dgm:prSet/>
      <dgm:spPr/>
      <dgm:t>
        <a:bodyPr/>
        <a:lstStyle/>
        <a:p>
          <a:endParaRPr lang="en-US"/>
        </a:p>
      </dgm:t>
    </dgm:pt>
    <dgm:pt modelId="{4A8178DE-0A33-4663-A94D-2A278EB32824}">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t>Sup-Mat-Physical</a:t>
          </a:r>
        </a:p>
      </dgm:t>
    </dgm:pt>
    <dgm:pt modelId="{4963A805-4B0B-4B32-A2ED-5E47D0BE09E5}" type="parTrans" cxnId="{38987378-11B4-4F37-A998-5C0547A3C3C5}">
      <dgm:prSet/>
      <dgm:spPr/>
      <dgm:t>
        <a:bodyPr/>
        <a:lstStyle/>
        <a:p>
          <a:endParaRPr lang="en-US"/>
        </a:p>
      </dgm:t>
    </dgm:pt>
    <dgm:pt modelId="{124C8875-B426-4161-A9DA-497D1530A343}" type="sibTrans" cxnId="{38987378-11B4-4F37-A998-5C0547A3C3C5}">
      <dgm:prSet/>
      <dgm:spPr/>
      <dgm:t>
        <a:bodyPr/>
        <a:lstStyle/>
        <a:p>
          <a:endParaRPr lang="en-US"/>
        </a:p>
      </dgm:t>
    </dgm:pt>
    <dgm:pt modelId="{B3AF84AE-A7FA-4AB7-B0AB-B1669D2943EF}">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t>Sup-Mat-Descriptive</a:t>
          </a:r>
        </a:p>
      </dgm:t>
    </dgm:pt>
    <dgm:pt modelId="{F0B68080-C2EC-47DA-9947-3AF0AD21DD84}" type="parTrans" cxnId="{396B57D8-8F35-42A6-995A-3A52F4FECF76}">
      <dgm:prSet/>
      <dgm:spPr/>
      <dgm:t>
        <a:bodyPr/>
        <a:lstStyle/>
        <a:p>
          <a:endParaRPr lang="en-US"/>
        </a:p>
      </dgm:t>
    </dgm:pt>
    <dgm:pt modelId="{7B1FD598-938A-443B-835A-12AE3A26FCC0}" type="sibTrans" cxnId="{396B57D8-8F35-42A6-995A-3A52F4FECF76}">
      <dgm:prSet/>
      <dgm:spPr/>
      <dgm:t>
        <a:bodyPr/>
        <a:lstStyle/>
        <a:p>
          <a:endParaRPr lang="en-US"/>
        </a:p>
      </dgm:t>
    </dgm:pt>
    <dgm:pt modelId="{8F58BDF1-E180-4D3C-9C86-5062AACF1665}">
      <dgm:prSet custT="1">
        <dgm:style>
          <a:lnRef idx="0">
            <a:schemeClr val="accent5"/>
          </a:lnRef>
          <a:fillRef idx="3">
            <a:schemeClr val="accent5"/>
          </a:fillRef>
          <a:effectRef idx="3">
            <a:schemeClr val="accent5"/>
          </a:effectRef>
          <a:fontRef idx="minor">
            <a:schemeClr val="lt1"/>
          </a:fontRef>
        </dgm:style>
      </dgm:prSet>
      <dgm:spPr/>
      <dgm:t>
        <a:bodyPr/>
        <a:lstStyle/>
        <a:p>
          <a:r>
            <a:rPr lang="en-US" sz="900"/>
            <a:t>&lt;filename&gt;</a:t>
          </a:r>
        </a:p>
        <a:p>
          <a:r>
            <a:rPr lang="en-US" sz="900"/>
            <a:t>&lt;format&gt;</a:t>
          </a:r>
        </a:p>
        <a:p>
          <a:r>
            <a:rPr lang="en-US" sz="900"/>
            <a:t>&lt;size&gt;</a:t>
          </a:r>
        </a:p>
        <a:p>
          <a:r>
            <a:rPr lang="en-US" sz="900"/>
            <a:t>&lt;fixity&gt;</a:t>
          </a:r>
        </a:p>
        <a:p>
          <a:r>
            <a:rPr lang="en-US" sz="900"/>
            <a:t>&lt;creating-application&gt;</a:t>
          </a:r>
        </a:p>
        <a:p>
          <a:r>
            <a:rPr lang="en-US" sz="900"/>
            <a:t>&lt;rendering-application</a:t>
          </a:r>
          <a:r>
            <a:rPr lang="en-US" sz="500"/>
            <a:t>&gt;</a:t>
          </a:r>
        </a:p>
      </dgm:t>
    </dgm:pt>
    <dgm:pt modelId="{1EF861C5-16E8-4E46-BEB5-FC70E99C8C3F}" type="parTrans" cxnId="{86D60057-651E-4D58-8393-16C09901CD44}">
      <dgm:prSet/>
      <dgm:spPr/>
      <dgm:t>
        <a:bodyPr/>
        <a:lstStyle/>
        <a:p>
          <a:endParaRPr lang="en-US"/>
        </a:p>
      </dgm:t>
    </dgm:pt>
    <dgm:pt modelId="{CA6D90EE-4684-4CF6-8C73-0340EB7ACCF7}" type="sibTrans" cxnId="{86D60057-651E-4D58-8393-16C09901CD44}">
      <dgm:prSet/>
      <dgm:spPr/>
      <dgm:t>
        <a:bodyPr/>
        <a:lstStyle/>
        <a:p>
          <a:endParaRPr lang="en-US"/>
        </a:p>
      </dgm:t>
    </dgm:pt>
    <dgm:pt modelId="{F2B1AD1E-503B-4158-AD1B-EA5754573C48}">
      <dgm:prSet custT="1">
        <dgm:style>
          <a:lnRef idx="0">
            <a:schemeClr val="accent4"/>
          </a:lnRef>
          <a:fillRef idx="3">
            <a:schemeClr val="accent4"/>
          </a:fillRef>
          <a:effectRef idx="3">
            <a:schemeClr val="accent4"/>
          </a:effectRef>
          <a:fontRef idx="minor">
            <a:schemeClr val="lt1"/>
          </a:fontRef>
        </dgm:style>
      </dgm:prSet>
      <dgm:spPr/>
      <dgm:t>
        <a:bodyPr/>
        <a:lstStyle/>
        <a:p>
          <a:r>
            <a:rPr lang="en-US" sz="900"/>
            <a:t>&lt;sup-mat-identifier&gt;</a:t>
          </a:r>
        </a:p>
        <a:p>
          <a:r>
            <a:rPr lang="en-US" sz="900"/>
            <a:t>&lt;version&gt;</a:t>
          </a:r>
        </a:p>
        <a:p>
          <a:r>
            <a:rPr lang="en-US" sz="900"/>
            <a:t>&lt;label&gt;</a:t>
          </a:r>
        </a:p>
        <a:p>
          <a:r>
            <a:rPr lang="en-US" sz="900"/>
            <a:t>&lt;titles&gt;</a:t>
          </a:r>
        </a:p>
        <a:p>
          <a:r>
            <a:rPr lang="en-US" sz="900"/>
            <a:t>&lt;caption&gt;</a:t>
          </a:r>
        </a:p>
        <a:p>
          <a:r>
            <a:rPr lang="en-US" sz="900"/>
            <a:t>&lt;history&gt;</a:t>
          </a:r>
        </a:p>
        <a:p>
          <a:r>
            <a:rPr lang="en-US" sz="900"/>
            <a:t>&lt;publisher&gt;</a:t>
          </a:r>
        </a:p>
        <a:p>
          <a:r>
            <a:rPr lang="en-US" sz="900"/>
            <a:t>&lt;copyright&gt;</a:t>
          </a:r>
        </a:p>
        <a:p>
          <a:r>
            <a:rPr lang="en-US" sz="900"/>
            <a:t>&lt;presevation&gt;</a:t>
          </a:r>
        </a:p>
      </dgm:t>
    </dgm:pt>
    <dgm:pt modelId="{E78AEB8F-60A4-4D35-A8A7-160BC0D1DA89}" type="parTrans" cxnId="{6DD4A631-CD1B-4F7D-8348-9D5D11E5AB91}">
      <dgm:prSet/>
      <dgm:spPr/>
      <dgm:t>
        <a:bodyPr/>
        <a:lstStyle/>
        <a:p>
          <a:endParaRPr lang="en-US"/>
        </a:p>
      </dgm:t>
    </dgm:pt>
    <dgm:pt modelId="{7F1CC280-00B0-407E-B5F0-4D8D4A63214A}" type="sibTrans" cxnId="{6DD4A631-CD1B-4F7D-8348-9D5D11E5AB91}">
      <dgm:prSet/>
      <dgm:spPr/>
      <dgm:t>
        <a:bodyPr/>
        <a:lstStyle/>
        <a:p>
          <a:endParaRPr lang="en-US"/>
        </a:p>
      </dgm:t>
    </dgm:pt>
    <dgm:pt modelId="{6D4AD622-1ECC-498B-BA3F-8AE2A3BB7FE3}">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t>Sup-Mat-Descriptive</a:t>
          </a:r>
        </a:p>
      </dgm:t>
    </dgm:pt>
    <dgm:pt modelId="{0D9C19FF-CD51-473E-8964-E002F664683A}" type="parTrans" cxnId="{0E85D438-DCC3-415F-86C4-5F07DA48F0B4}">
      <dgm:prSet/>
      <dgm:spPr/>
      <dgm:t>
        <a:bodyPr/>
        <a:lstStyle/>
        <a:p>
          <a:endParaRPr lang="en-US"/>
        </a:p>
      </dgm:t>
    </dgm:pt>
    <dgm:pt modelId="{4727464A-CBD7-485F-BB74-6C1781F18A4A}" type="sibTrans" cxnId="{0E85D438-DCC3-415F-86C4-5F07DA48F0B4}">
      <dgm:prSet/>
      <dgm:spPr/>
      <dgm:t>
        <a:bodyPr/>
        <a:lstStyle/>
        <a:p>
          <a:endParaRPr lang="en-US"/>
        </a:p>
      </dgm:t>
    </dgm:pt>
    <dgm:pt modelId="{C0B52FC8-15C4-46CB-B37F-331364027A51}">
      <dgm:prSet custT="1">
        <dgm:style>
          <a:lnRef idx="0">
            <a:schemeClr val="accent1"/>
          </a:lnRef>
          <a:fillRef idx="3">
            <a:schemeClr val="accent1"/>
          </a:fillRef>
          <a:effectRef idx="3">
            <a:schemeClr val="accent1"/>
          </a:effectRef>
          <a:fontRef idx="minor">
            <a:schemeClr val="lt1"/>
          </a:fontRef>
        </dgm:style>
      </dgm:prSet>
      <dgm:spPr>
        <a:solidFill>
          <a:schemeClr val="bg2">
            <a:lumMod val="75000"/>
          </a:schemeClr>
        </a:solidFill>
      </dgm:spPr>
      <dgm:t>
        <a:bodyPr/>
        <a:lstStyle/>
        <a:p>
          <a:r>
            <a:rPr lang="en-US" sz="900"/>
            <a:t>Article-Metadata</a:t>
          </a:r>
        </a:p>
      </dgm:t>
    </dgm:pt>
    <dgm:pt modelId="{A7320BBC-8B03-42D7-A717-75EB78400D5A}" type="parTrans" cxnId="{617D8EC8-CE1E-49F2-B69F-60B8A6267EC1}">
      <dgm:prSet/>
      <dgm:spPr/>
      <dgm:t>
        <a:bodyPr/>
        <a:lstStyle/>
        <a:p>
          <a:endParaRPr lang="en-US"/>
        </a:p>
      </dgm:t>
    </dgm:pt>
    <dgm:pt modelId="{5E4D963D-B0D8-44F7-A955-EA6D2BBF05E0}" type="sibTrans" cxnId="{617D8EC8-CE1E-49F2-B69F-60B8A6267EC1}">
      <dgm:prSet/>
      <dgm:spPr/>
      <dgm:t>
        <a:bodyPr/>
        <a:lstStyle/>
        <a:p>
          <a:endParaRPr lang="en-US"/>
        </a:p>
      </dgm:t>
    </dgm:pt>
    <dgm:pt modelId="{231EF1BC-EEE7-4F18-9265-0F3E00ECBDF6}">
      <dgm:prSet custT="1">
        <dgm:style>
          <a:lnRef idx="0">
            <a:schemeClr val="accent4"/>
          </a:lnRef>
          <a:fillRef idx="3">
            <a:schemeClr val="accent4"/>
          </a:fillRef>
          <a:effectRef idx="3">
            <a:schemeClr val="accent4"/>
          </a:effectRef>
          <a:fontRef idx="minor">
            <a:schemeClr val="lt1"/>
          </a:fontRef>
        </dgm:style>
      </dgm:prSet>
      <dgm:spPr/>
      <dgm:t>
        <a:bodyPr/>
        <a:lstStyle/>
        <a:p>
          <a:r>
            <a:rPr lang="en-US" sz="900"/>
            <a:t>&lt;</a:t>
          </a:r>
          <a:r>
            <a:rPr lang="en-US" sz="900">
              <a:latin typeface="Calibri" pitchFamily="34" charset="0"/>
            </a:rPr>
            <a:t>sup-mat-identifier&gt;</a:t>
          </a:r>
        </a:p>
        <a:p>
          <a:r>
            <a:rPr lang="en-US" sz="900">
              <a:latin typeface="Calibri" pitchFamily="34" charset="0"/>
            </a:rPr>
            <a:t>&lt;version&gt;</a:t>
          </a:r>
        </a:p>
        <a:p>
          <a:r>
            <a:rPr lang="en-US" sz="900">
              <a:latin typeface="Calibri" pitchFamily="34" charset="0"/>
            </a:rPr>
            <a:t>&lt;label&gt;</a:t>
          </a:r>
        </a:p>
        <a:p>
          <a:r>
            <a:rPr lang="en-US" sz="900">
              <a:latin typeface="Calibri" pitchFamily="34" charset="0"/>
            </a:rPr>
            <a:t>&lt;titles&gt;</a:t>
          </a:r>
        </a:p>
        <a:p>
          <a:r>
            <a:rPr lang="en-US" sz="900">
              <a:latin typeface="Calibri" pitchFamily="34" charset="0"/>
            </a:rPr>
            <a:t>&lt;caption&gt;</a:t>
          </a:r>
        </a:p>
        <a:p>
          <a:r>
            <a:rPr lang="en-US" sz="900">
              <a:latin typeface="Calibri" pitchFamily="34" charset="0"/>
            </a:rPr>
            <a:t>&lt;history&gt;</a:t>
          </a:r>
        </a:p>
        <a:p>
          <a:r>
            <a:rPr lang="en-US" sz="900">
              <a:latin typeface="Calibri" pitchFamily="34" charset="0"/>
            </a:rPr>
            <a:t>&lt;publisher&gt;</a:t>
          </a:r>
        </a:p>
        <a:p>
          <a:r>
            <a:rPr lang="en-US" sz="900">
              <a:latin typeface="Calibri" pitchFamily="34" charset="0"/>
            </a:rPr>
            <a:t>&lt;copyright&gt;</a:t>
          </a:r>
        </a:p>
        <a:p>
          <a:r>
            <a:rPr lang="en-US" sz="900">
              <a:latin typeface="Calibri" pitchFamily="34" charset="0"/>
            </a:rPr>
            <a:t>&lt;preservation&gt;</a:t>
          </a:r>
        </a:p>
      </dgm:t>
    </dgm:pt>
    <dgm:pt modelId="{0528F52D-3778-42E2-8EFC-A63A7DBDF832}" type="parTrans" cxnId="{CE999744-375C-4C00-BC60-C375762FCC1D}">
      <dgm:prSet/>
      <dgm:spPr/>
      <dgm:t>
        <a:bodyPr/>
        <a:lstStyle/>
        <a:p>
          <a:endParaRPr lang="en-US"/>
        </a:p>
      </dgm:t>
    </dgm:pt>
    <dgm:pt modelId="{B0C090F9-2F7F-49A0-880E-7F3A198EBC25}" type="sibTrans" cxnId="{CE999744-375C-4C00-BC60-C375762FCC1D}">
      <dgm:prSet/>
      <dgm:spPr/>
      <dgm:t>
        <a:bodyPr/>
        <a:lstStyle/>
        <a:p>
          <a:endParaRPr lang="en-US"/>
        </a:p>
      </dgm:t>
    </dgm:pt>
    <dgm:pt modelId="{CAAF1708-5ADA-41D8-913A-F7CCB908839E}">
      <dgm:prSet custT="1">
        <dgm:style>
          <a:lnRef idx="0">
            <a:schemeClr val="accent1"/>
          </a:lnRef>
          <a:fillRef idx="3">
            <a:schemeClr val="accent1"/>
          </a:fillRef>
          <a:effectRef idx="3">
            <a:schemeClr val="accent1"/>
          </a:effectRef>
          <a:fontRef idx="minor">
            <a:schemeClr val="lt1"/>
          </a:fontRef>
        </dgm:style>
      </dgm:prSet>
      <dgm:spPr/>
      <dgm:t>
        <a:bodyPr/>
        <a:lstStyle/>
        <a:p>
          <a:r>
            <a:rPr lang="en-US" sz="900"/>
            <a:t>File-metadata</a:t>
          </a:r>
        </a:p>
      </dgm:t>
    </dgm:pt>
    <dgm:pt modelId="{D0CED655-778D-4DC1-B373-A6DA0672BB07}" type="parTrans" cxnId="{49F8CE33-A258-4F15-BC6A-64C686BF452C}">
      <dgm:prSet/>
      <dgm:spPr/>
      <dgm:t>
        <a:bodyPr/>
        <a:lstStyle/>
        <a:p>
          <a:endParaRPr lang="en-US"/>
        </a:p>
      </dgm:t>
    </dgm:pt>
    <dgm:pt modelId="{6CE60E18-DC9D-43C0-B9CE-7910216DFA69}" type="sibTrans" cxnId="{49F8CE33-A258-4F15-BC6A-64C686BF452C}">
      <dgm:prSet/>
      <dgm:spPr/>
      <dgm:t>
        <a:bodyPr/>
        <a:lstStyle/>
        <a:p>
          <a:endParaRPr lang="en-US"/>
        </a:p>
      </dgm:t>
    </dgm:pt>
    <dgm:pt modelId="{5E9FE059-D354-4CE7-8FEF-58745F61E90B}">
      <dgm:prSet custT="1">
        <dgm:style>
          <a:lnRef idx="0">
            <a:schemeClr val="accent1"/>
          </a:lnRef>
          <a:fillRef idx="3">
            <a:schemeClr val="accent1"/>
          </a:fillRef>
          <a:effectRef idx="3">
            <a:schemeClr val="accent1"/>
          </a:effectRef>
          <a:fontRef idx="minor">
            <a:schemeClr val="lt1"/>
          </a:fontRef>
        </dgm:style>
      </dgm:prSet>
      <dgm:spPr>
        <a:solidFill>
          <a:schemeClr val="bg2">
            <a:lumMod val="75000"/>
          </a:schemeClr>
        </a:solidFill>
      </dgm:spPr>
      <dgm:t>
        <a:bodyPr/>
        <a:lstStyle/>
        <a:p>
          <a:r>
            <a:rPr lang="en-US" sz="900"/>
            <a:t>continued recurisveness</a:t>
          </a:r>
        </a:p>
      </dgm:t>
    </dgm:pt>
    <dgm:pt modelId="{4B6D200D-D1E7-4C94-9C52-17F1A72B7984}" type="parTrans" cxnId="{B28895E9-A335-4584-A2E1-BDE4A68F5522}">
      <dgm:prSet/>
      <dgm:spPr/>
      <dgm:t>
        <a:bodyPr/>
        <a:lstStyle/>
        <a:p>
          <a:endParaRPr lang="en-US"/>
        </a:p>
      </dgm:t>
    </dgm:pt>
    <dgm:pt modelId="{14A5B185-80ED-40C9-B384-9EEAE5F483F3}" type="sibTrans" cxnId="{B28895E9-A335-4584-A2E1-BDE4A68F5522}">
      <dgm:prSet/>
      <dgm:spPr/>
      <dgm:t>
        <a:bodyPr/>
        <a:lstStyle/>
        <a:p>
          <a:endParaRPr lang="en-US"/>
        </a:p>
      </dgm:t>
    </dgm:pt>
    <dgm:pt modelId="{7A96365C-76E7-4F3C-959F-3E32AB7BBAC8}">
      <dgm:prSet custT="1">
        <dgm:style>
          <a:lnRef idx="0">
            <a:schemeClr val="accent4"/>
          </a:lnRef>
          <a:fillRef idx="3">
            <a:schemeClr val="accent4"/>
          </a:fillRef>
          <a:effectRef idx="3">
            <a:schemeClr val="accent4"/>
          </a:effectRef>
          <a:fontRef idx="minor">
            <a:schemeClr val="lt1"/>
          </a:fontRef>
        </dgm:style>
      </dgm:prSet>
      <dgm:spPr/>
      <dgm:t>
        <a:bodyPr/>
        <a:lstStyle/>
        <a:p>
          <a:r>
            <a:rPr lang="en-US" sz="900"/>
            <a:t>&lt;sup-mat-identifier&gt;</a:t>
          </a:r>
        </a:p>
        <a:p>
          <a:r>
            <a:rPr lang="en-US" sz="900"/>
            <a:t>&lt;version&gt;</a:t>
          </a:r>
        </a:p>
        <a:p>
          <a:r>
            <a:rPr lang="en-US" sz="900"/>
            <a:t>&lt;label&gt;</a:t>
          </a:r>
        </a:p>
        <a:p>
          <a:r>
            <a:rPr lang="en-US" sz="900"/>
            <a:t>&lt;titles&gt;</a:t>
          </a:r>
        </a:p>
        <a:p>
          <a:r>
            <a:rPr lang="en-US" sz="900"/>
            <a:t>&lt;caption&gt;</a:t>
          </a:r>
        </a:p>
        <a:p>
          <a:r>
            <a:rPr lang="en-US" sz="900"/>
            <a:t>&lt;history&gt;</a:t>
          </a:r>
        </a:p>
        <a:p>
          <a:r>
            <a:rPr lang="en-US" sz="900"/>
            <a:t>&lt;publisher&gt;</a:t>
          </a:r>
        </a:p>
        <a:p>
          <a:r>
            <a:rPr lang="en-US" sz="900"/>
            <a:t>&lt;copyright&gt;</a:t>
          </a:r>
        </a:p>
        <a:p>
          <a:r>
            <a:rPr lang="en-US" sz="900"/>
            <a:t>&lt;preservation&gt;</a:t>
          </a:r>
        </a:p>
      </dgm:t>
    </dgm:pt>
    <dgm:pt modelId="{035F869C-EEB7-435F-A904-D20E3E0A4B9D}" type="parTrans" cxnId="{EBE430B4-CABC-4282-A431-D96805742DF1}">
      <dgm:prSet/>
      <dgm:spPr/>
      <dgm:t>
        <a:bodyPr/>
        <a:lstStyle/>
        <a:p>
          <a:endParaRPr lang="en-US"/>
        </a:p>
      </dgm:t>
    </dgm:pt>
    <dgm:pt modelId="{FCE03787-AB74-4119-B495-7F05ABA47D9F}" type="sibTrans" cxnId="{EBE430B4-CABC-4282-A431-D96805742DF1}">
      <dgm:prSet/>
      <dgm:spPr/>
      <dgm:t>
        <a:bodyPr/>
        <a:lstStyle/>
        <a:p>
          <a:endParaRPr lang="en-US"/>
        </a:p>
      </dgm:t>
    </dgm:pt>
    <dgm:pt modelId="{D8108236-6ED8-4A62-AD00-31B62C7C90E1}" type="pres">
      <dgm:prSet presAssocID="{9F29364E-A584-4E50-AFB0-88D4949C8749}" presName="Name0" presStyleCnt="0">
        <dgm:presLayoutVars>
          <dgm:chPref val="1"/>
          <dgm:dir/>
          <dgm:animOne val="branch"/>
          <dgm:animLvl val="lvl"/>
          <dgm:resizeHandles val="exact"/>
        </dgm:presLayoutVars>
      </dgm:prSet>
      <dgm:spPr/>
      <dgm:t>
        <a:bodyPr/>
        <a:lstStyle/>
        <a:p>
          <a:endParaRPr lang="en-US"/>
        </a:p>
      </dgm:t>
    </dgm:pt>
    <dgm:pt modelId="{F0E98E24-1B93-4159-A64B-E32B5432770F}" type="pres">
      <dgm:prSet presAssocID="{77EC99BF-AF64-4260-8E12-316BD2A4EB87}" presName="root1" presStyleCnt="0"/>
      <dgm:spPr/>
    </dgm:pt>
    <dgm:pt modelId="{F400E5D0-DE83-4DD4-B2CA-762D6F41142E}" type="pres">
      <dgm:prSet presAssocID="{77EC99BF-AF64-4260-8E12-316BD2A4EB87}" presName="LevelOneTextNode" presStyleLbl="node0" presStyleIdx="0" presStyleCnt="1">
        <dgm:presLayoutVars>
          <dgm:chPref val="3"/>
        </dgm:presLayoutVars>
      </dgm:prSet>
      <dgm:spPr/>
      <dgm:t>
        <a:bodyPr/>
        <a:lstStyle/>
        <a:p>
          <a:endParaRPr lang="en-US"/>
        </a:p>
      </dgm:t>
    </dgm:pt>
    <dgm:pt modelId="{0FEE7C2B-0C74-4641-8C16-CAEC4F798262}" type="pres">
      <dgm:prSet presAssocID="{77EC99BF-AF64-4260-8E12-316BD2A4EB87}" presName="level2hierChild" presStyleCnt="0"/>
      <dgm:spPr/>
    </dgm:pt>
    <dgm:pt modelId="{37E64F93-9CB9-4F85-8CAB-1400F5D49814}" type="pres">
      <dgm:prSet presAssocID="{22624AD3-C423-4F53-B4AB-A236AAFD891A}" presName="conn2-1" presStyleLbl="parChTrans1D2" presStyleIdx="0" presStyleCnt="3"/>
      <dgm:spPr/>
      <dgm:t>
        <a:bodyPr/>
        <a:lstStyle/>
        <a:p>
          <a:endParaRPr lang="en-US"/>
        </a:p>
      </dgm:t>
    </dgm:pt>
    <dgm:pt modelId="{5BBAC388-6521-4003-B070-0BD97383F2BC}" type="pres">
      <dgm:prSet presAssocID="{22624AD3-C423-4F53-B4AB-A236AAFD891A}" presName="connTx" presStyleLbl="parChTrans1D2" presStyleIdx="0" presStyleCnt="3"/>
      <dgm:spPr/>
      <dgm:t>
        <a:bodyPr/>
        <a:lstStyle/>
        <a:p>
          <a:endParaRPr lang="en-US"/>
        </a:p>
      </dgm:t>
    </dgm:pt>
    <dgm:pt modelId="{19E5E015-A04E-4C00-B7A7-19B45FF45FBD}" type="pres">
      <dgm:prSet presAssocID="{E7EBFD12-42E7-4E7A-AA47-A2B9AC1C3730}" presName="root2" presStyleCnt="0"/>
      <dgm:spPr/>
    </dgm:pt>
    <dgm:pt modelId="{B2EA765D-A83D-4A14-BA63-732BA86805A8}" type="pres">
      <dgm:prSet presAssocID="{E7EBFD12-42E7-4E7A-AA47-A2B9AC1C3730}" presName="LevelTwoTextNode" presStyleLbl="node2" presStyleIdx="0" presStyleCnt="3">
        <dgm:presLayoutVars>
          <dgm:chPref val="3"/>
        </dgm:presLayoutVars>
      </dgm:prSet>
      <dgm:spPr/>
      <dgm:t>
        <a:bodyPr/>
        <a:lstStyle/>
        <a:p>
          <a:endParaRPr lang="en-US"/>
        </a:p>
      </dgm:t>
    </dgm:pt>
    <dgm:pt modelId="{F563B64D-9D5E-41FC-95AE-321B45981B98}" type="pres">
      <dgm:prSet presAssocID="{E7EBFD12-42E7-4E7A-AA47-A2B9AC1C3730}" presName="level3hierChild" presStyleCnt="0"/>
      <dgm:spPr/>
    </dgm:pt>
    <dgm:pt modelId="{8605ADC0-52C6-408A-8580-FEB817DFDAAC}" type="pres">
      <dgm:prSet presAssocID="{9E0CEEF1-A864-4D94-A715-A3C430207530}" presName="conn2-1" presStyleLbl="parChTrans1D3" presStyleIdx="0" presStyleCnt="4"/>
      <dgm:spPr/>
      <dgm:t>
        <a:bodyPr/>
        <a:lstStyle/>
        <a:p>
          <a:endParaRPr lang="en-US"/>
        </a:p>
      </dgm:t>
    </dgm:pt>
    <dgm:pt modelId="{57FB5D56-8BF5-463A-9C49-DD94DA035D30}" type="pres">
      <dgm:prSet presAssocID="{9E0CEEF1-A864-4D94-A715-A3C430207530}" presName="connTx" presStyleLbl="parChTrans1D3" presStyleIdx="0" presStyleCnt="4"/>
      <dgm:spPr/>
      <dgm:t>
        <a:bodyPr/>
        <a:lstStyle/>
        <a:p>
          <a:endParaRPr lang="en-US"/>
        </a:p>
      </dgm:t>
    </dgm:pt>
    <dgm:pt modelId="{4EA18F39-0DB7-45D4-9920-043AFECFDF74}" type="pres">
      <dgm:prSet presAssocID="{8EFF0809-C995-4465-8C16-1DF4489E4676}" presName="root2" presStyleCnt="0"/>
      <dgm:spPr/>
    </dgm:pt>
    <dgm:pt modelId="{C577DEF6-01E4-4038-8C7B-EE8A1D3CB503}" type="pres">
      <dgm:prSet presAssocID="{8EFF0809-C995-4465-8C16-1DF4489E4676}" presName="LevelTwoTextNode" presStyleLbl="node3" presStyleIdx="0" presStyleCnt="4">
        <dgm:presLayoutVars>
          <dgm:chPref val="3"/>
        </dgm:presLayoutVars>
      </dgm:prSet>
      <dgm:spPr/>
      <dgm:t>
        <a:bodyPr/>
        <a:lstStyle/>
        <a:p>
          <a:endParaRPr lang="en-US"/>
        </a:p>
      </dgm:t>
    </dgm:pt>
    <dgm:pt modelId="{1BE2DF6B-2019-4F8C-8DD5-3B14AE3C9A1C}" type="pres">
      <dgm:prSet presAssocID="{8EFF0809-C995-4465-8C16-1DF4489E4676}" presName="level3hierChild" presStyleCnt="0"/>
      <dgm:spPr/>
    </dgm:pt>
    <dgm:pt modelId="{C1E573D0-440F-4DA0-B816-C1EA4DE5A219}" type="pres">
      <dgm:prSet presAssocID="{D454CB48-DF5D-4B96-8C15-F0B50370176D}" presName="conn2-1" presStyleLbl="parChTrans1D4" presStyleIdx="0" presStyleCnt="9"/>
      <dgm:spPr/>
      <dgm:t>
        <a:bodyPr/>
        <a:lstStyle/>
        <a:p>
          <a:endParaRPr lang="en-US"/>
        </a:p>
      </dgm:t>
    </dgm:pt>
    <dgm:pt modelId="{DB416049-E2CC-4871-9D06-B8229E0378D7}" type="pres">
      <dgm:prSet presAssocID="{D454CB48-DF5D-4B96-8C15-F0B50370176D}" presName="connTx" presStyleLbl="parChTrans1D4" presStyleIdx="0" presStyleCnt="9"/>
      <dgm:spPr/>
      <dgm:t>
        <a:bodyPr/>
        <a:lstStyle/>
        <a:p>
          <a:endParaRPr lang="en-US"/>
        </a:p>
      </dgm:t>
    </dgm:pt>
    <dgm:pt modelId="{DF93C405-289F-4BA2-8A37-F6254C051FF8}" type="pres">
      <dgm:prSet presAssocID="{9F1EA701-60F9-4B6E-B5E7-B8988471B056}" presName="root2" presStyleCnt="0"/>
      <dgm:spPr/>
    </dgm:pt>
    <dgm:pt modelId="{C1788524-0011-44DE-A96B-B11A6B16A0C6}" type="pres">
      <dgm:prSet presAssocID="{9F1EA701-60F9-4B6E-B5E7-B8988471B056}" presName="LevelTwoTextNode" presStyleLbl="node4" presStyleIdx="0" presStyleCnt="9">
        <dgm:presLayoutVars>
          <dgm:chPref val="3"/>
        </dgm:presLayoutVars>
      </dgm:prSet>
      <dgm:spPr/>
      <dgm:t>
        <a:bodyPr/>
        <a:lstStyle/>
        <a:p>
          <a:endParaRPr lang="en-US"/>
        </a:p>
      </dgm:t>
    </dgm:pt>
    <dgm:pt modelId="{A666FB66-C8D0-4D63-A641-5B0090601A19}" type="pres">
      <dgm:prSet presAssocID="{9F1EA701-60F9-4B6E-B5E7-B8988471B056}" presName="level3hierChild" presStyleCnt="0"/>
      <dgm:spPr/>
    </dgm:pt>
    <dgm:pt modelId="{5904CD65-0449-4834-A504-C46A27987CDC}" type="pres">
      <dgm:prSet presAssocID="{1EF861C5-16E8-4E46-BEB5-FC70E99C8C3F}" presName="conn2-1" presStyleLbl="parChTrans1D4" presStyleIdx="1" presStyleCnt="9"/>
      <dgm:spPr/>
      <dgm:t>
        <a:bodyPr/>
        <a:lstStyle/>
        <a:p>
          <a:endParaRPr lang="en-US"/>
        </a:p>
      </dgm:t>
    </dgm:pt>
    <dgm:pt modelId="{25F89E17-DC20-499B-8B3B-AF30A900609B}" type="pres">
      <dgm:prSet presAssocID="{1EF861C5-16E8-4E46-BEB5-FC70E99C8C3F}" presName="connTx" presStyleLbl="parChTrans1D4" presStyleIdx="1" presStyleCnt="9"/>
      <dgm:spPr/>
      <dgm:t>
        <a:bodyPr/>
        <a:lstStyle/>
        <a:p>
          <a:endParaRPr lang="en-US"/>
        </a:p>
      </dgm:t>
    </dgm:pt>
    <dgm:pt modelId="{AA3FB8DD-DF1F-4E20-925C-2B41054F355C}" type="pres">
      <dgm:prSet presAssocID="{8F58BDF1-E180-4D3C-9C86-5062AACF1665}" presName="root2" presStyleCnt="0"/>
      <dgm:spPr/>
    </dgm:pt>
    <dgm:pt modelId="{C676E3B8-62B1-475E-B35D-D56A57497632}" type="pres">
      <dgm:prSet presAssocID="{8F58BDF1-E180-4D3C-9C86-5062AACF1665}" presName="LevelTwoTextNode" presStyleLbl="node4" presStyleIdx="1" presStyleCnt="9" custScaleY="273020" custLinFactNeighborX="-3042" custLinFactNeighborY="93272">
        <dgm:presLayoutVars>
          <dgm:chPref val="3"/>
        </dgm:presLayoutVars>
      </dgm:prSet>
      <dgm:spPr/>
      <dgm:t>
        <a:bodyPr/>
        <a:lstStyle/>
        <a:p>
          <a:endParaRPr lang="en-US"/>
        </a:p>
      </dgm:t>
    </dgm:pt>
    <dgm:pt modelId="{F3ACE409-83F2-4DCB-ADFE-A13967A20111}" type="pres">
      <dgm:prSet presAssocID="{8F58BDF1-E180-4D3C-9C86-5062AACF1665}" presName="level3hierChild" presStyleCnt="0"/>
      <dgm:spPr/>
    </dgm:pt>
    <dgm:pt modelId="{395B4A60-A630-457F-8A53-935F20ED9062}" type="pres">
      <dgm:prSet presAssocID="{8BD5F0E9-9DAC-494C-9AD9-CA082BAE2A3C}" presName="conn2-1" presStyleLbl="parChTrans1D3" presStyleIdx="1" presStyleCnt="4"/>
      <dgm:spPr/>
      <dgm:t>
        <a:bodyPr/>
        <a:lstStyle/>
        <a:p>
          <a:endParaRPr lang="en-US"/>
        </a:p>
      </dgm:t>
    </dgm:pt>
    <dgm:pt modelId="{AA34A1F6-556E-4CF4-8C9B-10DE141AAC76}" type="pres">
      <dgm:prSet presAssocID="{8BD5F0E9-9DAC-494C-9AD9-CA082BAE2A3C}" presName="connTx" presStyleLbl="parChTrans1D3" presStyleIdx="1" presStyleCnt="4"/>
      <dgm:spPr/>
      <dgm:t>
        <a:bodyPr/>
        <a:lstStyle/>
        <a:p>
          <a:endParaRPr lang="en-US"/>
        </a:p>
      </dgm:t>
    </dgm:pt>
    <dgm:pt modelId="{DE159079-7AC6-43CB-B165-506B35A8AB0D}" type="pres">
      <dgm:prSet presAssocID="{5B43E489-1009-4ED9-A497-99B9E4E7DE9A}" presName="root2" presStyleCnt="0"/>
      <dgm:spPr/>
    </dgm:pt>
    <dgm:pt modelId="{8EB3CEDC-560E-4F41-8135-0D12FEBB1CF3}" type="pres">
      <dgm:prSet presAssocID="{5B43E489-1009-4ED9-A497-99B9E4E7DE9A}" presName="LevelTwoTextNode" presStyleLbl="node3" presStyleIdx="1" presStyleCnt="4">
        <dgm:presLayoutVars>
          <dgm:chPref val="3"/>
        </dgm:presLayoutVars>
      </dgm:prSet>
      <dgm:spPr/>
      <dgm:t>
        <a:bodyPr/>
        <a:lstStyle/>
        <a:p>
          <a:endParaRPr lang="en-US"/>
        </a:p>
      </dgm:t>
    </dgm:pt>
    <dgm:pt modelId="{03D1C6AF-90BF-43BC-830D-022589F41451}" type="pres">
      <dgm:prSet presAssocID="{5B43E489-1009-4ED9-A497-99B9E4E7DE9A}" presName="level3hierChild" presStyleCnt="0"/>
      <dgm:spPr/>
    </dgm:pt>
    <dgm:pt modelId="{F9BB0750-F6FE-49C7-8071-81605D392C56}" type="pres">
      <dgm:prSet presAssocID="{E78AEB8F-60A4-4D35-A8A7-160BC0D1DA89}" presName="conn2-1" presStyleLbl="parChTrans1D4" presStyleIdx="2" presStyleCnt="9"/>
      <dgm:spPr/>
      <dgm:t>
        <a:bodyPr/>
        <a:lstStyle/>
        <a:p>
          <a:endParaRPr lang="en-US"/>
        </a:p>
      </dgm:t>
    </dgm:pt>
    <dgm:pt modelId="{20761DEB-FFCF-4E93-85EE-B0E6770AED11}" type="pres">
      <dgm:prSet presAssocID="{E78AEB8F-60A4-4D35-A8A7-160BC0D1DA89}" presName="connTx" presStyleLbl="parChTrans1D4" presStyleIdx="2" presStyleCnt="9"/>
      <dgm:spPr/>
      <dgm:t>
        <a:bodyPr/>
        <a:lstStyle/>
        <a:p>
          <a:endParaRPr lang="en-US"/>
        </a:p>
      </dgm:t>
    </dgm:pt>
    <dgm:pt modelId="{A9FB00E9-EF79-496C-A4D4-CD832DA99338}" type="pres">
      <dgm:prSet presAssocID="{F2B1AD1E-503B-4158-AD1B-EA5754573C48}" presName="root2" presStyleCnt="0"/>
      <dgm:spPr/>
    </dgm:pt>
    <dgm:pt modelId="{061EA1A5-69A9-424F-BABE-B35DD11A4568}" type="pres">
      <dgm:prSet presAssocID="{F2B1AD1E-503B-4158-AD1B-EA5754573C48}" presName="LevelTwoTextNode" presStyleLbl="node4" presStyleIdx="2" presStyleCnt="9" custScaleY="399844">
        <dgm:presLayoutVars>
          <dgm:chPref val="3"/>
        </dgm:presLayoutVars>
      </dgm:prSet>
      <dgm:spPr/>
      <dgm:t>
        <a:bodyPr/>
        <a:lstStyle/>
        <a:p>
          <a:endParaRPr lang="en-US"/>
        </a:p>
      </dgm:t>
    </dgm:pt>
    <dgm:pt modelId="{333DDDEA-D6BF-4B13-BFAD-287305823438}" type="pres">
      <dgm:prSet presAssocID="{F2B1AD1E-503B-4158-AD1B-EA5754573C48}" presName="level3hierChild" presStyleCnt="0"/>
      <dgm:spPr/>
    </dgm:pt>
    <dgm:pt modelId="{BE0E0796-64CD-449E-853B-6CC6741235CB}" type="pres">
      <dgm:prSet presAssocID="{5D541B2B-7618-49CC-871D-2851CF5AC3D4}" presName="conn2-1" presStyleLbl="parChTrans1D3" presStyleIdx="2" presStyleCnt="4"/>
      <dgm:spPr/>
      <dgm:t>
        <a:bodyPr/>
        <a:lstStyle/>
        <a:p>
          <a:endParaRPr lang="en-US"/>
        </a:p>
      </dgm:t>
    </dgm:pt>
    <dgm:pt modelId="{BE5B3988-C657-4986-902A-50E76FD07025}" type="pres">
      <dgm:prSet presAssocID="{5D541B2B-7618-49CC-871D-2851CF5AC3D4}" presName="connTx" presStyleLbl="parChTrans1D3" presStyleIdx="2" presStyleCnt="4"/>
      <dgm:spPr/>
      <dgm:t>
        <a:bodyPr/>
        <a:lstStyle/>
        <a:p>
          <a:endParaRPr lang="en-US"/>
        </a:p>
      </dgm:t>
    </dgm:pt>
    <dgm:pt modelId="{24F7E245-B2A6-4A7D-A49C-784DCD181BF2}" type="pres">
      <dgm:prSet presAssocID="{C24FE928-C76E-491B-8CE1-688089E168CD}" presName="root2" presStyleCnt="0"/>
      <dgm:spPr/>
    </dgm:pt>
    <dgm:pt modelId="{1B7879E3-8C30-44E5-B84A-75BE7D314AE7}" type="pres">
      <dgm:prSet presAssocID="{C24FE928-C76E-491B-8CE1-688089E168CD}" presName="LevelTwoTextNode" presStyleLbl="node3" presStyleIdx="2" presStyleCnt="4">
        <dgm:presLayoutVars>
          <dgm:chPref val="3"/>
        </dgm:presLayoutVars>
      </dgm:prSet>
      <dgm:spPr/>
      <dgm:t>
        <a:bodyPr/>
        <a:lstStyle/>
        <a:p>
          <a:endParaRPr lang="en-US"/>
        </a:p>
      </dgm:t>
    </dgm:pt>
    <dgm:pt modelId="{467E6B98-99D7-4B21-92A6-A880B2C0470D}" type="pres">
      <dgm:prSet presAssocID="{C24FE928-C76E-491B-8CE1-688089E168CD}" presName="level3hierChild" presStyleCnt="0"/>
      <dgm:spPr/>
    </dgm:pt>
    <dgm:pt modelId="{B1467A8C-603B-47FE-B460-7034A307E74D}" type="pres">
      <dgm:prSet presAssocID="{4963A805-4B0B-4B32-A2ED-5E47D0BE09E5}" presName="conn2-1" presStyleLbl="parChTrans1D4" presStyleIdx="3" presStyleCnt="9"/>
      <dgm:spPr/>
      <dgm:t>
        <a:bodyPr/>
        <a:lstStyle/>
        <a:p>
          <a:endParaRPr lang="en-US"/>
        </a:p>
      </dgm:t>
    </dgm:pt>
    <dgm:pt modelId="{BF03FCD5-EAA9-47F4-963E-3BC2F30E8461}" type="pres">
      <dgm:prSet presAssocID="{4963A805-4B0B-4B32-A2ED-5E47D0BE09E5}" presName="connTx" presStyleLbl="parChTrans1D4" presStyleIdx="3" presStyleCnt="9"/>
      <dgm:spPr/>
      <dgm:t>
        <a:bodyPr/>
        <a:lstStyle/>
        <a:p>
          <a:endParaRPr lang="en-US"/>
        </a:p>
      </dgm:t>
    </dgm:pt>
    <dgm:pt modelId="{C5466CC9-2AB9-47F4-84C3-25FA7DFAFC0B}" type="pres">
      <dgm:prSet presAssocID="{4A8178DE-0A33-4663-A94D-2A278EB32824}" presName="root2" presStyleCnt="0"/>
      <dgm:spPr/>
    </dgm:pt>
    <dgm:pt modelId="{4A186E74-8A76-4934-A903-96B0C8638568}" type="pres">
      <dgm:prSet presAssocID="{4A8178DE-0A33-4663-A94D-2A278EB32824}" presName="LevelTwoTextNode" presStyleLbl="node4" presStyleIdx="3" presStyleCnt="9">
        <dgm:presLayoutVars>
          <dgm:chPref val="3"/>
        </dgm:presLayoutVars>
      </dgm:prSet>
      <dgm:spPr/>
      <dgm:t>
        <a:bodyPr/>
        <a:lstStyle/>
        <a:p>
          <a:endParaRPr lang="en-US"/>
        </a:p>
      </dgm:t>
    </dgm:pt>
    <dgm:pt modelId="{2C664520-32E2-4DE8-9862-1B96038DDCAE}" type="pres">
      <dgm:prSet presAssocID="{4A8178DE-0A33-4663-A94D-2A278EB32824}" presName="level3hierChild" presStyleCnt="0"/>
      <dgm:spPr/>
    </dgm:pt>
    <dgm:pt modelId="{6132D6DE-33E0-4D27-8B3C-457A92713501}" type="pres">
      <dgm:prSet presAssocID="{D0CED655-778D-4DC1-B373-A6DA0672BB07}" presName="conn2-1" presStyleLbl="parChTrans1D4" presStyleIdx="4" presStyleCnt="9"/>
      <dgm:spPr/>
      <dgm:t>
        <a:bodyPr/>
        <a:lstStyle/>
        <a:p>
          <a:endParaRPr lang="en-US"/>
        </a:p>
      </dgm:t>
    </dgm:pt>
    <dgm:pt modelId="{4081FAC4-5990-42CC-80D7-48B0823A6054}" type="pres">
      <dgm:prSet presAssocID="{D0CED655-778D-4DC1-B373-A6DA0672BB07}" presName="connTx" presStyleLbl="parChTrans1D4" presStyleIdx="4" presStyleCnt="9"/>
      <dgm:spPr/>
      <dgm:t>
        <a:bodyPr/>
        <a:lstStyle/>
        <a:p>
          <a:endParaRPr lang="en-US"/>
        </a:p>
      </dgm:t>
    </dgm:pt>
    <dgm:pt modelId="{90DF4D64-18E6-4A03-89B6-CCD6D67C5FB4}" type="pres">
      <dgm:prSet presAssocID="{CAAF1708-5ADA-41D8-913A-F7CCB908839E}" presName="root2" presStyleCnt="0"/>
      <dgm:spPr/>
    </dgm:pt>
    <dgm:pt modelId="{C60927C9-4264-4B3A-B791-644DEF52B85E}" type="pres">
      <dgm:prSet presAssocID="{CAAF1708-5ADA-41D8-913A-F7CCB908839E}" presName="LevelTwoTextNode" presStyleLbl="node4" presStyleIdx="4" presStyleCnt="9" custLinFactNeighborX="2199" custLinFactNeighborY="816">
        <dgm:presLayoutVars>
          <dgm:chPref val="3"/>
        </dgm:presLayoutVars>
      </dgm:prSet>
      <dgm:spPr/>
      <dgm:t>
        <a:bodyPr/>
        <a:lstStyle/>
        <a:p>
          <a:endParaRPr lang="en-US"/>
        </a:p>
      </dgm:t>
    </dgm:pt>
    <dgm:pt modelId="{76FC76CF-9714-4A21-B199-FC52870336BE}" type="pres">
      <dgm:prSet presAssocID="{CAAF1708-5ADA-41D8-913A-F7CCB908839E}" presName="level3hierChild" presStyleCnt="0"/>
      <dgm:spPr/>
    </dgm:pt>
    <dgm:pt modelId="{FE596CF3-CD2F-4C8E-A7AC-807028B48AB2}" type="pres">
      <dgm:prSet presAssocID="{F0B68080-C2EC-47DA-9947-3AF0AD21DD84}" presName="conn2-1" presStyleLbl="parChTrans1D4" presStyleIdx="5" presStyleCnt="9"/>
      <dgm:spPr/>
      <dgm:t>
        <a:bodyPr/>
        <a:lstStyle/>
        <a:p>
          <a:endParaRPr lang="en-US"/>
        </a:p>
      </dgm:t>
    </dgm:pt>
    <dgm:pt modelId="{C97FE012-0E14-4E3E-870D-8F841241BC37}" type="pres">
      <dgm:prSet presAssocID="{F0B68080-C2EC-47DA-9947-3AF0AD21DD84}" presName="connTx" presStyleLbl="parChTrans1D4" presStyleIdx="5" presStyleCnt="9"/>
      <dgm:spPr/>
      <dgm:t>
        <a:bodyPr/>
        <a:lstStyle/>
        <a:p>
          <a:endParaRPr lang="en-US"/>
        </a:p>
      </dgm:t>
    </dgm:pt>
    <dgm:pt modelId="{0A5F70AA-3736-410D-A352-A46C1B40FF4F}" type="pres">
      <dgm:prSet presAssocID="{B3AF84AE-A7FA-4AB7-B0AB-B1669D2943EF}" presName="root2" presStyleCnt="0"/>
      <dgm:spPr/>
    </dgm:pt>
    <dgm:pt modelId="{FA587B4E-A92B-4785-B568-27DA5C01CFB9}" type="pres">
      <dgm:prSet presAssocID="{B3AF84AE-A7FA-4AB7-B0AB-B1669D2943EF}" presName="LevelTwoTextNode" presStyleLbl="node4" presStyleIdx="5" presStyleCnt="9">
        <dgm:presLayoutVars>
          <dgm:chPref val="3"/>
        </dgm:presLayoutVars>
      </dgm:prSet>
      <dgm:spPr/>
      <dgm:t>
        <a:bodyPr/>
        <a:lstStyle/>
        <a:p>
          <a:endParaRPr lang="en-US"/>
        </a:p>
      </dgm:t>
    </dgm:pt>
    <dgm:pt modelId="{F70AB803-4D74-49CD-AB18-F92F0CE30DD4}" type="pres">
      <dgm:prSet presAssocID="{B3AF84AE-A7FA-4AB7-B0AB-B1669D2943EF}" presName="level3hierChild" presStyleCnt="0"/>
      <dgm:spPr/>
    </dgm:pt>
    <dgm:pt modelId="{BAF760EE-17DA-481A-BD14-0F2F95948038}" type="pres">
      <dgm:prSet presAssocID="{035F869C-EEB7-435F-A904-D20E3E0A4B9D}" presName="conn2-1" presStyleLbl="parChTrans1D4" presStyleIdx="6" presStyleCnt="9"/>
      <dgm:spPr/>
      <dgm:t>
        <a:bodyPr/>
        <a:lstStyle/>
        <a:p>
          <a:endParaRPr lang="en-US"/>
        </a:p>
      </dgm:t>
    </dgm:pt>
    <dgm:pt modelId="{BC1586F2-3EF8-4E7F-8B36-17C9CBF5DDDC}" type="pres">
      <dgm:prSet presAssocID="{035F869C-EEB7-435F-A904-D20E3E0A4B9D}" presName="connTx" presStyleLbl="parChTrans1D4" presStyleIdx="6" presStyleCnt="9"/>
      <dgm:spPr/>
      <dgm:t>
        <a:bodyPr/>
        <a:lstStyle/>
        <a:p>
          <a:endParaRPr lang="en-US"/>
        </a:p>
      </dgm:t>
    </dgm:pt>
    <dgm:pt modelId="{82BBFEC0-8C38-41D2-835C-20F8F0E930DD}" type="pres">
      <dgm:prSet presAssocID="{7A96365C-76E7-4F3C-959F-3E32AB7BBAC8}" presName="root2" presStyleCnt="0"/>
      <dgm:spPr/>
    </dgm:pt>
    <dgm:pt modelId="{32E61C3C-4428-46FF-89A0-F0B579B559A4}" type="pres">
      <dgm:prSet presAssocID="{7A96365C-76E7-4F3C-959F-3E32AB7BBAC8}" presName="LevelTwoTextNode" presStyleLbl="node4" presStyleIdx="6" presStyleCnt="9" custScaleY="391984" custLinFactNeighborX="584" custLinFactNeighborY="-1175">
        <dgm:presLayoutVars>
          <dgm:chPref val="3"/>
        </dgm:presLayoutVars>
      </dgm:prSet>
      <dgm:spPr/>
      <dgm:t>
        <a:bodyPr/>
        <a:lstStyle/>
        <a:p>
          <a:endParaRPr lang="en-US"/>
        </a:p>
      </dgm:t>
    </dgm:pt>
    <dgm:pt modelId="{7A19ABE3-54A0-48F8-B6A2-D4792F81DA78}" type="pres">
      <dgm:prSet presAssocID="{7A96365C-76E7-4F3C-959F-3E32AB7BBAC8}" presName="level3hierChild" presStyleCnt="0"/>
      <dgm:spPr/>
    </dgm:pt>
    <dgm:pt modelId="{6BD21046-2177-49E9-A321-77A7A032BB6F}" type="pres">
      <dgm:prSet presAssocID="{E438ABE5-8549-435A-A46F-ED9CF4CD921B}" presName="conn2-1" presStyleLbl="parChTrans1D4" presStyleIdx="7" presStyleCnt="9"/>
      <dgm:spPr/>
      <dgm:t>
        <a:bodyPr/>
        <a:lstStyle/>
        <a:p>
          <a:endParaRPr lang="en-US"/>
        </a:p>
      </dgm:t>
    </dgm:pt>
    <dgm:pt modelId="{1124ABB3-0142-4B0B-8601-33951051D630}" type="pres">
      <dgm:prSet presAssocID="{E438ABE5-8549-435A-A46F-ED9CF4CD921B}" presName="connTx" presStyleLbl="parChTrans1D4" presStyleIdx="7" presStyleCnt="9"/>
      <dgm:spPr/>
      <dgm:t>
        <a:bodyPr/>
        <a:lstStyle/>
        <a:p>
          <a:endParaRPr lang="en-US"/>
        </a:p>
      </dgm:t>
    </dgm:pt>
    <dgm:pt modelId="{756CFB4F-D524-468B-809E-44CBEFCCE004}" type="pres">
      <dgm:prSet presAssocID="{63D3D0DC-FB71-4397-9579-D6C483353639}" presName="root2" presStyleCnt="0"/>
      <dgm:spPr/>
    </dgm:pt>
    <dgm:pt modelId="{D5EBEE27-79BB-4098-AACE-B7F388DFBD75}" type="pres">
      <dgm:prSet presAssocID="{63D3D0DC-FB71-4397-9579-D6C483353639}" presName="LevelTwoTextNode" presStyleLbl="node4" presStyleIdx="7" presStyleCnt="9">
        <dgm:presLayoutVars>
          <dgm:chPref val="3"/>
        </dgm:presLayoutVars>
      </dgm:prSet>
      <dgm:spPr/>
      <dgm:t>
        <a:bodyPr/>
        <a:lstStyle/>
        <a:p>
          <a:endParaRPr lang="en-US"/>
        </a:p>
      </dgm:t>
    </dgm:pt>
    <dgm:pt modelId="{1373877B-8708-4032-9368-E31A3A507F55}" type="pres">
      <dgm:prSet presAssocID="{63D3D0DC-FB71-4397-9579-D6C483353639}" presName="level3hierChild" presStyleCnt="0"/>
      <dgm:spPr/>
    </dgm:pt>
    <dgm:pt modelId="{EC7198E0-0AD9-45BB-9698-2B66E4D4D1A5}" type="pres">
      <dgm:prSet presAssocID="{4B6D200D-D1E7-4C94-9C52-17F1A72B7984}" presName="conn2-1" presStyleLbl="parChTrans1D4" presStyleIdx="8" presStyleCnt="9"/>
      <dgm:spPr/>
      <dgm:t>
        <a:bodyPr/>
        <a:lstStyle/>
        <a:p>
          <a:endParaRPr lang="en-US"/>
        </a:p>
      </dgm:t>
    </dgm:pt>
    <dgm:pt modelId="{D593716D-E0D5-49D5-BB4B-1AEE4DABE94B}" type="pres">
      <dgm:prSet presAssocID="{4B6D200D-D1E7-4C94-9C52-17F1A72B7984}" presName="connTx" presStyleLbl="parChTrans1D4" presStyleIdx="8" presStyleCnt="9"/>
      <dgm:spPr/>
      <dgm:t>
        <a:bodyPr/>
        <a:lstStyle/>
        <a:p>
          <a:endParaRPr lang="en-US"/>
        </a:p>
      </dgm:t>
    </dgm:pt>
    <dgm:pt modelId="{7EC6BB6A-7487-46B5-B165-0C32E6FFC786}" type="pres">
      <dgm:prSet presAssocID="{5E9FE059-D354-4CE7-8FEF-58745F61E90B}" presName="root2" presStyleCnt="0"/>
      <dgm:spPr/>
    </dgm:pt>
    <dgm:pt modelId="{9282EACD-A235-4B22-95BE-ED5046B413DD}" type="pres">
      <dgm:prSet presAssocID="{5E9FE059-D354-4CE7-8FEF-58745F61E90B}" presName="LevelTwoTextNode" presStyleLbl="node4" presStyleIdx="8" presStyleCnt="9" custLinFactNeighborX="584" custLinFactNeighborY="68239">
        <dgm:presLayoutVars>
          <dgm:chPref val="3"/>
        </dgm:presLayoutVars>
      </dgm:prSet>
      <dgm:spPr/>
      <dgm:t>
        <a:bodyPr/>
        <a:lstStyle/>
        <a:p>
          <a:endParaRPr lang="en-US"/>
        </a:p>
      </dgm:t>
    </dgm:pt>
    <dgm:pt modelId="{AD30F834-0E6E-4FB5-99EA-7A6D29157BB5}" type="pres">
      <dgm:prSet presAssocID="{5E9FE059-D354-4CE7-8FEF-58745F61E90B}" presName="level3hierChild" presStyleCnt="0"/>
      <dgm:spPr/>
    </dgm:pt>
    <dgm:pt modelId="{2932465D-A265-45F8-B915-B34B92178A6C}" type="pres">
      <dgm:prSet presAssocID="{0D9C19FF-CD51-473E-8964-E002F664683A}" presName="conn2-1" presStyleLbl="parChTrans1D2" presStyleIdx="1" presStyleCnt="3"/>
      <dgm:spPr/>
      <dgm:t>
        <a:bodyPr/>
        <a:lstStyle/>
        <a:p>
          <a:endParaRPr lang="en-US"/>
        </a:p>
      </dgm:t>
    </dgm:pt>
    <dgm:pt modelId="{B59DC114-3901-48F7-AEF1-ED72B4F89EB2}" type="pres">
      <dgm:prSet presAssocID="{0D9C19FF-CD51-473E-8964-E002F664683A}" presName="connTx" presStyleLbl="parChTrans1D2" presStyleIdx="1" presStyleCnt="3"/>
      <dgm:spPr/>
      <dgm:t>
        <a:bodyPr/>
        <a:lstStyle/>
        <a:p>
          <a:endParaRPr lang="en-US"/>
        </a:p>
      </dgm:t>
    </dgm:pt>
    <dgm:pt modelId="{BBC0D8D1-3506-4894-A91E-1E303983AD51}" type="pres">
      <dgm:prSet presAssocID="{6D4AD622-1ECC-498B-BA3F-8AE2A3BB7FE3}" presName="root2" presStyleCnt="0"/>
      <dgm:spPr/>
    </dgm:pt>
    <dgm:pt modelId="{7E2DC741-22F8-4E8F-969F-626C32168FD8}" type="pres">
      <dgm:prSet presAssocID="{6D4AD622-1ECC-498B-BA3F-8AE2A3BB7FE3}" presName="LevelTwoTextNode" presStyleLbl="node2" presStyleIdx="1" presStyleCnt="3">
        <dgm:presLayoutVars>
          <dgm:chPref val="3"/>
        </dgm:presLayoutVars>
      </dgm:prSet>
      <dgm:spPr/>
      <dgm:t>
        <a:bodyPr/>
        <a:lstStyle/>
        <a:p>
          <a:endParaRPr lang="en-US"/>
        </a:p>
      </dgm:t>
    </dgm:pt>
    <dgm:pt modelId="{A711FE3C-239D-4EFA-B187-3910F2069CA4}" type="pres">
      <dgm:prSet presAssocID="{6D4AD622-1ECC-498B-BA3F-8AE2A3BB7FE3}" presName="level3hierChild" presStyleCnt="0"/>
      <dgm:spPr/>
    </dgm:pt>
    <dgm:pt modelId="{FB8881C8-8AB3-4B51-84B8-C40500D70419}" type="pres">
      <dgm:prSet presAssocID="{0528F52D-3778-42E2-8EFC-A63A7DBDF832}" presName="conn2-1" presStyleLbl="parChTrans1D3" presStyleIdx="3" presStyleCnt="4"/>
      <dgm:spPr/>
      <dgm:t>
        <a:bodyPr/>
        <a:lstStyle/>
        <a:p>
          <a:endParaRPr lang="en-US"/>
        </a:p>
      </dgm:t>
    </dgm:pt>
    <dgm:pt modelId="{8B4AD21C-9DEF-41C7-A867-B79DF7F69FCF}" type="pres">
      <dgm:prSet presAssocID="{0528F52D-3778-42E2-8EFC-A63A7DBDF832}" presName="connTx" presStyleLbl="parChTrans1D3" presStyleIdx="3" presStyleCnt="4"/>
      <dgm:spPr/>
      <dgm:t>
        <a:bodyPr/>
        <a:lstStyle/>
        <a:p>
          <a:endParaRPr lang="en-US"/>
        </a:p>
      </dgm:t>
    </dgm:pt>
    <dgm:pt modelId="{77E3602B-2410-4F81-B22D-5F7A4C4E3C9E}" type="pres">
      <dgm:prSet presAssocID="{231EF1BC-EEE7-4F18-9265-0F3E00ECBDF6}" presName="root2" presStyleCnt="0"/>
      <dgm:spPr/>
    </dgm:pt>
    <dgm:pt modelId="{06C11D05-52A2-4178-91C0-374A3A73D672}" type="pres">
      <dgm:prSet presAssocID="{231EF1BC-EEE7-4F18-9265-0F3E00ECBDF6}" presName="LevelTwoTextNode" presStyleLbl="node3" presStyleIdx="3" presStyleCnt="4" custScaleY="462344">
        <dgm:presLayoutVars>
          <dgm:chPref val="3"/>
        </dgm:presLayoutVars>
      </dgm:prSet>
      <dgm:spPr/>
      <dgm:t>
        <a:bodyPr/>
        <a:lstStyle/>
        <a:p>
          <a:endParaRPr lang="en-US"/>
        </a:p>
      </dgm:t>
    </dgm:pt>
    <dgm:pt modelId="{249E2EEF-856E-4B18-AE1C-21EED51079EA}" type="pres">
      <dgm:prSet presAssocID="{231EF1BC-EEE7-4F18-9265-0F3E00ECBDF6}" presName="level3hierChild" presStyleCnt="0"/>
      <dgm:spPr/>
    </dgm:pt>
    <dgm:pt modelId="{4ECC97CC-0C20-4DC3-B1FC-86C1BB9A00C0}" type="pres">
      <dgm:prSet presAssocID="{A7320BBC-8B03-42D7-A717-75EB78400D5A}" presName="conn2-1" presStyleLbl="parChTrans1D2" presStyleIdx="2" presStyleCnt="3"/>
      <dgm:spPr/>
      <dgm:t>
        <a:bodyPr/>
        <a:lstStyle/>
        <a:p>
          <a:endParaRPr lang="en-US"/>
        </a:p>
      </dgm:t>
    </dgm:pt>
    <dgm:pt modelId="{A45718B6-AAA8-454A-86C8-05CFFA67B2F6}" type="pres">
      <dgm:prSet presAssocID="{A7320BBC-8B03-42D7-A717-75EB78400D5A}" presName="connTx" presStyleLbl="parChTrans1D2" presStyleIdx="2" presStyleCnt="3"/>
      <dgm:spPr/>
      <dgm:t>
        <a:bodyPr/>
        <a:lstStyle/>
        <a:p>
          <a:endParaRPr lang="en-US"/>
        </a:p>
      </dgm:t>
    </dgm:pt>
    <dgm:pt modelId="{A6DDD7D4-AA0C-4526-8D2B-2F7EA92C3064}" type="pres">
      <dgm:prSet presAssocID="{C0B52FC8-15C4-46CB-B37F-331364027A51}" presName="root2" presStyleCnt="0"/>
      <dgm:spPr/>
    </dgm:pt>
    <dgm:pt modelId="{94162A9E-94C3-437A-97BE-750B1381F540}" type="pres">
      <dgm:prSet presAssocID="{C0B52FC8-15C4-46CB-B37F-331364027A51}" presName="LevelTwoTextNode" presStyleLbl="node2" presStyleIdx="2" presStyleCnt="3">
        <dgm:presLayoutVars>
          <dgm:chPref val="3"/>
        </dgm:presLayoutVars>
      </dgm:prSet>
      <dgm:spPr/>
      <dgm:t>
        <a:bodyPr/>
        <a:lstStyle/>
        <a:p>
          <a:endParaRPr lang="en-US"/>
        </a:p>
      </dgm:t>
    </dgm:pt>
    <dgm:pt modelId="{0146FD33-A3D0-4EA0-A5CC-378A9FF0D097}" type="pres">
      <dgm:prSet presAssocID="{C0B52FC8-15C4-46CB-B37F-331364027A51}" presName="level3hierChild" presStyleCnt="0"/>
      <dgm:spPr/>
    </dgm:pt>
  </dgm:ptLst>
  <dgm:cxnLst>
    <dgm:cxn modelId="{96636927-7675-433F-AE97-F0DCD25D9A37}" type="presOf" srcId="{4A8178DE-0A33-4663-A94D-2A278EB32824}" destId="{4A186E74-8A76-4934-A903-96B0C8638568}" srcOrd="0" destOrd="0" presId="urn:microsoft.com/office/officeart/2008/layout/HorizontalMultiLevelHierarchy"/>
    <dgm:cxn modelId="{264E9D18-E285-4C8C-AEA8-09031E34CAD2}" type="presOf" srcId="{5D541B2B-7618-49CC-871D-2851CF5AC3D4}" destId="{BE0E0796-64CD-449E-853B-6CC6741235CB}" srcOrd="0" destOrd="0" presId="urn:microsoft.com/office/officeart/2008/layout/HorizontalMultiLevelHierarchy"/>
    <dgm:cxn modelId="{396B57D8-8F35-42A6-995A-3A52F4FECF76}" srcId="{C24FE928-C76E-491B-8CE1-688089E168CD}" destId="{B3AF84AE-A7FA-4AB7-B0AB-B1669D2943EF}" srcOrd="1" destOrd="0" parTransId="{F0B68080-C2EC-47DA-9947-3AF0AD21DD84}" sibTransId="{7B1FD598-938A-443B-835A-12AE3A26FCC0}"/>
    <dgm:cxn modelId="{256E96ED-2A84-46F1-BB0B-5338B187D1F7}" type="presOf" srcId="{CAAF1708-5ADA-41D8-913A-F7CCB908839E}" destId="{C60927C9-4264-4B3A-B791-644DEF52B85E}" srcOrd="0" destOrd="0" presId="urn:microsoft.com/office/officeart/2008/layout/HorizontalMultiLevelHierarchy"/>
    <dgm:cxn modelId="{0C61B231-6E56-49F2-9D6F-C3971DB3DD81}" type="presOf" srcId="{9F1EA701-60F9-4B6E-B5E7-B8988471B056}" destId="{C1788524-0011-44DE-A96B-B11A6B16A0C6}" srcOrd="0" destOrd="0" presId="urn:microsoft.com/office/officeart/2008/layout/HorizontalMultiLevelHierarchy"/>
    <dgm:cxn modelId="{5608FD68-1AD8-4023-8504-0A54D2499F91}" type="presOf" srcId="{0D9C19FF-CD51-473E-8964-E002F664683A}" destId="{B59DC114-3901-48F7-AEF1-ED72B4F89EB2}" srcOrd="1" destOrd="0" presId="urn:microsoft.com/office/officeart/2008/layout/HorizontalMultiLevelHierarchy"/>
    <dgm:cxn modelId="{55375953-6741-4944-AB91-962FA9C82090}" type="presOf" srcId="{77EC99BF-AF64-4260-8E12-316BD2A4EB87}" destId="{F400E5D0-DE83-4DD4-B2CA-762D6F41142E}" srcOrd="0" destOrd="0" presId="urn:microsoft.com/office/officeart/2008/layout/HorizontalMultiLevelHierarchy"/>
    <dgm:cxn modelId="{493C15C2-6DA5-45A9-B1E9-4D7AD1CBB6DD}" srcId="{E7EBFD12-42E7-4E7A-AA47-A2B9AC1C3730}" destId="{8EFF0809-C995-4465-8C16-1DF4489E4676}" srcOrd="0" destOrd="0" parTransId="{9E0CEEF1-A864-4D94-A715-A3C430207530}" sibTransId="{8DD4461D-CB7C-43BE-BBDA-D59784070006}"/>
    <dgm:cxn modelId="{617D8EC8-CE1E-49F2-B69F-60B8A6267EC1}" srcId="{77EC99BF-AF64-4260-8E12-316BD2A4EB87}" destId="{C0B52FC8-15C4-46CB-B37F-331364027A51}" srcOrd="2" destOrd="0" parTransId="{A7320BBC-8B03-42D7-A717-75EB78400D5A}" sibTransId="{5E4D963D-B0D8-44F7-A955-EA6D2BBF05E0}"/>
    <dgm:cxn modelId="{EBE430B4-CABC-4282-A431-D96805742DF1}" srcId="{B3AF84AE-A7FA-4AB7-B0AB-B1669D2943EF}" destId="{7A96365C-76E7-4F3C-959F-3E32AB7BBAC8}" srcOrd="0" destOrd="0" parTransId="{035F869C-EEB7-435F-A904-D20E3E0A4B9D}" sibTransId="{FCE03787-AB74-4119-B495-7F05ABA47D9F}"/>
    <dgm:cxn modelId="{CE999744-375C-4C00-BC60-C375762FCC1D}" srcId="{6D4AD622-1ECC-498B-BA3F-8AE2A3BB7FE3}" destId="{231EF1BC-EEE7-4F18-9265-0F3E00ECBDF6}" srcOrd="0" destOrd="0" parTransId="{0528F52D-3778-42E2-8EFC-A63A7DBDF832}" sibTransId="{B0C090F9-2F7F-49A0-880E-7F3A198EBC25}"/>
    <dgm:cxn modelId="{5F9A7E0D-6612-4477-9001-9CC192D0F5A0}" type="presOf" srcId="{5D541B2B-7618-49CC-871D-2851CF5AC3D4}" destId="{BE5B3988-C657-4986-902A-50E76FD07025}" srcOrd="1" destOrd="0" presId="urn:microsoft.com/office/officeart/2008/layout/HorizontalMultiLevelHierarchy"/>
    <dgm:cxn modelId="{0B2B4E07-BF0C-46E7-9674-7E589F3B60D8}" type="presOf" srcId="{1EF861C5-16E8-4E46-BEB5-FC70E99C8C3F}" destId="{25F89E17-DC20-499B-8B3B-AF30A900609B}" srcOrd="1" destOrd="0" presId="urn:microsoft.com/office/officeart/2008/layout/HorizontalMultiLevelHierarchy"/>
    <dgm:cxn modelId="{47CBC095-8234-44DB-BE98-71378FCFB657}" type="presOf" srcId="{8EFF0809-C995-4465-8C16-1DF4489E4676}" destId="{C577DEF6-01E4-4038-8C7B-EE8A1D3CB503}" srcOrd="0" destOrd="0" presId="urn:microsoft.com/office/officeart/2008/layout/HorizontalMultiLevelHierarchy"/>
    <dgm:cxn modelId="{0E85D438-DCC3-415F-86C4-5F07DA48F0B4}" srcId="{77EC99BF-AF64-4260-8E12-316BD2A4EB87}" destId="{6D4AD622-1ECC-498B-BA3F-8AE2A3BB7FE3}" srcOrd="1" destOrd="0" parTransId="{0D9C19FF-CD51-473E-8964-E002F664683A}" sibTransId="{4727464A-CBD7-485F-BB74-6C1781F18A4A}"/>
    <dgm:cxn modelId="{C2BD72BB-13C8-4BA1-BE54-3DA332C15B06}" type="presOf" srcId="{E7EBFD12-42E7-4E7A-AA47-A2B9AC1C3730}" destId="{B2EA765D-A83D-4A14-BA63-732BA86805A8}" srcOrd="0" destOrd="0" presId="urn:microsoft.com/office/officeart/2008/layout/HorizontalMultiLevelHierarchy"/>
    <dgm:cxn modelId="{AA09EB8A-3E6D-4771-AFC3-7091EC7F90C5}" type="presOf" srcId="{A7320BBC-8B03-42D7-A717-75EB78400D5A}" destId="{A45718B6-AAA8-454A-86C8-05CFFA67B2F6}" srcOrd="1" destOrd="0" presId="urn:microsoft.com/office/officeart/2008/layout/HorizontalMultiLevelHierarchy"/>
    <dgm:cxn modelId="{513B0274-2054-41B8-935B-53449BF47E5F}" type="presOf" srcId="{5E9FE059-D354-4CE7-8FEF-58745F61E90B}" destId="{9282EACD-A235-4B22-95BE-ED5046B413DD}" srcOrd="0" destOrd="0" presId="urn:microsoft.com/office/officeart/2008/layout/HorizontalMultiLevelHierarchy"/>
    <dgm:cxn modelId="{64B78E54-122B-4E81-A0A3-34B0C7AC3443}" type="presOf" srcId="{035F869C-EEB7-435F-A904-D20E3E0A4B9D}" destId="{BC1586F2-3EF8-4E7F-8B36-17C9CBF5DDDC}" srcOrd="1" destOrd="0" presId="urn:microsoft.com/office/officeart/2008/layout/HorizontalMultiLevelHierarchy"/>
    <dgm:cxn modelId="{57088D18-1FBA-4612-BC4C-A9640657113B}" type="presOf" srcId="{D0CED655-778D-4DC1-B373-A6DA0672BB07}" destId="{4081FAC4-5990-42CC-80D7-48B0823A6054}" srcOrd="1" destOrd="0" presId="urn:microsoft.com/office/officeart/2008/layout/HorizontalMultiLevelHierarchy"/>
    <dgm:cxn modelId="{7DDED746-535F-4A82-A204-0C2DAB20FEE6}" type="presOf" srcId="{035F869C-EEB7-435F-A904-D20E3E0A4B9D}" destId="{BAF760EE-17DA-481A-BD14-0F2F95948038}" srcOrd="0" destOrd="0" presId="urn:microsoft.com/office/officeart/2008/layout/HorizontalMultiLevelHierarchy"/>
    <dgm:cxn modelId="{7D1ABE2E-9EC6-48C5-B354-DFFFA12EF49C}" type="presOf" srcId="{F2B1AD1E-503B-4158-AD1B-EA5754573C48}" destId="{061EA1A5-69A9-424F-BABE-B35DD11A4568}" srcOrd="0" destOrd="0" presId="urn:microsoft.com/office/officeart/2008/layout/HorizontalMultiLevelHierarchy"/>
    <dgm:cxn modelId="{BC7ADA94-1BB2-4498-9650-AEB079EB5EEC}" type="presOf" srcId="{4963A805-4B0B-4B32-A2ED-5E47D0BE09E5}" destId="{B1467A8C-603B-47FE-B460-7034A307E74D}" srcOrd="0" destOrd="0" presId="urn:microsoft.com/office/officeart/2008/layout/HorizontalMultiLevelHierarchy"/>
    <dgm:cxn modelId="{38987378-11B4-4F37-A998-5C0547A3C3C5}" srcId="{C24FE928-C76E-491B-8CE1-688089E168CD}" destId="{4A8178DE-0A33-4663-A94D-2A278EB32824}" srcOrd="0" destOrd="0" parTransId="{4963A805-4B0B-4B32-A2ED-5E47D0BE09E5}" sibTransId="{124C8875-B426-4161-A9DA-497D1530A343}"/>
    <dgm:cxn modelId="{B28895E9-A335-4584-A2E1-BDE4A68F5522}" srcId="{63D3D0DC-FB71-4397-9579-D6C483353639}" destId="{5E9FE059-D354-4CE7-8FEF-58745F61E90B}" srcOrd="0" destOrd="0" parTransId="{4B6D200D-D1E7-4C94-9C52-17F1A72B7984}" sibTransId="{14A5B185-80ED-40C9-B384-9EEAE5F483F3}"/>
    <dgm:cxn modelId="{323A04D0-B04F-4A11-A320-6285997518F7}" type="presOf" srcId="{0528F52D-3778-42E2-8EFC-A63A7DBDF832}" destId="{8B4AD21C-9DEF-41C7-A867-B79DF7F69FCF}" srcOrd="1" destOrd="0" presId="urn:microsoft.com/office/officeart/2008/layout/HorizontalMultiLevelHierarchy"/>
    <dgm:cxn modelId="{66AB13E0-A0CD-44E3-B377-4739D63B84F8}" type="presOf" srcId="{63D3D0DC-FB71-4397-9579-D6C483353639}" destId="{D5EBEE27-79BB-4098-AACE-B7F388DFBD75}" srcOrd="0" destOrd="0" presId="urn:microsoft.com/office/officeart/2008/layout/HorizontalMultiLevelHierarchy"/>
    <dgm:cxn modelId="{31D2FC29-FF2F-474E-A089-7C00C607E653}" type="presOf" srcId="{22624AD3-C423-4F53-B4AB-A236AAFD891A}" destId="{5BBAC388-6521-4003-B070-0BD97383F2BC}" srcOrd="1" destOrd="0" presId="urn:microsoft.com/office/officeart/2008/layout/HorizontalMultiLevelHierarchy"/>
    <dgm:cxn modelId="{EEFB83EB-4A5C-46D3-88FE-915A53E7C2DB}" srcId="{77EC99BF-AF64-4260-8E12-316BD2A4EB87}" destId="{E7EBFD12-42E7-4E7A-AA47-A2B9AC1C3730}" srcOrd="0" destOrd="0" parTransId="{22624AD3-C423-4F53-B4AB-A236AAFD891A}" sibTransId="{FB100EBB-AE25-4BD6-91AE-1ED2AF0E2D6F}"/>
    <dgm:cxn modelId="{10554226-2452-4FBE-A65F-5A8E34BB431C}" type="presOf" srcId="{8BD5F0E9-9DAC-494C-9AD9-CA082BAE2A3C}" destId="{AA34A1F6-556E-4CF4-8C9B-10DE141AAC76}" srcOrd="1" destOrd="0" presId="urn:microsoft.com/office/officeart/2008/layout/HorizontalMultiLevelHierarchy"/>
    <dgm:cxn modelId="{2A2EC8BE-158B-4343-AFB9-F1DF20AFA9C4}" type="presOf" srcId="{9E0CEEF1-A864-4D94-A715-A3C430207530}" destId="{8605ADC0-52C6-408A-8580-FEB817DFDAAC}" srcOrd="0" destOrd="0" presId="urn:microsoft.com/office/officeart/2008/layout/HorizontalMultiLevelHierarchy"/>
    <dgm:cxn modelId="{486BC6A2-3A2A-4F48-8405-5A183066D399}" type="presOf" srcId="{F0B68080-C2EC-47DA-9947-3AF0AD21DD84}" destId="{C97FE012-0E14-4E3E-870D-8F841241BC37}" srcOrd="1" destOrd="0" presId="urn:microsoft.com/office/officeart/2008/layout/HorizontalMultiLevelHierarchy"/>
    <dgm:cxn modelId="{03A3DD53-C07F-413D-816F-B0E3DE44B8A9}" type="presOf" srcId="{5B43E489-1009-4ED9-A497-99B9E4E7DE9A}" destId="{8EB3CEDC-560E-4F41-8135-0D12FEBB1CF3}" srcOrd="0" destOrd="0" presId="urn:microsoft.com/office/officeart/2008/layout/HorizontalMultiLevelHierarchy"/>
    <dgm:cxn modelId="{25AAD60C-49CB-43D0-AF42-F198B63F670A}" type="presOf" srcId="{D454CB48-DF5D-4B96-8C15-F0B50370176D}" destId="{DB416049-E2CC-4871-9D06-B8229E0378D7}" srcOrd="1" destOrd="0" presId="urn:microsoft.com/office/officeart/2008/layout/HorizontalMultiLevelHierarchy"/>
    <dgm:cxn modelId="{BED4144C-EFFB-46F9-B2BF-341D9DDA8B88}" type="presOf" srcId="{C0B52FC8-15C4-46CB-B37F-331364027A51}" destId="{94162A9E-94C3-437A-97BE-750B1381F540}" srcOrd="0" destOrd="0" presId="urn:microsoft.com/office/officeart/2008/layout/HorizontalMultiLevelHierarchy"/>
    <dgm:cxn modelId="{01B1ABA3-4F81-4BE3-8903-F8CA53181922}" type="presOf" srcId="{E78AEB8F-60A4-4D35-A8A7-160BC0D1DA89}" destId="{F9BB0750-F6FE-49C7-8071-81605D392C56}" srcOrd="0" destOrd="0" presId="urn:microsoft.com/office/officeart/2008/layout/HorizontalMultiLevelHierarchy"/>
    <dgm:cxn modelId="{723E0910-60BD-44F5-BD5B-6A5FBBC045CF}" type="presOf" srcId="{0528F52D-3778-42E2-8EFC-A63A7DBDF832}" destId="{FB8881C8-8AB3-4B51-84B8-C40500D70419}" srcOrd="0" destOrd="0" presId="urn:microsoft.com/office/officeart/2008/layout/HorizontalMultiLevelHierarchy"/>
    <dgm:cxn modelId="{4E184FAE-B6BD-44DA-A706-D37BA2EB4615}" srcId="{E7EBFD12-42E7-4E7A-AA47-A2B9AC1C3730}" destId="{5B43E489-1009-4ED9-A497-99B9E4E7DE9A}" srcOrd="1" destOrd="0" parTransId="{8BD5F0E9-9DAC-494C-9AD9-CA082BAE2A3C}" sibTransId="{5D6A03ED-AB36-45ED-9E8A-B5CB410FE924}"/>
    <dgm:cxn modelId="{7AB65910-D2B7-4FD4-87C7-875038E0A014}" type="presOf" srcId="{22624AD3-C423-4F53-B4AB-A236AAFD891A}" destId="{37E64F93-9CB9-4F85-8CAB-1400F5D49814}" srcOrd="0" destOrd="0" presId="urn:microsoft.com/office/officeart/2008/layout/HorizontalMultiLevelHierarchy"/>
    <dgm:cxn modelId="{49D216A3-F298-465C-810F-383311FCD5FA}" type="presOf" srcId="{7A96365C-76E7-4F3C-959F-3E32AB7BBAC8}" destId="{32E61C3C-4428-46FF-89A0-F0B579B559A4}" srcOrd="0" destOrd="0" presId="urn:microsoft.com/office/officeart/2008/layout/HorizontalMultiLevelHierarchy"/>
    <dgm:cxn modelId="{300954D1-24E4-4B00-B8F3-B031538F5C1F}" type="presOf" srcId="{A7320BBC-8B03-42D7-A717-75EB78400D5A}" destId="{4ECC97CC-0C20-4DC3-B1FC-86C1BB9A00C0}" srcOrd="0" destOrd="0" presId="urn:microsoft.com/office/officeart/2008/layout/HorizontalMultiLevelHierarchy"/>
    <dgm:cxn modelId="{635ED41F-06C0-4CBD-B630-C0D9AAF66A27}" type="presOf" srcId="{D0CED655-778D-4DC1-B373-A6DA0672BB07}" destId="{6132D6DE-33E0-4D27-8B3C-457A92713501}" srcOrd="0" destOrd="0" presId="urn:microsoft.com/office/officeart/2008/layout/HorizontalMultiLevelHierarchy"/>
    <dgm:cxn modelId="{6F97B8FB-D07F-4CFC-99A7-8CCC3F3044A8}" type="presOf" srcId="{F0B68080-C2EC-47DA-9947-3AF0AD21DD84}" destId="{FE596CF3-CD2F-4C8E-A7AC-807028B48AB2}" srcOrd="0" destOrd="0" presId="urn:microsoft.com/office/officeart/2008/layout/HorizontalMultiLevelHierarchy"/>
    <dgm:cxn modelId="{41AF1CE4-E9BB-43CE-A9C1-D1EE2F6705FC}" srcId="{8EFF0809-C995-4465-8C16-1DF4489E4676}" destId="{9F1EA701-60F9-4B6E-B5E7-B8988471B056}" srcOrd="0" destOrd="0" parTransId="{D454CB48-DF5D-4B96-8C15-F0B50370176D}" sibTransId="{FFCB2F14-5BEE-461E-BA05-4FE5309473C6}"/>
    <dgm:cxn modelId="{0635A9D0-D153-40CD-A249-BE456E1671FE}" type="presOf" srcId="{6D4AD622-1ECC-498B-BA3F-8AE2A3BB7FE3}" destId="{7E2DC741-22F8-4E8F-969F-626C32168FD8}" srcOrd="0" destOrd="0" presId="urn:microsoft.com/office/officeart/2008/layout/HorizontalMultiLevelHierarchy"/>
    <dgm:cxn modelId="{6DD4A631-CD1B-4F7D-8348-9D5D11E5AB91}" srcId="{5B43E489-1009-4ED9-A497-99B9E4E7DE9A}" destId="{F2B1AD1E-503B-4158-AD1B-EA5754573C48}" srcOrd="0" destOrd="0" parTransId="{E78AEB8F-60A4-4D35-A8A7-160BC0D1DA89}" sibTransId="{7F1CC280-00B0-407E-B5F0-4D8D4A63214A}"/>
    <dgm:cxn modelId="{EDB8A129-2021-4248-AE96-270D28542D67}" type="presOf" srcId="{E438ABE5-8549-435A-A46F-ED9CF4CD921B}" destId="{6BD21046-2177-49E9-A321-77A7A032BB6F}" srcOrd="0" destOrd="0" presId="urn:microsoft.com/office/officeart/2008/layout/HorizontalMultiLevelHierarchy"/>
    <dgm:cxn modelId="{49F57BCE-4993-4A70-A65C-FC5D98DF7A03}" type="presOf" srcId="{1EF861C5-16E8-4E46-BEB5-FC70E99C8C3F}" destId="{5904CD65-0449-4834-A504-C46A27987CDC}" srcOrd="0" destOrd="0" presId="urn:microsoft.com/office/officeart/2008/layout/HorizontalMultiLevelHierarchy"/>
    <dgm:cxn modelId="{518FCCB9-3A75-49CC-91B8-72FC31CB6E56}" type="presOf" srcId="{E78AEB8F-60A4-4D35-A8A7-160BC0D1DA89}" destId="{20761DEB-FFCF-4E93-85EE-B0E6770AED11}" srcOrd="1" destOrd="0" presId="urn:microsoft.com/office/officeart/2008/layout/HorizontalMultiLevelHierarchy"/>
    <dgm:cxn modelId="{DFE93C01-B931-40A9-B68E-B33FAADCE874}" type="presOf" srcId="{8F58BDF1-E180-4D3C-9C86-5062AACF1665}" destId="{C676E3B8-62B1-475E-B35D-D56A57497632}" srcOrd="0" destOrd="0" presId="urn:microsoft.com/office/officeart/2008/layout/HorizontalMultiLevelHierarchy"/>
    <dgm:cxn modelId="{E46E6D95-FB37-4286-8847-D92B20B4583B}" type="presOf" srcId="{D454CB48-DF5D-4B96-8C15-F0B50370176D}" destId="{C1E573D0-440F-4DA0-B816-C1EA4DE5A219}" srcOrd="0" destOrd="0" presId="urn:microsoft.com/office/officeart/2008/layout/HorizontalMultiLevelHierarchy"/>
    <dgm:cxn modelId="{7F7D861B-AE64-46E1-95FB-E9AAF7BD75AD}" type="presOf" srcId="{9E0CEEF1-A864-4D94-A715-A3C430207530}" destId="{57FB5D56-8BF5-463A-9C49-DD94DA035D30}" srcOrd="1" destOrd="0" presId="urn:microsoft.com/office/officeart/2008/layout/HorizontalMultiLevelHierarchy"/>
    <dgm:cxn modelId="{A7A48841-9877-4F57-A010-3FD52152B393}" type="presOf" srcId="{4B6D200D-D1E7-4C94-9C52-17F1A72B7984}" destId="{EC7198E0-0AD9-45BB-9698-2B66E4D4D1A5}" srcOrd="0" destOrd="0" presId="urn:microsoft.com/office/officeart/2008/layout/HorizontalMultiLevelHierarchy"/>
    <dgm:cxn modelId="{AC63F3FA-D622-46B1-BBEF-EBA69BA7906F}" type="presOf" srcId="{9F29364E-A584-4E50-AFB0-88D4949C8749}" destId="{D8108236-6ED8-4A62-AD00-31B62C7C90E1}" srcOrd="0" destOrd="0" presId="urn:microsoft.com/office/officeart/2008/layout/HorizontalMultiLevelHierarchy"/>
    <dgm:cxn modelId="{83B9CFA5-FECA-462D-9AA5-EDB409A0B13B}" type="presOf" srcId="{0D9C19FF-CD51-473E-8964-E002F664683A}" destId="{2932465D-A265-45F8-B915-B34B92178A6C}" srcOrd="0" destOrd="0" presId="urn:microsoft.com/office/officeart/2008/layout/HorizontalMultiLevelHierarchy"/>
    <dgm:cxn modelId="{DEE484E1-9B39-4CF4-99A8-1AB85C07CA51}" type="presOf" srcId="{8BD5F0E9-9DAC-494C-9AD9-CA082BAE2A3C}" destId="{395B4A60-A630-457F-8A53-935F20ED9062}" srcOrd="0" destOrd="0" presId="urn:microsoft.com/office/officeart/2008/layout/HorizontalMultiLevelHierarchy"/>
    <dgm:cxn modelId="{A7D3FD73-36AA-4DEA-98F8-529DDA8CCC66}" srcId="{E7EBFD12-42E7-4E7A-AA47-A2B9AC1C3730}" destId="{C24FE928-C76E-491B-8CE1-688089E168CD}" srcOrd="2" destOrd="0" parTransId="{5D541B2B-7618-49CC-871D-2851CF5AC3D4}" sibTransId="{B39A121C-01C4-4C67-AF59-E413F28328BC}"/>
    <dgm:cxn modelId="{FA8B9CB8-64FC-4294-87DE-8DB2DA14CF80}" srcId="{9F29364E-A584-4E50-AFB0-88D4949C8749}" destId="{77EC99BF-AF64-4260-8E12-316BD2A4EB87}" srcOrd="0" destOrd="0" parTransId="{530D690D-6807-411C-A4EE-189B09A1EE43}" sibTransId="{7E82BDDD-707F-4643-895E-425A84AEEACE}"/>
    <dgm:cxn modelId="{DD11A4BB-75F1-4EE0-AB51-656979CE2248}" srcId="{C24FE928-C76E-491B-8CE1-688089E168CD}" destId="{63D3D0DC-FB71-4397-9579-D6C483353639}" srcOrd="2" destOrd="0" parTransId="{E438ABE5-8549-435A-A46F-ED9CF4CD921B}" sibTransId="{522D7BB7-2719-4C1E-AD42-E9B58CF7AE56}"/>
    <dgm:cxn modelId="{DDF5BE87-2D3F-4FAF-8A90-A604709E018B}" type="presOf" srcId="{4B6D200D-D1E7-4C94-9C52-17F1A72B7984}" destId="{D593716D-E0D5-49D5-BB4B-1AEE4DABE94B}" srcOrd="1" destOrd="0" presId="urn:microsoft.com/office/officeart/2008/layout/HorizontalMultiLevelHierarchy"/>
    <dgm:cxn modelId="{40E51F2F-7923-4650-9B83-F5D89BB0A7A7}" type="presOf" srcId="{B3AF84AE-A7FA-4AB7-B0AB-B1669D2943EF}" destId="{FA587B4E-A92B-4785-B568-27DA5C01CFB9}" srcOrd="0" destOrd="0" presId="urn:microsoft.com/office/officeart/2008/layout/HorizontalMultiLevelHierarchy"/>
    <dgm:cxn modelId="{86D60057-651E-4D58-8393-16C09901CD44}" srcId="{9F1EA701-60F9-4B6E-B5E7-B8988471B056}" destId="{8F58BDF1-E180-4D3C-9C86-5062AACF1665}" srcOrd="0" destOrd="0" parTransId="{1EF861C5-16E8-4E46-BEB5-FC70E99C8C3F}" sibTransId="{CA6D90EE-4684-4CF6-8C73-0340EB7ACCF7}"/>
    <dgm:cxn modelId="{C6DA768F-E582-405E-988A-004C29DB9232}" type="presOf" srcId="{E438ABE5-8549-435A-A46F-ED9CF4CD921B}" destId="{1124ABB3-0142-4B0B-8601-33951051D630}" srcOrd="1" destOrd="0" presId="urn:microsoft.com/office/officeart/2008/layout/HorizontalMultiLevelHierarchy"/>
    <dgm:cxn modelId="{24F428D0-F471-4FA1-95DC-84571EE9DE29}" type="presOf" srcId="{4963A805-4B0B-4B32-A2ED-5E47D0BE09E5}" destId="{BF03FCD5-EAA9-47F4-963E-3BC2F30E8461}" srcOrd="1" destOrd="0" presId="urn:microsoft.com/office/officeart/2008/layout/HorizontalMultiLevelHierarchy"/>
    <dgm:cxn modelId="{B8CED1D2-A1FE-4961-BDB1-57E6C631C4CA}" type="presOf" srcId="{C24FE928-C76E-491B-8CE1-688089E168CD}" destId="{1B7879E3-8C30-44E5-B84A-75BE7D314AE7}" srcOrd="0" destOrd="0" presId="urn:microsoft.com/office/officeart/2008/layout/HorizontalMultiLevelHierarchy"/>
    <dgm:cxn modelId="{49F8CE33-A258-4F15-BC6A-64C686BF452C}" srcId="{4A8178DE-0A33-4663-A94D-2A278EB32824}" destId="{CAAF1708-5ADA-41D8-913A-F7CCB908839E}" srcOrd="0" destOrd="0" parTransId="{D0CED655-778D-4DC1-B373-A6DA0672BB07}" sibTransId="{6CE60E18-DC9D-43C0-B9CE-7910216DFA69}"/>
    <dgm:cxn modelId="{2DF0F92E-5C27-47BF-B513-DFF5E6E92D68}" type="presOf" srcId="{231EF1BC-EEE7-4F18-9265-0F3E00ECBDF6}" destId="{06C11D05-52A2-4178-91C0-374A3A73D672}" srcOrd="0" destOrd="0" presId="urn:microsoft.com/office/officeart/2008/layout/HorizontalMultiLevelHierarchy"/>
    <dgm:cxn modelId="{BE2EC12C-A872-40FE-A4F8-54FEA3D7285A}" type="presParOf" srcId="{D8108236-6ED8-4A62-AD00-31B62C7C90E1}" destId="{F0E98E24-1B93-4159-A64B-E32B5432770F}" srcOrd="0" destOrd="0" presId="urn:microsoft.com/office/officeart/2008/layout/HorizontalMultiLevelHierarchy"/>
    <dgm:cxn modelId="{D99C6D80-7752-486E-A5C2-0EC7B87EA2B6}" type="presParOf" srcId="{F0E98E24-1B93-4159-A64B-E32B5432770F}" destId="{F400E5D0-DE83-4DD4-B2CA-762D6F41142E}" srcOrd="0" destOrd="0" presId="urn:microsoft.com/office/officeart/2008/layout/HorizontalMultiLevelHierarchy"/>
    <dgm:cxn modelId="{EF830289-5FB5-40BE-9289-CEA148423D4F}" type="presParOf" srcId="{F0E98E24-1B93-4159-A64B-E32B5432770F}" destId="{0FEE7C2B-0C74-4641-8C16-CAEC4F798262}" srcOrd="1" destOrd="0" presId="urn:microsoft.com/office/officeart/2008/layout/HorizontalMultiLevelHierarchy"/>
    <dgm:cxn modelId="{3ADCCCA8-B93B-492D-A32C-BB7BA272F9AF}" type="presParOf" srcId="{0FEE7C2B-0C74-4641-8C16-CAEC4F798262}" destId="{37E64F93-9CB9-4F85-8CAB-1400F5D49814}" srcOrd="0" destOrd="0" presId="urn:microsoft.com/office/officeart/2008/layout/HorizontalMultiLevelHierarchy"/>
    <dgm:cxn modelId="{E492EA02-8E9E-4AEA-BF40-26B7F96CD443}" type="presParOf" srcId="{37E64F93-9CB9-4F85-8CAB-1400F5D49814}" destId="{5BBAC388-6521-4003-B070-0BD97383F2BC}" srcOrd="0" destOrd="0" presId="urn:microsoft.com/office/officeart/2008/layout/HorizontalMultiLevelHierarchy"/>
    <dgm:cxn modelId="{19DAF62A-E504-485F-A317-0601F0E23288}" type="presParOf" srcId="{0FEE7C2B-0C74-4641-8C16-CAEC4F798262}" destId="{19E5E015-A04E-4C00-B7A7-19B45FF45FBD}" srcOrd="1" destOrd="0" presId="urn:microsoft.com/office/officeart/2008/layout/HorizontalMultiLevelHierarchy"/>
    <dgm:cxn modelId="{8BCDD969-868A-4435-80E6-DC70CAAEF614}" type="presParOf" srcId="{19E5E015-A04E-4C00-B7A7-19B45FF45FBD}" destId="{B2EA765D-A83D-4A14-BA63-732BA86805A8}" srcOrd="0" destOrd="0" presId="urn:microsoft.com/office/officeart/2008/layout/HorizontalMultiLevelHierarchy"/>
    <dgm:cxn modelId="{C686209D-DF95-4476-98AC-08097AE6FBC0}" type="presParOf" srcId="{19E5E015-A04E-4C00-B7A7-19B45FF45FBD}" destId="{F563B64D-9D5E-41FC-95AE-321B45981B98}" srcOrd="1" destOrd="0" presId="urn:microsoft.com/office/officeart/2008/layout/HorizontalMultiLevelHierarchy"/>
    <dgm:cxn modelId="{BDE720BA-3359-42FF-BF6F-6A18413A9204}" type="presParOf" srcId="{F563B64D-9D5E-41FC-95AE-321B45981B98}" destId="{8605ADC0-52C6-408A-8580-FEB817DFDAAC}" srcOrd="0" destOrd="0" presId="urn:microsoft.com/office/officeart/2008/layout/HorizontalMultiLevelHierarchy"/>
    <dgm:cxn modelId="{955AD41A-CC14-4717-BF25-F1D5BCACFD8B}" type="presParOf" srcId="{8605ADC0-52C6-408A-8580-FEB817DFDAAC}" destId="{57FB5D56-8BF5-463A-9C49-DD94DA035D30}" srcOrd="0" destOrd="0" presId="urn:microsoft.com/office/officeart/2008/layout/HorizontalMultiLevelHierarchy"/>
    <dgm:cxn modelId="{C1B0E81D-9B3C-4000-9E7C-E67B0CEEADDD}" type="presParOf" srcId="{F563B64D-9D5E-41FC-95AE-321B45981B98}" destId="{4EA18F39-0DB7-45D4-9920-043AFECFDF74}" srcOrd="1" destOrd="0" presId="urn:microsoft.com/office/officeart/2008/layout/HorizontalMultiLevelHierarchy"/>
    <dgm:cxn modelId="{C8225635-15D7-413D-B10D-35EB1FFB892E}" type="presParOf" srcId="{4EA18F39-0DB7-45D4-9920-043AFECFDF74}" destId="{C577DEF6-01E4-4038-8C7B-EE8A1D3CB503}" srcOrd="0" destOrd="0" presId="urn:microsoft.com/office/officeart/2008/layout/HorizontalMultiLevelHierarchy"/>
    <dgm:cxn modelId="{2F2ECD64-BF9B-4CDD-9001-9ED073143219}" type="presParOf" srcId="{4EA18F39-0DB7-45D4-9920-043AFECFDF74}" destId="{1BE2DF6B-2019-4F8C-8DD5-3B14AE3C9A1C}" srcOrd="1" destOrd="0" presId="urn:microsoft.com/office/officeart/2008/layout/HorizontalMultiLevelHierarchy"/>
    <dgm:cxn modelId="{8599947C-8FEA-4271-BC98-546929F3E090}" type="presParOf" srcId="{1BE2DF6B-2019-4F8C-8DD5-3B14AE3C9A1C}" destId="{C1E573D0-440F-4DA0-B816-C1EA4DE5A219}" srcOrd="0" destOrd="0" presId="urn:microsoft.com/office/officeart/2008/layout/HorizontalMultiLevelHierarchy"/>
    <dgm:cxn modelId="{B7F7DC1B-DE15-4051-840D-4E6339605635}" type="presParOf" srcId="{C1E573D0-440F-4DA0-B816-C1EA4DE5A219}" destId="{DB416049-E2CC-4871-9D06-B8229E0378D7}" srcOrd="0" destOrd="0" presId="urn:microsoft.com/office/officeart/2008/layout/HorizontalMultiLevelHierarchy"/>
    <dgm:cxn modelId="{5584392B-CD76-4DC8-BEF0-A681477C3A6D}" type="presParOf" srcId="{1BE2DF6B-2019-4F8C-8DD5-3B14AE3C9A1C}" destId="{DF93C405-289F-4BA2-8A37-F6254C051FF8}" srcOrd="1" destOrd="0" presId="urn:microsoft.com/office/officeart/2008/layout/HorizontalMultiLevelHierarchy"/>
    <dgm:cxn modelId="{DCE131A5-850D-4D11-94FA-857095719C0F}" type="presParOf" srcId="{DF93C405-289F-4BA2-8A37-F6254C051FF8}" destId="{C1788524-0011-44DE-A96B-B11A6B16A0C6}" srcOrd="0" destOrd="0" presId="urn:microsoft.com/office/officeart/2008/layout/HorizontalMultiLevelHierarchy"/>
    <dgm:cxn modelId="{FFB407C6-0994-43E8-B434-A06FA73F98C3}" type="presParOf" srcId="{DF93C405-289F-4BA2-8A37-F6254C051FF8}" destId="{A666FB66-C8D0-4D63-A641-5B0090601A19}" srcOrd="1" destOrd="0" presId="urn:microsoft.com/office/officeart/2008/layout/HorizontalMultiLevelHierarchy"/>
    <dgm:cxn modelId="{DEC7AD11-C94E-4AB0-A784-0717C0A87D2C}" type="presParOf" srcId="{A666FB66-C8D0-4D63-A641-5B0090601A19}" destId="{5904CD65-0449-4834-A504-C46A27987CDC}" srcOrd="0" destOrd="0" presId="urn:microsoft.com/office/officeart/2008/layout/HorizontalMultiLevelHierarchy"/>
    <dgm:cxn modelId="{A481B7F7-3662-41DD-8878-312E2F3F6877}" type="presParOf" srcId="{5904CD65-0449-4834-A504-C46A27987CDC}" destId="{25F89E17-DC20-499B-8B3B-AF30A900609B}" srcOrd="0" destOrd="0" presId="urn:microsoft.com/office/officeart/2008/layout/HorizontalMultiLevelHierarchy"/>
    <dgm:cxn modelId="{796C89B3-437E-4089-9C38-C360DFB80FEB}" type="presParOf" srcId="{A666FB66-C8D0-4D63-A641-5B0090601A19}" destId="{AA3FB8DD-DF1F-4E20-925C-2B41054F355C}" srcOrd="1" destOrd="0" presId="urn:microsoft.com/office/officeart/2008/layout/HorizontalMultiLevelHierarchy"/>
    <dgm:cxn modelId="{0503079B-A8E0-444E-8ACD-D864DCD4656A}" type="presParOf" srcId="{AA3FB8DD-DF1F-4E20-925C-2B41054F355C}" destId="{C676E3B8-62B1-475E-B35D-D56A57497632}" srcOrd="0" destOrd="0" presId="urn:microsoft.com/office/officeart/2008/layout/HorizontalMultiLevelHierarchy"/>
    <dgm:cxn modelId="{1D5B947E-F716-44A1-8B1E-E50E33E96B13}" type="presParOf" srcId="{AA3FB8DD-DF1F-4E20-925C-2B41054F355C}" destId="{F3ACE409-83F2-4DCB-ADFE-A13967A20111}" srcOrd="1" destOrd="0" presId="urn:microsoft.com/office/officeart/2008/layout/HorizontalMultiLevelHierarchy"/>
    <dgm:cxn modelId="{5DA8204D-211B-4C08-88A7-D97D90E83323}" type="presParOf" srcId="{F563B64D-9D5E-41FC-95AE-321B45981B98}" destId="{395B4A60-A630-457F-8A53-935F20ED9062}" srcOrd="2" destOrd="0" presId="urn:microsoft.com/office/officeart/2008/layout/HorizontalMultiLevelHierarchy"/>
    <dgm:cxn modelId="{15121323-88D2-4099-BB8E-E79E387A0BC8}" type="presParOf" srcId="{395B4A60-A630-457F-8A53-935F20ED9062}" destId="{AA34A1F6-556E-4CF4-8C9B-10DE141AAC76}" srcOrd="0" destOrd="0" presId="urn:microsoft.com/office/officeart/2008/layout/HorizontalMultiLevelHierarchy"/>
    <dgm:cxn modelId="{E9859017-EEFF-4648-AFC5-C2D2BAA7487D}" type="presParOf" srcId="{F563B64D-9D5E-41FC-95AE-321B45981B98}" destId="{DE159079-7AC6-43CB-B165-506B35A8AB0D}" srcOrd="3" destOrd="0" presId="urn:microsoft.com/office/officeart/2008/layout/HorizontalMultiLevelHierarchy"/>
    <dgm:cxn modelId="{2DA5A7BA-C7B4-4DFA-B2F6-423051B45BF6}" type="presParOf" srcId="{DE159079-7AC6-43CB-B165-506B35A8AB0D}" destId="{8EB3CEDC-560E-4F41-8135-0D12FEBB1CF3}" srcOrd="0" destOrd="0" presId="urn:microsoft.com/office/officeart/2008/layout/HorizontalMultiLevelHierarchy"/>
    <dgm:cxn modelId="{EFDBBA2E-2A85-4398-8738-FB1227DC9736}" type="presParOf" srcId="{DE159079-7AC6-43CB-B165-506B35A8AB0D}" destId="{03D1C6AF-90BF-43BC-830D-022589F41451}" srcOrd="1" destOrd="0" presId="urn:microsoft.com/office/officeart/2008/layout/HorizontalMultiLevelHierarchy"/>
    <dgm:cxn modelId="{961E5AC7-31E9-4C08-89C3-CD90B7F0BF34}" type="presParOf" srcId="{03D1C6AF-90BF-43BC-830D-022589F41451}" destId="{F9BB0750-F6FE-49C7-8071-81605D392C56}" srcOrd="0" destOrd="0" presId="urn:microsoft.com/office/officeart/2008/layout/HorizontalMultiLevelHierarchy"/>
    <dgm:cxn modelId="{0A9BCF00-A3C9-483B-9EE2-C590D043470F}" type="presParOf" srcId="{F9BB0750-F6FE-49C7-8071-81605D392C56}" destId="{20761DEB-FFCF-4E93-85EE-B0E6770AED11}" srcOrd="0" destOrd="0" presId="urn:microsoft.com/office/officeart/2008/layout/HorizontalMultiLevelHierarchy"/>
    <dgm:cxn modelId="{03309019-6A25-4D85-994D-3959131A4A21}" type="presParOf" srcId="{03D1C6AF-90BF-43BC-830D-022589F41451}" destId="{A9FB00E9-EF79-496C-A4D4-CD832DA99338}" srcOrd="1" destOrd="0" presId="urn:microsoft.com/office/officeart/2008/layout/HorizontalMultiLevelHierarchy"/>
    <dgm:cxn modelId="{55E1F65D-0C63-4E65-9BC4-62377DDC3EFF}" type="presParOf" srcId="{A9FB00E9-EF79-496C-A4D4-CD832DA99338}" destId="{061EA1A5-69A9-424F-BABE-B35DD11A4568}" srcOrd="0" destOrd="0" presId="urn:microsoft.com/office/officeart/2008/layout/HorizontalMultiLevelHierarchy"/>
    <dgm:cxn modelId="{83DF4A50-8DD5-44FE-B613-07A0E111EAF5}" type="presParOf" srcId="{A9FB00E9-EF79-496C-A4D4-CD832DA99338}" destId="{333DDDEA-D6BF-4B13-BFAD-287305823438}" srcOrd="1" destOrd="0" presId="urn:microsoft.com/office/officeart/2008/layout/HorizontalMultiLevelHierarchy"/>
    <dgm:cxn modelId="{F5273392-8817-4A01-9956-477B87DBE7D3}" type="presParOf" srcId="{F563B64D-9D5E-41FC-95AE-321B45981B98}" destId="{BE0E0796-64CD-449E-853B-6CC6741235CB}" srcOrd="4" destOrd="0" presId="urn:microsoft.com/office/officeart/2008/layout/HorizontalMultiLevelHierarchy"/>
    <dgm:cxn modelId="{EBE84391-21D4-4999-BEE9-D9CE9BCC396A}" type="presParOf" srcId="{BE0E0796-64CD-449E-853B-6CC6741235CB}" destId="{BE5B3988-C657-4986-902A-50E76FD07025}" srcOrd="0" destOrd="0" presId="urn:microsoft.com/office/officeart/2008/layout/HorizontalMultiLevelHierarchy"/>
    <dgm:cxn modelId="{70971D40-6CC3-4F7F-B55D-C77FE054CDEA}" type="presParOf" srcId="{F563B64D-9D5E-41FC-95AE-321B45981B98}" destId="{24F7E245-B2A6-4A7D-A49C-784DCD181BF2}" srcOrd="5" destOrd="0" presId="urn:microsoft.com/office/officeart/2008/layout/HorizontalMultiLevelHierarchy"/>
    <dgm:cxn modelId="{2872DB90-6C06-492C-A9A0-81AE5AC894FD}" type="presParOf" srcId="{24F7E245-B2A6-4A7D-A49C-784DCD181BF2}" destId="{1B7879E3-8C30-44E5-B84A-75BE7D314AE7}" srcOrd="0" destOrd="0" presId="urn:microsoft.com/office/officeart/2008/layout/HorizontalMultiLevelHierarchy"/>
    <dgm:cxn modelId="{5EE7B627-9598-4C51-95AC-D2655DC12AF5}" type="presParOf" srcId="{24F7E245-B2A6-4A7D-A49C-784DCD181BF2}" destId="{467E6B98-99D7-4B21-92A6-A880B2C0470D}" srcOrd="1" destOrd="0" presId="urn:microsoft.com/office/officeart/2008/layout/HorizontalMultiLevelHierarchy"/>
    <dgm:cxn modelId="{80D82484-C071-44B2-9FC1-AA044159D1CC}" type="presParOf" srcId="{467E6B98-99D7-4B21-92A6-A880B2C0470D}" destId="{B1467A8C-603B-47FE-B460-7034A307E74D}" srcOrd="0" destOrd="0" presId="urn:microsoft.com/office/officeart/2008/layout/HorizontalMultiLevelHierarchy"/>
    <dgm:cxn modelId="{482B1A59-0ED6-4231-8ADC-350263ABF39D}" type="presParOf" srcId="{B1467A8C-603B-47FE-B460-7034A307E74D}" destId="{BF03FCD5-EAA9-47F4-963E-3BC2F30E8461}" srcOrd="0" destOrd="0" presId="urn:microsoft.com/office/officeart/2008/layout/HorizontalMultiLevelHierarchy"/>
    <dgm:cxn modelId="{941CDA7E-8566-4717-8628-49DD65FE3B4C}" type="presParOf" srcId="{467E6B98-99D7-4B21-92A6-A880B2C0470D}" destId="{C5466CC9-2AB9-47F4-84C3-25FA7DFAFC0B}" srcOrd="1" destOrd="0" presId="urn:microsoft.com/office/officeart/2008/layout/HorizontalMultiLevelHierarchy"/>
    <dgm:cxn modelId="{C4539347-04C0-432A-8166-C40D02E53C50}" type="presParOf" srcId="{C5466CC9-2AB9-47F4-84C3-25FA7DFAFC0B}" destId="{4A186E74-8A76-4934-A903-96B0C8638568}" srcOrd="0" destOrd="0" presId="urn:microsoft.com/office/officeart/2008/layout/HorizontalMultiLevelHierarchy"/>
    <dgm:cxn modelId="{E2B7853B-11A2-4F8F-8472-634C637DF38F}" type="presParOf" srcId="{C5466CC9-2AB9-47F4-84C3-25FA7DFAFC0B}" destId="{2C664520-32E2-4DE8-9862-1B96038DDCAE}" srcOrd="1" destOrd="0" presId="urn:microsoft.com/office/officeart/2008/layout/HorizontalMultiLevelHierarchy"/>
    <dgm:cxn modelId="{A5986477-8901-481A-AE8F-D3702DE2A3C5}" type="presParOf" srcId="{2C664520-32E2-4DE8-9862-1B96038DDCAE}" destId="{6132D6DE-33E0-4D27-8B3C-457A92713501}" srcOrd="0" destOrd="0" presId="urn:microsoft.com/office/officeart/2008/layout/HorizontalMultiLevelHierarchy"/>
    <dgm:cxn modelId="{368415B2-9842-4A9A-96B7-2F5E9502C7BD}" type="presParOf" srcId="{6132D6DE-33E0-4D27-8B3C-457A92713501}" destId="{4081FAC4-5990-42CC-80D7-48B0823A6054}" srcOrd="0" destOrd="0" presId="urn:microsoft.com/office/officeart/2008/layout/HorizontalMultiLevelHierarchy"/>
    <dgm:cxn modelId="{156D9848-7312-45DF-B3CD-A740B07AE333}" type="presParOf" srcId="{2C664520-32E2-4DE8-9862-1B96038DDCAE}" destId="{90DF4D64-18E6-4A03-89B6-CCD6D67C5FB4}" srcOrd="1" destOrd="0" presId="urn:microsoft.com/office/officeart/2008/layout/HorizontalMultiLevelHierarchy"/>
    <dgm:cxn modelId="{3D98B060-5012-40C2-81DE-3FFC0E1DAFEB}" type="presParOf" srcId="{90DF4D64-18E6-4A03-89B6-CCD6D67C5FB4}" destId="{C60927C9-4264-4B3A-B791-644DEF52B85E}" srcOrd="0" destOrd="0" presId="urn:microsoft.com/office/officeart/2008/layout/HorizontalMultiLevelHierarchy"/>
    <dgm:cxn modelId="{29D6FA62-851B-444E-ADB4-BC6F77BFF043}" type="presParOf" srcId="{90DF4D64-18E6-4A03-89B6-CCD6D67C5FB4}" destId="{76FC76CF-9714-4A21-B199-FC52870336BE}" srcOrd="1" destOrd="0" presId="urn:microsoft.com/office/officeart/2008/layout/HorizontalMultiLevelHierarchy"/>
    <dgm:cxn modelId="{ED92CD0A-40E5-46BB-816F-CF207B68C491}" type="presParOf" srcId="{467E6B98-99D7-4B21-92A6-A880B2C0470D}" destId="{FE596CF3-CD2F-4C8E-A7AC-807028B48AB2}" srcOrd="2" destOrd="0" presId="urn:microsoft.com/office/officeart/2008/layout/HorizontalMultiLevelHierarchy"/>
    <dgm:cxn modelId="{EFDFDD1D-4139-42D1-BB01-382B794453B1}" type="presParOf" srcId="{FE596CF3-CD2F-4C8E-A7AC-807028B48AB2}" destId="{C97FE012-0E14-4E3E-870D-8F841241BC37}" srcOrd="0" destOrd="0" presId="urn:microsoft.com/office/officeart/2008/layout/HorizontalMultiLevelHierarchy"/>
    <dgm:cxn modelId="{EF1AAC42-E4EC-4D33-9C68-8C1151755AFC}" type="presParOf" srcId="{467E6B98-99D7-4B21-92A6-A880B2C0470D}" destId="{0A5F70AA-3736-410D-A352-A46C1B40FF4F}" srcOrd="3" destOrd="0" presId="urn:microsoft.com/office/officeart/2008/layout/HorizontalMultiLevelHierarchy"/>
    <dgm:cxn modelId="{FDD07631-98E1-4B9F-B163-94E425DD6E65}" type="presParOf" srcId="{0A5F70AA-3736-410D-A352-A46C1B40FF4F}" destId="{FA587B4E-A92B-4785-B568-27DA5C01CFB9}" srcOrd="0" destOrd="0" presId="urn:microsoft.com/office/officeart/2008/layout/HorizontalMultiLevelHierarchy"/>
    <dgm:cxn modelId="{2DD3A8D5-DD10-493F-BE5A-01415DC2F7D3}" type="presParOf" srcId="{0A5F70AA-3736-410D-A352-A46C1B40FF4F}" destId="{F70AB803-4D74-49CD-AB18-F92F0CE30DD4}" srcOrd="1" destOrd="0" presId="urn:microsoft.com/office/officeart/2008/layout/HorizontalMultiLevelHierarchy"/>
    <dgm:cxn modelId="{E9620939-F4B4-4670-82C0-14F4F334894C}" type="presParOf" srcId="{F70AB803-4D74-49CD-AB18-F92F0CE30DD4}" destId="{BAF760EE-17DA-481A-BD14-0F2F95948038}" srcOrd="0" destOrd="0" presId="urn:microsoft.com/office/officeart/2008/layout/HorizontalMultiLevelHierarchy"/>
    <dgm:cxn modelId="{8F5326E3-69DC-46E6-B7D1-7996BD463D70}" type="presParOf" srcId="{BAF760EE-17DA-481A-BD14-0F2F95948038}" destId="{BC1586F2-3EF8-4E7F-8B36-17C9CBF5DDDC}" srcOrd="0" destOrd="0" presId="urn:microsoft.com/office/officeart/2008/layout/HorizontalMultiLevelHierarchy"/>
    <dgm:cxn modelId="{0A83BA39-30D3-4FF3-941E-A850557B1DFE}" type="presParOf" srcId="{F70AB803-4D74-49CD-AB18-F92F0CE30DD4}" destId="{82BBFEC0-8C38-41D2-835C-20F8F0E930DD}" srcOrd="1" destOrd="0" presId="urn:microsoft.com/office/officeart/2008/layout/HorizontalMultiLevelHierarchy"/>
    <dgm:cxn modelId="{CDBF16C0-0E41-463B-A609-86001E5A4788}" type="presParOf" srcId="{82BBFEC0-8C38-41D2-835C-20F8F0E930DD}" destId="{32E61C3C-4428-46FF-89A0-F0B579B559A4}" srcOrd="0" destOrd="0" presId="urn:microsoft.com/office/officeart/2008/layout/HorizontalMultiLevelHierarchy"/>
    <dgm:cxn modelId="{7747D09B-D313-4F73-8772-95CAC2C28CC9}" type="presParOf" srcId="{82BBFEC0-8C38-41D2-835C-20F8F0E930DD}" destId="{7A19ABE3-54A0-48F8-B6A2-D4792F81DA78}" srcOrd="1" destOrd="0" presId="urn:microsoft.com/office/officeart/2008/layout/HorizontalMultiLevelHierarchy"/>
    <dgm:cxn modelId="{FACCA450-7B4A-4740-ABCD-E596B1AB8A38}" type="presParOf" srcId="{467E6B98-99D7-4B21-92A6-A880B2C0470D}" destId="{6BD21046-2177-49E9-A321-77A7A032BB6F}" srcOrd="4" destOrd="0" presId="urn:microsoft.com/office/officeart/2008/layout/HorizontalMultiLevelHierarchy"/>
    <dgm:cxn modelId="{42F0CC75-DE7E-45A3-AEA4-8FF4C9ADAE4C}" type="presParOf" srcId="{6BD21046-2177-49E9-A321-77A7A032BB6F}" destId="{1124ABB3-0142-4B0B-8601-33951051D630}" srcOrd="0" destOrd="0" presId="urn:microsoft.com/office/officeart/2008/layout/HorizontalMultiLevelHierarchy"/>
    <dgm:cxn modelId="{C9238ED1-11CC-4611-BA7D-E69C0C5FF733}" type="presParOf" srcId="{467E6B98-99D7-4B21-92A6-A880B2C0470D}" destId="{756CFB4F-D524-468B-809E-44CBEFCCE004}" srcOrd="5" destOrd="0" presId="urn:microsoft.com/office/officeart/2008/layout/HorizontalMultiLevelHierarchy"/>
    <dgm:cxn modelId="{8A545C02-77BC-4836-B3C8-65A407B8A64A}" type="presParOf" srcId="{756CFB4F-D524-468B-809E-44CBEFCCE004}" destId="{D5EBEE27-79BB-4098-AACE-B7F388DFBD75}" srcOrd="0" destOrd="0" presId="urn:microsoft.com/office/officeart/2008/layout/HorizontalMultiLevelHierarchy"/>
    <dgm:cxn modelId="{57D68D43-41D0-4046-83B2-DDFC17ECADC1}" type="presParOf" srcId="{756CFB4F-D524-468B-809E-44CBEFCCE004}" destId="{1373877B-8708-4032-9368-E31A3A507F55}" srcOrd="1" destOrd="0" presId="urn:microsoft.com/office/officeart/2008/layout/HorizontalMultiLevelHierarchy"/>
    <dgm:cxn modelId="{F37A552C-266B-4D4D-8F65-CBF24DA8E493}" type="presParOf" srcId="{1373877B-8708-4032-9368-E31A3A507F55}" destId="{EC7198E0-0AD9-45BB-9698-2B66E4D4D1A5}" srcOrd="0" destOrd="0" presId="urn:microsoft.com/office/officeart/2008/layout/HorizontalMultiLevelHierarchy"/>
    <dgm:cxn modelId="{4B9F7087-5A05-4D20-92AC-AC2470B3BF87}" type="presParOf" srcId="{EC7198E0-0AD9-45BB-9698-2B66E4D4D1A5}" destId="{D593716D-E0D5-49D5-BB4B-1AEE4DABE94B}" srcOrd="0" destOrd="0" presId="urn:microsoft.com/office/officeart/2008/layout/HorizontalMultiLevelHierarchy"/>
    <dgm:cxn modelId="{4E89D721-F10E-411A-B539-71BA2680BEE8}" type="presParOf" srcId="{1373877B-8708-4032-9368-E31A3A507F55}" destId="{7EC6BB6A-7487-46B5-B165-0C32E6FFC786}" srcOrd="1" destOrd="0" presId="urn:microsoft.com/office/officeart/2008/layout/HorizontalMultiLevelHierarchy"/>
    <dgm:cxn modelId="{02591163-08EA-4003-9C8F-666C3FDC4F53}" type="presParOf" srcId="{7EC6BB6A-7487-46B5-B165-0C32E6FFC786}" destId="{9282EACD-A235-4B22-95BE-ED5046B413DD}" srcOrd="0" destOrd="0" presId="urn:microsoft.com/office/officeart/2008/layout/HorizontalMultiLevelHierarchy"/>
    <dgm:cxn modelId="{8AC4ADE8-72CA-4F78-AA94-7C8ECDC4EE6A}" type="presParOf" srcId="{7EC6BB6A-7487-46B5-B165-0C32E6FFC786}" destId="{AD30F834-0E6E-4FB5-99EA-7A6D29157BB5}" srcOrd="1" destOrd="0" presId="urn:microsoft.com/office/officeart/2008/layout/HorizontalMultiLevelHierarchy"/>
    <dgm:cxn modelId="{078C41D1-B55F-421C-8FCE-9EAA75E1FBE5}" type="presParOf" srcId="{0FEE7C2B-0C74-4641-8C16-CAEC4F798262}" destId="{2932465D-A265-45F8-B915-B34B92178A6C}" srcOrd="2" destOrd="0" presId="urn:microsoft.com/office/officeart/2008/layout/HorizontalMultiLevelHierarchy"/>
    <dgm:cxn modelId="{68E473DB-FE57-4DA5-8CAF-C925EE719C5B}" type="presParOf" srcId="{2932465D-A265-45F8-B915-B34B92178A6C}" destId="{B59DC114-3901-48F7-AEF1-ED72B4F89EB2}" srcOrd="0" destOrd="0" presId="urn:microsoft.com/office/officeart/2008/layout/HorizontalMultiLevelHierarchy"/>
    <dgm:cxn modelId="{C1950640-6061-476F-8B6E-8FB751B1EBD8}" type="presParOf" srcId="{0FEE7C2B-0C74-4641-8C16-CAEC4F798262}" destId="{BBC0D8D1-3506-4894-A91E-1E303983AD51}" srcOrd="3" destOrd="0" presId="urn:microsoft.com/office/officeart/2008/layout/HorizontalMultiLevelHierarchy"/>
    <dgm:cxn modelId="{B4C64EAF-C23D-4898-9254-F90943D18DF3}" type="presParOf" srcId="{BBC0D8D1-3506-4894-A91E-1E303983AD51}" destId="{7E2DC741-22F8-4E8F-969F-626C32168FD8}" srcOrd="0" destOrd="0" presId="urn:microsoft.com/office/officeart/2008/layout/HorizontalMultiLevelHierarchy"/>
    <dgm:cxn modelId="{8ED6C4D4-3B7E-417C-BE69-2B8486D6D526}" type="presParOf" srcId="{BBC0D8D1-3506-4894-A91E-1E303983AD51}" destId="{A711FE3C-239D-4EFA-B187-3910F2069CA4}" srcOrd="1" destOrd="0" presId="urn:microsoft.com/office/officeart/2008/layout/HorizontalMultiLevelHierarchy"/>
    <dgm:cxn modelId="{1AC420F3-6017-42EC-9F08-CDDF23D75903}" type="presParOf" srcId="{A711FE3C-239D-4EFA-B187-3910F2069CA4}" destId="{FB8881C8-8AB3-4B51-84B8-C40500D70419}" srcOrd="0" destOrd="0" presId="urn:microsoft.com/office/officeart/2008/layout/HorizontalMultiLevelHierarchy"/>
    <dgm:cxn modelId="{2CE69522-21C9-4A8F-BE1E-FC5BC664141D}" type="presParOf" srcId="{FB8881C8-8AB3-4B51-84B8-C40500D70419}" destId="{8B4AD21C-9DEF-41C7-A867-B79DF7F69FCF}" srcOrd="0" destOrd="0" presId="urn:microsoft.com/office/officeart/2008/layout/HorizontalMultiLevelHierarchy"/>
    <dgm:cxn modelId="{EC24CB69-A428-499C-AA49-FD96962D0979}" type="presParOf" srcId="{A711FE3C-239D-4EFA-B187-3910F2069CA4}" destId="{77E3602B-2410-4F81-B22D-5F7A4C4E3C9E}" srcOrd="1" destOrd="0" presId="urn:microsoft.com/office/officeart/2008/layout/HorizontalMultiLevelHierarchy"/>
    <dgm:cxn modelId="{97E7FF1D-AE1A-4329-BADC-783885BCED16}" type="presParOf" srcId="{77E3602B-2410-4F81-B22D-5F7A4C4E3C9E}" destId="{06C11D05-52A2-4178-91C0-374A3A73D672}" srcOrd="0" destOrd="0" presId="urn:microsoft.com/office/officeart/2008/layout/HorizontalMultiLevelHierarchy"/>
    <dgm:cxn modelId="{FBA7B1B9-5181-4E26-8BC9-F366EF870781}" type="presParOf" srcId="{77E3602B-2410-4F81-B22D-5F7A4C4E3C9E}" destId="{249E2EEF-856E-4B18-AE1C-21EED51079EA}" srcOrd="1" destOrd="0" presId="urn:microsoft.com/office/officeart/2008/layout/HorizontalMultiLevelHierarchy"/>
    <dgm:cxn modelId="{447F9299-1708-4F67-BA61-FA542AF0DAFF}" type="presParOf" srcId="{0FEE7C2B-0C74-4641-8C16-CAEC4F798262}" destId="{4ECC97CC-0C20-4DC3-B1FC-86C1BB9A00C0}" srcOrd="4" destOrd="0" presId="urn:microsoft.com/office/officeart/2008/layout/HorizontalMultiLevelHierarchy"/>
    <dgm:cxn modelId="{E13B0AB6-2993-4DAE-81F0-520029461E10}" type="presParOf" srcId="{4ECC97CC-0C20-4DC3-B1FC-86C1BB9A00C0}" destId="{A45718B6-AAA8-454A-86C8-05CFFA67B2F6}" srcOrd="0" destOrd="0" presId="urn:microsoft.com/office/officeart/2008/layout/HorizontalMultiLevelHierarchy"/>
    <dgm:cxn modelId="{DC25E195-326A-4BBC-A27B-1750BDB05413}" type="presParOf" srcId="{0FEE7C2B-0C74-4641-8C16-CAEC4F798262}" destId="{A6DDD7D4-AA0C-4526-8D2B-2F7EA92C3064}" srcOrd="5" destOrd="0" presId="urn:microsoft.com/office/officeart/2008/layout/HorizontalMultiLevelHierarchy"/>
    <dgm:cxn modelId="{D845DE1B-D9B0-4BC9-B326-CC94F6CCFEEE}" type="presParOf" srcId="{A6DDD7D4-AA0C-4526-8D2B-2F7EA92C3064}" destId="{94162A9E-94C3-437A-97BE-750B1381F540}" srcOrd="0" destOrd="0" presId="urn:microsoft.com/office/officeart/2008/layout/HorizontalMultiLevelHierarchy"/>
    <dgm:cxn modelId="{44A01B5C-6CB2-4C23-8F41-82163F461A22}" type="presParOf" srcId="{A6DDD7D4-AA0C-4526-8D2B-2F7EA92C3064}" destId="{0146FD33-A3D0-4EA0-A5CC-378A9FF0D097}" srcOrd="1" destOrd="0" presId="urn:microsoft.com/office/officeart/2008/layout/HorizontalMultiLevelHierarchy"/>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FFBD55-B804-4745-A2DD-5361FB22739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A54E0CA8-2513-4371-BB6C-5E2E2C66A994}">
      <dgm:prSet phldrT="[Text]" custT="1">
        <dgm:style>
          <a:lnRef idx="0">
            <a:schemeClr val="accent2"/>
          </a:lnRef>
          <a:fillRef idx="3">
            <a:schemeClr val="accent2"/>
          </a:fillRef>
          <a:effectRef idx="3">
            <a:schemeClr val="accent2"/>
          </a:effectRef>
          <a:fontRef idx="minor">
            <a:schemeClr val="lt1"/>
          </a:fontRef>
        </dgm:style>
      </dgm:prSet>
      <dgm:spPr>
        <a:solidFill>
          <a:schemeClr val="bg2">
            <a:lumMod val="25000"/>
          </a:schemeClr>
        </a:solidFill>
      </dgm:spPr>
      <dgm:t>
        <a:bodyPr/>
        <a:lstStyle/>
        <a:p>
          <a:r>
            <a:rPr lang="en-US" sz="900" b="1"/>
            <a:t>Figure</a:t>
          </a:r>
        </a:p>
      </dgm:t>
    </dgm:pt>
    <dgm:pt modelId="{1B85A62F-ECC8-4DC3-BBCF-EAD44E64EC87}" type="parTrans" cxnId="{9CC63CB4-44DA-4A89-85A1-3C975C3DD1CE}">
      <dgm:prSet/>
      <dgm:spPr/>
      <dgm:t>
        <a:bodyPr/>
        <a:lstStyle/>
        <a:p>
          <a:endParaRPr lang="en-US"/>
        </a:p>
      </dgm:t>
    </dgm:pt>
    <dgm:pt modelId="{4C566B2A-3ACA-423C-BD4F-676A05C5B5DC}" type="sibTrans" cxnId="{9CC63CB4-44DA-4A89-85A1-3C975C3DD1CE}">
      <dgm:prSet/>
      <dgm:spPr/>
      <dgm:t>
        <a:bodyPr/>
        <a:lstStyle/>
        <a:p>
          <a:endParaRPr lang="en-US"/>
        </a:p>
      </dgm:t>
    </dgm:pt>
    <dgm:pt modelId="{CC630CBC-5D3B-496E-B688-B52DDAC85EFC}">
      <dgm:prSet phldrT="[Tex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 </a:t>
          </a:r>
        </a:p>
        <a:p>
          <a:r>
            <a:rPr lang="en-US" sz="900">
              <a:solidFill>
                <a:sysClr val="windowText" lastClr="000000"/>
              </a:solidFill>
            </a:rPr>
            <a:t>(includes depricated Graphic and Media)</a:t>
          </a:r>
        </a:p>
      </dgm:t>
    </dgm:pt>
    <dgm:pt modelId="{A8BAF3C5-EA46-4793-87BA-CD9D592EFDFF}" type="parTrans" cxnId="{67D5362D-9D08-4544-A244-C84793F1CED4}">
      <dgm:prSet/>
      <dgm:spPr/>
      <dgm:t>
        <a:bodyPr/>
        <a:lstStyle/>
        <a:p>
          <a:endParaRPr lang="en-US"/>
        </a:p>
      </dgm:t>
    </dgm:pt>
    <dgm:pt modelId="{5EF0A0B9-1D4F-4DC3-B26A-16917818E661}" type="sibTrans" cxnId="{67D5362D-9D08-4544-A244-C84793F1CED4}">
      <dgm:prSet/>
      <dgm:spPr/>
      <dgm:t>
        <a:bodyPr/>
        <a:lstStyle/>
        <a:p>
          <a:endParaRPr lang="en-US"/>
        </a:p>
      </dgm:t>
    </dgm:pt>
    <dgm:pt modelId="{F4D245A1-6C7D-431E-A8DA-1ACCA74FF0C3}">
      <dgm:prSet phldrT="[Tex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a:t>
          </a:r>
        </a:p>
      </dgm:t>
    </dgm:pt>
    <dgm:pt modelId="{0924F90F-7182-45DA-85EE-8A96650AD6F7}" type="parTrans" cxnId="{6FD103A7-DF71-4A17-9DCB-5F40AF4AF2FB}">
      <dgm:prSet/>
      <dgm:spPr/>
      <dgm:t>
        <a:bodyPr/>
        <a:lstStyle/>
        <a:p>
          <a:endParaRPr lang="en-US"/>
        </a:p>
      </dgm:t>
    </dgm:pt>
    <dgm:pt modelId="{6376B13C-1FCF-4125-AF47-A3BBE9680AB7}" type="sibTrans" cxnId="{6FD103A7-DF71-4A17-9DCB-5F40AF4AF2FB}">
      <dgm:prSet/>
      <dgm:spPr/>
      <dgm:t>
        <a:bodyPr/>
        <a:lstStyle/>
        <a:p>
          <a:endParaRPr lang="en-US"/>
        </a:p>
      </dgm:t>
    </dgm:pt>
    <dgm:pt modelId="{0CBB7B77-67B4-47A9-B1D6-DC86D37F0B57}">
      <dgm:prSet phldrT="[Text]" custT="1">
        <dgm:style>
          <a:lnRef idx="0">
            <a:schemeClr val="accent2"/>
          </a:lnRef>
          <a:fillRef idx="3">
            <a:schemeClr val="accent2"/>
          </a:fillRef>
          <a:effectRef idx="3">
            <a:schemeClr val="accent2"/>
          </a:effectRef>
          <a:fontRef idx="minor">
            <a:schemeClr val="lt1"/>
          </a:fontRef>
        </dgm:style>
      </dgm:prSet>
      <dgm:spPr/>
      <dgm:t>
        <a:bodyPr/>
        <a:lstStyle/>
        <a:p>
          <a:r>
            <a:rPr lang="en-US" sz="900">
              <a:solidFill>
                <a:sysClr val="windowText" lastClr="000000"/>
              </a:solidFill>
            </a:rPr>
            <a:t>Resource-meta</a:t>
          </a:r>
        </a:p>
      </dgm:t>
    </dgm:pt>
    <dgm:pt modelId="{CCA01A24-E21F-4BAC-8D9E-7F769527E611}" type="parTrans" cxnId="{2E55086C-9834-4F57-88A8-2A23E847639E}">
      <dgm:prSet/>
      <dgm:spPr/>
      <dgm:t>
        <a:bodyPr/>
        <a:lstStyle/>
        <a:p>
          <a:endParaRPr lang="en-US"/>
        </a:p>
      </dgm:t>
    </dgm:pt>
    <dgm:pt modelId="{5D66F663-D3B4-4F28-A9DE-8D280F1C2FF6}" type="sibTrans" cxnId="{2E55086C-9834-4F57-88A8-2A23E847639E}">
      <dgm:prSet/>
      <dgm:spPr/>
      <dgm:t>
        <a:bodyPr/>
        <a:lstStyle/>
        <a:p>
          <a:endParaRPr lang="en-US"/>
        </a:p>
      </dgm:t>
    </dgm:pt>
    <dgm:pt modelId="{340D61A5-A335-4BBC-AFFF-98B5E351812E}">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&lt;presercation-committment&gt;</a:t>
          </a:r>
        </a:p>
        <a:p>
          <a:r>
            <a:rPr lang="en-US" sz="900">
              <a:solidFill>
                <a:sysClr val="windowText" lastClr="000000"/>
              </a:solidFill>
            </a:rPr>
            <a:t>&lt;title&gt;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dgm:t>
    </dgm:pt>
    <dgm:pt modelId="{2AB92E37-133E-4D52-ABFA-6246F755F839}" type="parTrans" cxnId="{64C6169B-110D-48F3-BA6E-7AAEB4AC6BF9}">
      <dgm:prSet/>
      <dgm:spPr/>
      <dgm:t>
        <a:bodyPr/>
        <a:lstStyle/>
        <a:p>
          <a:endParaRPr lang="en-US"/>
        </a:p>
      </dgm:t>
    </dgm:pt>
    <dgm:pt modelId="{DBCC1238-64E8-4E60-B3AA-8A18D44AF99E}" type="sibTrans" cxnId="{64C6169B-110D-48F3-BA6E-7AAEB4AC6BF9}">
      <dgm:prSet/>
      <dgm:spPr/>
      <dgm:t>
        <a:bodyPr/>
        <a:lstStyle/>
        <a:p>
          <a:endParaRPr lang="en-US"/>
        </a:p>
      </dgm:t>
    </dgm:pt>
    <dgm:pt modelId="{C4FD87B0-7A2E-4B13-9048-0AF79050E0D2}">
      <dgm:prSet custT="1">
        <dgm:style>
          <a:lnRef idx="0">
            <a:schemeClr val="accent5"/>
          </a:lnRef>
          <a:fillRef idx="3">
            <a:schemeClr val="accent5"/>
          </a:fillRef>
          <a:effectRef idx="3">
            <a:schemeClr val="accent5"/>
          </a:effectRef>
          <a:fontRef idx="minor">
            <a:schemeClr val="lt1"/>
          </a:fontRef>
        </dgm:style>
      </dgm:prSet>
      <dgm:spPr/>
      <dgm:t>
        <a:bodyPr/>
        <a:lstStyle/>
        <a:p>
          <a:r>
            <a:rPr lang="en-US" sz="900">
              <a:solidFill>
                <a:sysClr val="windowText" lastClr="000000"/>
              </a:solidFill>
            </a:rPr>
            <a:t>&lt;creating-application&gt;</a:t>
          </a:r>
        </a:p>
        <a:p>
          <a:r>
            <a:rPr lang="en-US" sz="900">
              <a:solidFill>
                <a:sysClr val="windowText" lastClr="000000"/>
              </a:solidFill>
            </a:rPr>
            <a:t>&lt;filename&gt;</a:t>
          </a:r>
        </a:p>
        <a:p>
          <a:r>
            <a:rPr lang="en-US" sz="900">
              <a:solidFill>
                <a:sysClr val="windowText" lastClr="000000"/>
              </a:solidFill>
            </a:rPr>
            <a:t>&lt;fixity&gt;</a:t>
          </a:r>
        </a:p>
        <a:p>
          <a:r>
            <a:rPr lang="en-US" sz="900">
              <a:solidFill>
                <a:sysClr val="windowText" lastClr="000000"/>
              </a:solidFill>
            </a:rPr>
            <a:t>&lt;format&gt;</a:t>
          </a:r>
        </a:p>
        <a:p>
          <a:r>
            <a:rPr lang="en-US" sz="900">
              <a:solidFill>
                <a:sysClr val="windowText" lastClr="000000"/>
              </a:solidFill>
            </a:rPr>
            <a:t>&lt;rendering-application&gt;</a:t>
          </a:r>
        </a:p>
        <a:p>
          <a:r>
            <a:rPr lang="en-US" sz="900">
              <a:solidFill>
                <a:sysClr val="windowText" lastClr="000000"/>
              </a:solidFill>
            </a:rPr>
            <a:t>&lt;size&gt;</a:t>
          </a:r>
        </a:p>
      </dgm:t>
    </dgm:pt>
    <dgm:pt modelId="{D0DAD728-428A-4C92-B38A-43574531203F}" type="parTrans" cxnId="{2A981507-1893-41E4-80C0-A5644C565BCC}">
      <dgm:prSet/>
      <dgm:spPr/>
      <dgm:t>
        <a:bodyPr/>
        <a:lstStyle/>
        <a:p>
          <a:endParaRPr lang="en-US"/>
        </a:p>
      </dgm:t>
    </dgm:pt>
    <dgm:pt modelId="{AC28B491-7615-4F08-83C6-8EC6CE9FDBDF}" type="sibTrans" cxnId="{2A981507-1893-41E4-80C0-A5644C565BCC}">
      <dgm:prSet/>
      <dgm:spPr/>
      <dgm:t>
        <a:bodyPr/>
        <a:lstStyle/>
        <a:p>
          <a:endParaRPr lang="en-US"/>
        </a:p>
      </dgm:t>
    </dgm:pt>
    <dgm:pt modelId="{C494A5CA-F2EB-4128-9652-F9F36E6A3325}">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solidFill>
                <a:sysClr val="windowText" lastClr="000000"/>
              </a:solidFill>
            </a:rPr>
            <a:t>Resource-meta</a:t>
          </a:r>
        </a:p>
      </dgm:t>
    </dgm:pt>
    <dgm:pt modelId="{70A2C04E-CD9F-4F6A-B245-095CE174DF52}" type="parTrans" cxnId="{B26BDF69-DB4C-461F-A90E-9CD0E4D6F7D3}">
      <dgm:prSet/>
      <dgm:spPr/>
      <dgm:t>
        <a:bodyPr/>
        <a:lstStyle/>
        <a:p>
          <a:endParaRPr lang="en-US"/>
        </a:p>
      </dgm:t>
    </dgm:pt>
    <dgm:pt modelId="{189F3A9B-B591-4011-B3CA-8761803B287A}" type="sibTrans" cxnId="{B26BDF69-DB4C-461F-A90E-9CD0E4D6F7D3}">
      <dgm:prSet/>
      <dgm:spPr/>
      <dgm:t>
        <a:bodyPr/>
        <a:lstStyle/>
        <a:p>
          <a:endParaRPr lang="en-US"/>
        </a:p>
      </dgm:t>
    </dgm:pt>
    <dgm:pt modelId="{280C2065-4B20-4196-9F30-76A84346C9B2}">
      <dgm:prSet custT="1">
        <dgm:style>
          <a:lnRef idx="0">
            <a:schemeClr val="accent4"/>
          </a:lnRef>
          <a:fillRef idx="3">
            <a:schemeClr val="accent4"/>
          </a:fillRef>
          <a:effectRef idx="3">
            <a:schemeClr val="accent4"/>
          </a:effectRef>
          <a:fontRef idx="minor">
            <a:schemeClr val="lt1"/>
          </a:fontRef>
        </dgm:style>
      </dgm:prSet>
      <dgm:spPr>
        <a:solidFill>
          <a:schemeClr val="bg2">
            <a:lumMod val="50000"/>
          </a:schemeClr>
        </a:solidFill>
      </dgm:spPr>
      <dgm:t>
        <a:bodyPr/>
        <a:lstStyle/>
        <a:p>
          <a:r>
            <a:rPr lang="en-US" sz="900">
              <a:solidFill>
                <a:sysClr val="windowText" lastClr="000000"/>
              </a:solidFill>
            </a:rPr>
            <a:t>Item</a:t>
          </a:r>
        </a:p>
      </dgm:t>
    </dgm:pt>
    <dgm:pt modelId="{45AD9138-CCEF-49C6-BA8A-C8010791C967}" type="parTrans" cxnId="{6019F651-81B2-4370-BD68-B272F3D741CB}">
      <dgm:prSet/>
      <dgm:spPr/>
      <dgm:t>
        <a:bodyPr/>
        <a:lstStyle/>
        <a:p>
          <a:endParaRPr lang="en-US"/>
        </a:p>
      </dgm:t>
    </dgm:pt>
    <dgm:pt modelId="{B7583B49-0B7A-46BC-9E57-A7A58A9951A8}" type="sibTrans" cxnId="{6019F651-81B2-4370-BD68-B272F3D741CB}">
      <dgm:prSet/>
      <dgm:spPr/>
      <dgm:t>
        <a:bodyPr/>
        <a:lstStyle/>
        <a:p>
          <a:endParaRPr lang="en-US"/>
        </a:p>
      </dgm:t>
    </dgm:pt>
    <dgm:pt modelId="{1F7968D9-4701-4EB4-8786-9D982DD4C52B}">
      <dgm:prSet custT="1">
        <dgm:style>
          <a:lnRef idx="0">
            <a:schemeClr val="accent6"/>
          </a:lnRef>
          <a:fillRef idx="3">
            <a:schemeClr val="accent6"/>
          </a:fillRef>
          <a:effectRef idx="3">
            <a:schemeClr val="accent6"/>
          </a:effectRef>
          <a:fontRef idx="minor">
            <a:schemeClr val="lt1"/>
          </a:fontRef>
        </dgm:style>
      </dgm:prSet>
      <dgm:spPr/>
      <dgm:t>
        <a:bodyPr/>
        <a:lstStyle/>
        <a:p>
          <a:endParaRPr lang="en-US" sz="900">
            <a:solidFill>
              <a:sysClr val="windowText" lastClr="000000"/>
            </a:solidFill>
          </a:endParaRPr>
        </a:p>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&lt;preservation-committment&gt;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a:p>
          <a:endParaRPr lang="en-US" sz="700">
            <a:solidFill>
              <a:sysClr val="windowText" lastClr="000000"/>
            </a:solidFill>
          </a:endParaRPr>
        </a:p>
      </dgm:t>
    </dgm:pt>
    <dgm:pt modelId="{88287FBE-3560-441C-90F8-6BA31DE12300}" type="parTrans" cxnId="{2549690E-12B2-4F91-8798-D059C20AA7B4}">
      <dgm:prSet/>
      <dgm:spPr/>
      <dgm:t>
        <a:bodyPr/>
        <a:lstStyle/>
        <a:p>
          <a:endParaRPr lang="en-US"/>
        </a:p>
      </dgm:t>
    </dgm:pt>
    <dgm:pt modelId="{0CBBBA7B-917A-49C8-A9E1-48FCA12E14F3}" type="sibTrans" cxnId="{2549690E-12B2-4F91-8798-D059C20AA7B4}">
      <dgm:prSet/>
      <dgm:spPr/>
      <dgm:t>
        <a:bodyPr/>
        <a:lstStyle/>
        <a:p>
          <a:endParaRPr lang="en-US"/>
        </a:p>
      </dgm:t>
    </dgm:pt>
    <dgm:pt modelId="{6EE5C9F6-8561-451C-81BF-9D10E77B8765}">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a:t>
          </a:r>
        </a:p>
      </dgm:t>
    </dgm:pt>
    <dgm:pt modelId="{EB3F3125-75CE-4767-8681-0954553C670B}" type="parTrans" cxnId="{E67029BF-2BCD-48CD-98C5-18556648C6F8}">
      <dgm:prSet/>
      <dgm:spPr/>
      <dgm:t>
        <a:bodyPr/>
        <a:lstStyle/>
        <a:p>
          <a:endParaRPr lang="en-US"/>
        </a:p>
      </dgm:t>
    </dgm:pt>
    <dgm:pt modelId="{AAF18B76-53ED-4802-99D8-A0573F4514E1}" type="sibTrans" cxnId="{E67029BF-2BCD-48CD-98C5-18556648C6F8}">
      <dgm:prSet/>
      <dgm:spPr/>
      <dgm:t>
        <a:bodyPr/>
        <a:lstStyle/>
        <a:p>
          <a:endParaRPr lang="en-US"/>
        </a:p>
      </dgm:t>
    </dgm:pt>
    <dgm:pt modelId="{4498CDD3-8C42-48B5-B3CA-17964CDA7F33}">
      <dgm:prSet custT="1">
        <dgm:style>
          <a:lnRef idx="0">
            <a:schemeClr val="accent3"/>
          </a:lnRef>
          <a:fillRef idx="3">
            <a:schemeClr val="accent3"/>
          </a:fillRef>
          <a:effectRef idx="3">
            <a:schemeClr val="accent3"/>
          </a:effectRef>
          <a:fontRef idx="minor">
            <a:schemeClr val="lt1"/>
          </a:fontRef>
        </dgm:style>
      </dgm:prSet>
      <dgm:spPr>
        <a:solidFill>
          <a:schemeClr val="bg2">
            <a:lumMod val="50000"/>
          </a:schemeClr>
        </a:solidFill>
      </dgm:spPr>
      <dgm:t>
        <a:bodyPr/>
        <a:lstStyle/>
        <a:p>
          <a:r>
            <a:rPr lang="en-US" sz="900">
              <a:solidFill>
                <a:sysClr val="windowText" lastClr="000000"/>
              </a:solidFill>
            </a:rPr>
            <a:t>Item</a:t>
          </a:r>
        </a:p>
      </dgm:t>
    </dgm:pt>
    <dgm:pt modelId="{01E5C6CC-74E1-4934-B178-1841E87D8B54}" type="parTrans" cxnId="{754A3BFD-B99F-4316-95F3-17295186C180}">
      <dgm:prSet/>
      <dgm:spPr/>
      <dgm:t>
        <a:bodyPr/>
        <a:lstStyle/>
        <a:p>
          <a:endParaRPr lang="en-US"/>
        </a:p>
      </dgm:t>
    </dgm:pt>
    <dgm:pt modelId="{25579C54-A697-44C1-95FC-D59EB5AD4843}" type="sibTrans" cxnId="{754A3BFD-B99F-4316-95F3-17295186C180}">
      <dgm:prSet/>
      <dgm:spPr/>
      <dgm:t>
        <a:bodyPr/>
        <a:lstStyle/>
        <a:p>
          <a:endParaRPr lang="en-US"/>
        </a:p>
      </dgm:t>
    </dgm:pt>
    <dgm:pt modelId="{B4169EAF-0CA6-4DE4-AB36-2A9E8A63C73C}">
      <dgm:prSet custT="1">
        <dgm:style>
          <a:lnRef idx="0">
            <a:schemeClr val="accent5"/>
          </a:lnRef>
          <a:fillRef idx="3">
            <a:schemeClr val="accent5"/>
          </a:fillRef>
          <a:effectRef idx="3">
            <a:schemeClr val="accent5"/>
          </a:effectRef>
          <a:fontRef idx="minor">
            <a:schemeClr val="lt1"/>
          </a:fontRef>
        </dgm:style>
      </dgm:prSet>
      <dgm:spPr/>
      <dgm:t>
        <a:bodyPr/>
        <a:lstStyle/>
        <a:p>
          <a:r>
            <a:rPr lang="en-US" sz="900">
              <a:solidFill>
                <a:sysClr val="windowText" lastClr="000000"/>
              </a:solidFill>
            </a:rPr>
            <a:t>&lt;creating-application&gt;</a:t>
          </a:r>
        </a:p>
        <a:p>
          <a:r>
            <a:rPr lang="en-US" sz="900">
              <a:solidFill>
                <a:sysClr val="windowText" lastClr="000000"/>
              </a:solidFill>
            </a:rPr>
            <a:t>&lt;filename&gt;</a:t>
          </a:r>
        </a:p>
        <a:p>
          <a:r>
            <a:rPr lang="en-US" sz="900">
              <a:solidFill>
                <a:sysClr val="windowText" lastClr="000000"/>
              </a:solidFill>
            </a:rPr>
            <a:t>&lt;fixity&gt;</a:t>
          </a:r>
        </a:p>
        <a:p>
          <a:r>
            <a:rPr lang="en-US" sz="900">
              <a:solidFill>
                <a:sysClr val="windowText" lastClr="000000"/>
              </a:solidFill>
            </a:rPr>
            <a:t>&lt;format&gt;</a:t>
          </a:r>
        </a:p>
        <a:p>
          <a:r>
            <a:rPr lang="en-US" sz="900">
              <a:solidFill>
                <a:sysClr val="windowText" lastClr="000000"/>
              </a:solidFill>
            </a:rPr>
            <a:t>&lt;rendering-application&gt;</a:t>
          </a:r>
        </a:p>
        <a:p>
          <a:r>
            <a:rPr lang="en-US" sz="900">
              <a:solidFill>
                <a:sysClr val="windowText" lastClr="000000"/>
              </a:solidFill>
            </a:rPr>
            <a:t>&lt;size&gt;</a:t>
          </a:r>
        </a:p>
        <a:p>
          <a:r>
            <a:rPr lang="en-US" sz="900">
              <a:solidFill>
                <a:sysClr val="windowText" lastClr="000000"/>
              </a:solidFill>
            </a:rPr>
            <a:t>&lt;label&gt;</a:t>
          </a:r>
        </a:p>
      </dgm:t>
    </dgm:pt>
    <dgm:pt modelId="{94E633D5-91F8-47C2-B4F9-BAD4A4D0A71F}" type="parTrans" cxnId="{80297959-C5EE-4911-981A-2E6EBD7C53D0}">
      <dgm:prSet/>
      <dgm:spPr/>
      <dgm:t>
        <a:bodyPr/>
        <a:lstStyle/>
        <a:p>
          <a:endParaRPr lang="en-US"/>
        </a:p>
      </dgm:t>
    </dgm:pt>
    <dgm:pt modelId="{6861B8EC-A4BE-407D-BB91-8C55655E3977}" type="sibTrans" cxnId="{80297959-C5EE-4911-981A-2E6EBD7C53D0}">
      <dgm:prSet/>
      <dgm:spPr/>
      <dgm:t>
        <a:bodyPr/>
        <a:lstStyle/>
        <a:p>
          <a:endParaRPr lang="en-US"/>
        </a:p>
      </dgm:t>
    </dgm:pt>
    <dgm:pt modelId="{0A5B3627-7E10-4650-BDA7-87E5976F06D3}">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&lt;preservation-committment&gt;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dgm:t>
    </dgm:pt>
    <dgm:pt modelId="{64096E05-56F0-4C17-8CC0-2491B3B2DA55}" type="parTrans" cxnId="{A8519225-26F4-4467-900F-429EB52EE5F2}">
      <dgm:prSet/>
      <dgm:spPr/>
      <dgm:t>
        <a:bodyPr/>
        <a:lstStyle/>
        <a:p>
          <a:endParaRPr lang="en-US"/>
        </a:p>
      </dgm:t>
    </dgm:pt>
    <dgm:pt modelId="{AA83A3EE-939C-4FA7-B3E0-FCD42A089CAB}" type="sibTrans" cxnId="{A8519225-26F4-4467-900F-429EB52EE5F2}">
      <dgm:prSet/>
      <dgm:spPr/>
      <dgm:t>
        <a:bodyPr/>
        <a:lstStyle/>
        <a:p>
          <a:endParaRPr lang="en-US"/>
        </a:p>
      </dgm:t>
    </dgm:pt>
    <dgm:pt modelId="{9FF5101F-06C4-4F1D-B1FF-FB7873D7A95D}">
      <dgm:prSet custT="1">
        <dgm:style>
          <a:lnRef idx="0">
            <a:schemeClr val="accent5"/>
          </a:lnRef>
          <a:fillRef idx="3">
            <a:schemeClr val="accent5"/>
          </a:fillRef>
          <a:effectRef idx="3">
            <a:schemeClr val="accent5"/>
          </a:effectRef>
          <a:fontRef idx="minor">
            <a:schemeClr val="lt1"/>
          </a:fontRef>
        </dgm:style>
      </dgm:prSet>
      <dgm:spPr>
        <a:solidFill>
          <a:schemeClr val="bg2">
            <a:lumMod val="75000"/>
          </a:schemeClr>
        </a:solidFill>
      </dgm:spPr>
      <dgm:t>
        <a:bodyPr/>
        <a:lstStyle/>
        <a:p>
          <a:r>
            <a:rPr lang="en-US" sz="900">
              <a:solidFill>
                <a:sysClr val="windowText" lastClr="000000"/>
              </a:solidFill>
            </a:rPr>
            <a:t>Continued Recursiveness</a:t>
          </a:r>
        </a:p>
      </dgm:t>
    </dgm:pt>
    <dgm:pt modelId="{69C9C986-D36B-4526-B08A-D3E1A96A47C3}" type="sibTrans" cxnId="{0D86DCDB-2BA9-4551-BA1A-DF78CDFBD079}">
      <dgm:prSet/>
      <dgm:spPr/>
      <dgm:t>
        <a:bodyPr/>
        <a:lstStyle/>
        <a:p>
          <a:endParaRPr lang="en-US"/>
        </a:p>
      </dgm:t>
    </dgm:pt>
    <dgm:pt modelId="{11068AAF-DB5E-4775-AFA2-A0F73F88121D}" type="parTrans" cxnId="{0D86DCDB-2BA9-4551-BA1A-DF78CDFBD079}">
      <dgm:prSet/>
      <dgm:spPr/>
      <dgm:t>
        <a:bodyPr/>
        <a:lstStyle/>
        <a:p>
          <a:endParaRPr lang="en-US"/>
        </a:p>
      </dgm:t>
    </dgm:pt>
    <dgm:pt modelId="{0A5492E2-12F1-47DE-96B4-F6FAEB4715D2}" type="pres">
      <dgm:prSet presAssocID="{B0FFBD55-B804-4745-A2DD-5361FB22739E}" presName="Name0" presStyleCnt="0">
        <dgm:presLayoutVars>
          <dgm:chPref val="1"/>
          <dgm:dir/>
          <dgm:animOne val="branch"/>
          <dgm:animLvl val="lvl"/>
          <dgm:resizeHandles val="exact"/>
        </dgm:presLayoutVars>
      </dgm:prSet>
      <dgm:spPr/>
      <dgm:t>
        <a:bodyPr/>
        <a:lstStyle/>
        <a:p>
          <a:endParaRPr lang="en-US"/>
        </a:p>
      </dgm:t>
    </dgm:pt>
    <dgm:pt modelId="{465C2B31-D76B-4A09-A247-705A15467774}" type="pres">
      <dgm:prSet presAssocID="{A54E0CA8-2513-4371-BB6C-5E2E2C66A994}" presName="root1" presStyleCnt="0"/>
      <dgm:spPr/>
    </dgm:pt>
    <dgm:pt modelId="{65028757-0B01-4E54-AB0A-A6866C829C94}" type="pres">
      <dgm:prSet presAssocID="{A54E0CA8-2513-4371-BB6C-5E2E2C66A994}" presName="LevelOneTextNode" presStyleLbl="node0" presStyleIdx="0" presStyleCnt="1" custScaleX="62996" custScaleY="58487" custLinFactNeighborX="-1247" custLinFactNeighborY="-711">
        <dgm:presLayoutVars>
          <dgm:chPref val="3"/>
        </dgm:presLayoutVars>
      </dgm:prSet>
      <dgm:spPr/>
      <dgm:t>
        <a:bodyPr/>
        <a:lstStyle/>
        <a:p>
          <a:endParaRPr lang="en-US"/>
        </a:p>
      </dgm:t>
    </dgm:pt>
    <dgm:pt modelId="{FDA71204-96EB-4826-84BA-96F8723C6FCA}" type="pres">
      <dgm:prSet presAssocID="{A54E0CA8-2513-4371-BB6C-5E2E2C66A994}" presName="level2hierChild" presStyleCnt="0"/>
      <dgm:spPr/>
    </dgm:pt>
    <dgm:pt modelId="{2C6B1898-2314-463D-9949-E1BEDB5924F0}" type="pres">
      <dgm:prSet presAssocID="{A8BAF3C5-EA46-4793-87BA-CD9D592EFDFF}" presName="conn2-1" presStyleLbl="parChTrans1D2" presStyleIdx="0" presStyleCnt="2"/>
      <dgm:spPr/>
      <dgm:t>
        <a:bodyPr/>
        <a:lstStyle/>
        <a:p>
          <a:endParaRPr lang="en-US"/>
        </a:p>
      </dgm:t>
    </dgm:pt>
    <dgm:pt modelId="{FB842C65-CC44-4BBF-BD51-E03FFAAA9DBF}" type="pres">
      <dgm:prSet presAssocID="{A8BAF3C5-EA46-4793-87BA-CD9D592EFDFF}" presName="connTx" presStyleLbl="parChTrans1D2" presStyleIdx="0" presStyleCnt="2"/>
      <dgm:spPr/>
      <dgm:t>
        <a:bodyPr/>
        <a:lstStyle/>
        <a:p>
          <a:endParaRPr lang="en-US"/>
        </a:p>
      </dgm:t>
    </dgm:pt>
    <dgm:pt modelId="{0EC36D94-33BC-44F9-89F7-4014F6C92F05}" type="pres">
      <dgm:prSet presAssocID="{CC630CBC-5D3B-496E-B688-B52DDAC85EFC}" presName="root2" presStyleCnt="0"/>
      <dgm:spPr/>
    </dgm:pt>
    <dgm:pt modelId="{1834DCB9-B83C-402B-AF03-20303ACE1064}" type="pres">
      <dgm:prSet presAssocID="{CC630CBC-5D3B-496E-B688-B52DDAC85EFC}" presName="LevelTwoTextNode" presStyleLbl="node2" presStyleIdx="0" presStyleCnt="2" custScaleX="59628" custScaleY="86113">
        <dgm:presLayoutVars>
          <dgm:chPref val="3"/>
        </dgm:presLayoutVars>
      </dgm:prSet>
      <dgm:spPr/>
      <dgm:t>
        <a:bodyPr/>
        <a:lstStyle/>
        <a:p>
          <a:endParaRPr lang="en-US"/>
        </a:p>
      </dgm:t>
    </dgm:pt>
    <dgm:pt modelId="{2B4E8BF5-D556-4990-BC38-E3CBD97FAD91}" type="pres">
      <dgm:prSet presAssocID="{CC630CBC-5D3B-496E-B688-B52DDAC85EFC}" presName="level3hierChild" presStyleCnt="0"/>
      <dgm:spPr/>
    </dgm:pt>
    <dgm:pt modelId="{B972D416-0E6F-494A-A47A-4EC5141C06D1}" type="pres">
      <dgm:prSet presAssocID="{0924F90F-7182-45DA-85EE-8A96650AD6F7}" presName="conn2-1" presStyleLbl="parChTrans1D3" presStyleIdx="0" presStyleCnt="3"/>
      <dgm:spPr/>
      <dgm:t>
        <a:bodyPr/>
        <a:lstStyle/>
        <a:p>
          <a:endParaRPr lang="en-US"/>
        </a:p>
      </dgm:t>
    </dgm:pt>
    <dgm:pt modelId="{DDAF7C90-2087-4876-9E68-E0C14FA63ADC}" type="pres">
      <dgm:prSet presAssocID="{0924F90F-7182-45DA-85EE-8A96650AD6F7}" presName="connTx" presStyleLbl="parChTrans1D3" presStyleIdx="0" presStyleCnt="3"/>
      <dgm:spPr/>
      <dgm:t>
        <a:bodyPr/>
        <a:lstStyle/>
        <a:p>
          <a:endParaRPr lang="en-US"/>
        </a:p>
      </dgm:t>
    </dgm:pt>
    <dgm:pt modelId="{06F76C08-8991-4BFB-AEDA-6053901B4AE2}" type="pres">
      <dgm:prSet presAssocID="{F4D245A1-6C7D-431E-A8DA-1ACCA74FF0C3}" presName="root2" presStyleCnt="0"/>
      <dgm:spPr/>
    </dgm:pt>
    <dgm:pt modelId="{B1556EA2-C188-47F6-857D-7B2EB66E9F54}" type="pres">
      <dgm:prSet presAssocID="{F4D245A1-6C7D-431E-A8DA-1ACCA74FF0C3}" presName="LevelTwoTextNode" presStyleLbl="node3" presStyleIdx="0" presStyleCnt="3" custScaleX="50135" custScaleY="54115">
        <dgm:presLayoutVars>
          <dgm:chPref val="3"/>
        </dgm:presLayoutVars>
      </dgm:prSet>
      <dgm:spPr/>
      <dgm:t>
        <a:bodyPr/>
        <a:lstStyle/>
        <a:p>
          <a:endParaRPr lang="en-US"/>
        </a:p>
      </dgm:t>
    </dgm:pt>
    <dgm:pt modelId="{6BBEEFFB-9EE3-4FB2-AE59-0F34ED6FB737}" type="pres">
      <dgm:prSet presAssocID="{F4D245A1-6C7D-431E-A8DA-1ACCA74FF0C3}" presName="level3hierChild" presStyleCnt="0"/>
      <dgm:spPr/>
    </dgm:pt>
    <dgm:pt modelId="{3318F59A-CCCC-4E6A-8146-2C590B55640F}" type="pres">
      <dgm:prSet presAssocID="{70A2C04E-CD9F-4F6A-B245-095CE174DF52}" presName="conn2-1" presStyleLbl="parChTrans1D4" presStyleIdx="0" presStyleCnt="8"/>
      <dgm:spPr/>
      <dgm:t>
        <a:bodyPr/>
        <a:lstStyle/>
        <a:p>
          <a:endParaRPr lang="en-US"/>
        </a:p>
      </dgm:t>
    </dgm:pt>
    <dgm:pt modelId="{41DD3483-0683-4ADF-9F98-7A47AFAFE22F}" type="pres">
      <dgm:prSet presAssocID="{70A2C04E-CD9F-4F6A-B245-095CE174DF52}" presName="connTx" presStyleLbl="parChTrans1D4" presStyleIdx="0" presStyleCnt="8"/>
      <dgm:spPr/>
      <dgm:t>
        <a:bodyPr/>
        <a:lstStyle/>
        <a:p>
          <a:endParaRPr lang="en-US"/>
        </a:p>
      </dgm:t>
    </dgm:pt>
    <dgm:pt modelId="{6A7324A6-332F-4F8C-9A01-C45C1A5C0574}" type="pres">
      <dgm:prSet presAssocID="{C494A5CA-F2EB-4128-9652-F9F36E6A3325}" presName="root2" presStyleCnt="0"/>
      <dgm:spPr/>
    </dgm:pt>
    <dgm:pt modelId="{679226EC-8A75-4D32-AB33-5E0E88865F3F}" type="pres">
      <dgm:prSet presAssocID="{C494A5CA-F2EB-4128-9652-F9F36E6A3325}" presName="LevelTwoTextNode" presStyleLbl="node4" presStyleIdx="0" presStyleCnt="8" custScaleX="47066" custScaleY="56000">
        <dgm:presLayoutVars>
          <dgm:chPref val="3"/>
        </dgm:presLayoutVars>
      </dgm:prSet>
      <dgm:spPr/>
      <dgm:t>
        <a:bodyPr/>
        <a:lstStyle/>
        <a:p>
          <a:endParaRPr lang="en-US"/>
        </a:p>
      </dgm:t>
    </dgm:pt>
    <dgm:pt modelId="{9FB0D50C-D1FB-469B-9DE3-6600EFBC312D}" type="pres">
      <dgm:prSet presAssocID="{C494A5CA-F2EB-4128-9652-F9F36E6A3325}" presName="level3hierChild" presStyleCnt="0"/>
      <dgm:spPr/>
    </dgm:pt>
    <dgm:pt modelId="{316CEC34-056F-4C2D-9211-C3CB5BC95796}" type="pres">
      <dgm:prSet presAssocID="{94E633D5-91F8-47C2-B4F9-BAD4A4D0A71F}" presName="conn2-1" presStyleLbl="parChTrans1D4" presStyleIdx="1" presStyleCnt="8"/>
      <dgm:spPr/>
      <dgm:t>
        <a:bodyPr/>
        <a:lstStyle/>
        <a:p>
          <a:endParaRPr lang="en-US"/>
        </a:p>
      </dgm:t>
    </dgm:pt>
    <dgm:pt modelId="{1DC28867-7BCA-42CB-928D-96D04D071644}" type="pres">
      <dgm:prSet presAssocID="{94E633D5-91F8-47C2-B4F9-BAD4A4D0A71F}" presName="connTx" presStyleLbl="parChTrans1D4" presStyleIdx="1" presStyleCnt="8"/>
      <dgm:spPr/>
      <dgm:t>
        <a:bodyPr/>
        <a:lstStyle/>
        <a:p>
          <a:endParaRPr lang="en-US"/>
        </a:p>
      </dgm:t>
    </dgm:pt>
    <dgm:pt modelId="{6BBAD11C-B075-47E9-82CF-9A98AA1AA232}" type="pres">
      <dgm:prSet presAssocID="{B4169EAF-0CA6-4DE4-AB36-2A9E8A63C73C}" presName="root2" presStyleCnt="0"/>
      <dgm:spPr/>
    </dgm:pt>
    <dgm:pt modelId="{B95F432B-72AA-445B-832B-0BA260679FCD}" type="pres">
      <dgm:prSet presAssocID="{B4169EAF-0CA6-4DE4-AB36-2A9E8A63C73C}" presName="LevelTwoTextNode" presStyleLbl="node4" presStyleIdx="1" presStyleCnt="8" custScaleX="44430" custScaleY="266163" custLinFactNeighborX="723" custLinFactNeighborY="321">
        <dgm:presLayoutVars>
          <dgm:chPref val="3"/>
        </dgm:presLayoutVars>
      </dgm:prSet>
      <dgm:spPr/>
      <dgm:t>
        <a:bodyPr/>
        <a:lstStyle/>
        <a:p>
          <a:endParaRPr lang="en-US"/>
        </a:p>
      </dgm:t>
    </dgm:pt>
    <dgm:pt modelId="{6E6B6F3B-7AC1-4575-A735-792BB6808B1B}" type="pres">
      <dgm:prSet presAssocID="{B4169EAF-0CA6-4DE4-AB36-2A9E8A63C73C}" presName="level3hierChild" presStyleCnt="0"/>
      <dgm:spPr/>
    </dgm:pt>
    <dgm:pt modelId="{3285131C-BF65-41D3-A1B2-773B18B220B2}" type="pres">
      <dgm:prSet presAssocID="{EB3F3125-75CE-4767-8681-0954553C670B}" presName="conn2-1" presStyleLbl="parChTrans1D4" presStyleIdx="2" presStyleCnt="8"/>
      <dgm:spPr/>
      <dgm:t>
        <a:bodyPr/>
        <a:lstStyle/>
        <a:p>
          <a:endParaRPr lang="en-US"/>
        </a:p>
      </dgm:t>
    </dgm:pt>
    <dgm:pt modelId="{CBF0C97C-8D42-482A-A104-6202D5FFE769}" type="pres">
      <dgm:prSet presAssocID="{EB3F3125-75CE-4767-8681-0954553C670B}" presName="connTx" presStyleLbl="parChTrans1D4" presStyleIdx="2" presStyleCnt="8"/>
      <dgm:spPr/>
      <dgm:t>
        <a:bodyPr/>
        <a:lstStyle/>
        <a:p>
          <a:endParaRPr lang="en-US"/>
        </a:p>
      </dgm:t>
    </dgm:pt>
    <dgm:pt modelId="{83DB68A3-A4EB-4D6F-BED5-3BF6D445ADC3}" type="pres">
      <dgm:prSet presAssocID="{6EE5C9F6-8561-451C-81BF-9D10E77B8765}" presName="root2" presStyleCnt="0"/>
      <dgm:spPr/>
    </dgm:pt>
    <dgm:pt modelId="{2E41F698-EA68-4AF0-887E-19893D49119C}" type="pres">
      <dgm:prSet presAssocID="{6EE5C9F6-8561-451C-81BF-9D10E77B8765}" presName="LevelTwoTextNode" presStyleLbl="node4" presStyleIdx="2" presStyleCnt="8" custScaleX="47723" custScaleY="50906">
        <dgm:presLayoutVars>
          <dgm:chPref val="3"/>
        </dgm:presLayoutVars>
      </dgm:prSet>
      <dgm:spPr/>
      <dgm:t>
        <a:bodyPr/>
        <a:lstStyle/>
        <a:p>
          <a:endParaRPr lang="en-US"/>
        </a:p>
      </dgm:t>
    </dgm:pt>
    <dgm:pt modelId="{73F4C4C1-2609-42C7-AAB6-981E49DDAEDA}" type="pres">
      <dgm:prSet presAssocID="{6EE5C9F6-8561-451C-81BF-9D10E77B8765}" presName="level3hierChild" presStyleCnt="0"/>
      <dgm:spPr/>
    </dgm:pt>
    <dgm:pt modelId="{1EED2105-808B-425F-B824-C1AF323BDC83}" type="pres">
      <dgm:prSet presAssocID="{11068AAF-DB5E-4775-AFA2-A0F73F88121D}" presName="conn2-1" presStyleLbl="parChTrans1D4" presStyleIdx="3" presStyleCnt="8"/>
      <dgm:spPr/>
      <dgm:t>
        <a:bodyPr/>
        <a:lstStyle/>
        <a:p>
          <a:endParaRPr lang="en-US"/>
        </a:p>
      </dgm:t>
    </dgm:pt>
    <dgm:pt modelId="{6017ABFF-3AFC-4DFC-ABD7-2156B2AC28FE}" type="pres">
      <dgm:prSet presAssocID="{11068AAF-DB5E-4775-AFA2-A0F73F88121D}" presName="connTx" presStyleLbl="parChTrans1D4" presStyleIdx="3" presStyleCnt="8"/>
      <dgm:spPr/>
      <dgm:t>
        <a:bodyPr/>
        <a:lstStyle/>
        <a:p>
          <a:endParaRPr lang="en-US"/>
        </a:p>
      </dgm:t>
    </dgm:pt>
    <dgm:pt modelId="{E8466B88-A8CD-4CC1-BC0E-6DAA3CBD4B51}" type="pres">
      <dgm:prSet presAssocID="{9FF5101F-06C4-4F1D-B1FF-FB7873D7A95D}" presName="root2" presStyleCnt="0"/>
      <dgm:spPr/>
    </dgm:pt>
    <dgm:pt modelId="{F0CA5847-E23B-42D1-AB59-16388EAC38FF}" type="pres">
      <dgm:prSet presAssocID="{9FF5101F-06C4-4F1D-B1FF-FB7873D7A95D}" presName="LevelTwoTextNode" presStyleLbl="node4" presStyleIdx="3" presStyleCnt="8" custScaleX="43073" custScaleY="53787" custLinFactNeighborX="1592" custLinFactNeighborY="31">
        <dgm:presLayoutVars>
          <dgm:chPref val="3"/>
        </dgm:presLayoutVars>
      </dgm:prSet>
      <dgm:spPr/>
      <dgm:t>
        <a:bodyPr/>
        <a:lstStyle/>
        <a:p>
          <a:endParaRPr lang="en-US"/>
        </a:p>
      </dgm:t>
    </dgm:pt>
    <dgm:pt modelId="{EE94967E-71BA-4263-B617-1A522D141726}" type="pres">
      <dgm:prSet presAssocID="{9FF5101F-06C4-4F1D-B1FF-FB7873D7A95D}" presName="level3hierChild" presStyleCnt="0"/>
      <dgm:spPr/>
    </dgm:pt>
    <dgm:pt modelId="{81447B8C-9DC6-431E-BE32-B09E3EFE1ADD}" type="pres">
      <dgm:prSet presAssocID="{01E5C6CC-74E1-4934-B178-1841E87D8B54}" presName="conn2-1" presStyleLbl="parChTrans1D4" presStyleIdx="4" presStyleCnt="8"/>
      <dgm:spPr/>
      <dgm:t>
        <a:bodyPr/>
        <a:lstStyle/>
        <a:p>
          <a:endParaRPr lang="en-US"/>
        </a:p>
      </dgm:t>
    </dgm:pt>
    <dgm:pt modelId="{51E1CA67-4F01-4A42-9B3D-0BF7354FA903}" type="pres">
      <dgm:prSet presAssocID="{01E5C6CC-74E1-4934-B178-1841E87D8B54}" presName="connTx" presStyleLbl="parChTrans1D4" presStyleIdx="4" presStyleCnt="8"/>
      <dgm:spPr/>
      <dgm:t>
        <a:bodyPr/>
        <a:lstStyle/>
        <a:p>
          <a:endParaRPr lang="en-US"/>
        </a:p>
      </dgm:t>
    </dgm:pt>
    <dgm:pt modelId="{189EFE4E-8843-4ABB-ABCE-5EB822B486F6}" type="pres">
      <dgm:prSet presAssocID="{4498CDD3-8C42-48B5-B3CA-17964CDA7F33}" presName="root2" presStyleCnt="0"/>
      <dgm:spPr/>
    </dgm:pt>
    <dgm:pt modelId="{EBF1A234-1B42-4199-9803-BE477D7DEEA8}" type="pres">
      <dgm:prSet presAssocID="{4498CDD3-8C42-48B5-B3CA-17964CDA7F33}" presName="LevelTwoTextNode" presStyleLbl="node4" presStyleIdx="4" presStyleCnt="8" custScaleX="49104" custScaleY="34756">
        <dgm:presLayoutVars>
          <dgm:chPref val="3"/>
        </dgm:presLayoutVars>
      </dgm:prSet>
      <dgm:spPr/>
      <dgm:t>
        <a:bodyPr/>
        <a:lstStyle/>
        <a:p>
          <a:endParaRPr lang="en-US"/>
        </a:p>
      </dgm:t>
    </dgm:pt>
    <dgm:pt modelId="{BBEDD6BA-102C-4E2F-8BF4-B714155990A0}" type="pres">
      <dgm:prSet presAssocID="{4498CDD3-8C42-48B5-B3CA-17964CDA7F33}" presName="level3hierChild" presStyleCnt="0"/>
      <dgm:spPr/>
    </dgm:pt>
    <dgm:pt modelId="{27585CD0-4E81-4E72-A590-243AED236BD4}" type="pres">
      <dgm:prSet presAssocID="{64096E05-56F0-4C17-8CC0-2491B3B2DA55}" presName="conn2-1" presStyleLbl="parChTrans1D4" presStyleIdx="5" presStyleCnt="8"/>
      <dgm:spPr/>
      <dgm:t>
        <a:bodyPr/>
        <a:lstStyle/>
        <a:p>
          <a:endParaRPr lang="en-US"/>
        </a:p>
      </dgm:t>
    </dgm:pt>
    <dgm:pt modelId="{30413FAF-84F9-4850-8E53-A5F85FFFEECB}" type="pres">
      <dgm:prSet presAssocID="{64096E05-56F0-4C17-8CC0-2491B3B2DA55}" presName="connTx" presStyleLbl="parChTrans1D4" presStyleIdx="5" presStyleCnt="8"/>
      <dgm:spPr/>
      <dgm:t>
        <a:bodyPr/>
        <a:lstStyle/>
        <a:p>
          <a:endParaRPr lang="en-US"/>
        </a:p>
      </dgm:t>
    </dgm:pt>
    <dgm:pt modelId="{59462AF8-1CF1-4D62-B0CD-91BA871E434F}" type="pres">
      <dgm:prSet presAssocID="{0A5B3627-7E10-4650-BDA7-87E5976F06D3}" presName="root2" presStyleCnt="0"/>
      <dgm:spPr/>
    </dgm:pt>
    <dgm:pt modelId="{6610648F-65FF-4369-A7F8-C252E930D989}" type="pres">
      <dgm:prSet presAssocID="{0A5B3627-7E10-4650-BDA7-87E5976F06D3}" presName="LevelTwoTextNode" presStyleLbl="node4" presStyleIdx="5" presStyleCnt="8" custScaleX="43578" custScaleY="320739">
        <dgm:presLayoutVars>
          <dgm:chPref val="3"/>
        </dgm:presLayoutVars>
      </dgm:prSet>
      <dgm:spPr/>
      <dgm:t>
        <a:bodyPr/>
        <a:lstStyle/>
        <a:p>
          <a:endParaRPr lang="en-US"/>
        </a:p>
      </dgm:t>
    </dgm:pt>
    <dgm:pt modelId="{957730D8-AF1A-4D76-AB94-F06510C2A520}" type="pres">
      <dgm:prSet presAssocID="{0A5B3627-7E10-4650-BDA7-87E5976F06D3}" presName="level3hierChild" presStyleCnt="0"/>
      <dgm:spPr/>
    </dgm:pt>
    <dgm:pt modelId="{5E5D1A57-27F3-47D4-BA4F-0548F513C250}" type="pres">
      <dgm:prSet presAssocID="{CCA01A24-E21F-4BAC-8D9E-7F769527E611}" presName="conn2-1" presStyleLbl="parChTrans1D3" presStyleIdx="1" presStyleCnt="3"/>
      <dgm:spPr/>
      <dgm:t>
        <a:bodyPr/>
        <a:lstStyle/>
        <a:p>
          <a:endParaRPr lang="en-US"/>
        </a:p>
      </dgm:t>
    </dgm:pt>
    <dgm:pt modelId="{F7569F19-0927-4FCB-AAFD-B7BF062A4BA8}" type="pres">
      <dgm:prSet presAssocID="{CCA01A24-E21F-4BAC-8D9E-7F769527E611}" presName="connTx" presStyleLbl="parChTrans1D3" presStyleIdx="1" presStyleCnt="3"/>
      <dgm:spPr/>
      <dgm:t>
        <a:bodyPr/>
        <a:lstStyle/>
        <a:p>
          <a:endParaRPr lang="en-US"/>
        </a:p>
      </dgm:t>
    </dgm:pt>
    <dgm:pt modelId="{FEFCC892-28BE-4487-8D03-B5AF4AB7CFD2}" type="pres">
      <dgm:prSet presAssocID="{0CBB7B77-67B4-47A9-B1D6-DC86D37F0B57}" presName="root2" presStyleCnt="0"/>
      <dgm:spPr/>
    </dgm:pt>
    <dgm:pt modelId="{77452267-715E-4499-B8A4-4F6966AFDFB0}" type="pres">
      <dgm:prSet presAssocID="{0CBB7B77-67B4-47A9-B1D6-DC86D37F0B57}" presName="LevelTwoTextNode" presStyleLbl="node3" presStyleIdx="1" presStyleCnt="3" custScaleX="50847" custScaleY="48900" custLinFactNeighborX="401" custLinFactNeighborY="-1314">
        <dgm:presLayoutVars>
          <dgm:chPref val="3"/>
        </dgm:presLayoutVars>
      </dgm:prSet>
      <dgm:spPr/>
      <dgm:t>
        <a:bodyPr/>
        <a:lstStyle/>
        <a:p>
          <a:endParaRPr lang="en-US"/>
        </a:p>
      </dgm:t>
    </dgm:pt>
    <dgm:pt modelId="{54D57B39-01F6-4E41-8373-E4AC92A951EA}" type="pres">
      <dgm:prSet presAssocID="{0CBB7B77-67B4-47A9-B1D6-DC86D37F0B57}" presName="level3hierChild" presStyleCnt="0"/>
      <dgm:spPr/>
    </dgm:pt>
    <dgm:pt modelId="{4B851BE6-FA10-47E4-9F08-E77B0F06EF91}" type="pres">
      <dgm:prSet presAssocID="{D0DAD728-428A-4C92-B38A-43574531203F}" presName="conn2-1" presStyleLbl="parChTrans1D4" presStyleIdx="6" presStyleCnt="8"/>
      <dgm:spPr/>
      <dgm:t>
        <a:bodyPr/>
        <a:lstStyle/>
        <a:p>
          <a:endParaRPr lang="en-US"/>
        </a:p>
      </dgm:t>
    </dgm:pt>
    <dgm:pt modelId="{67537B20-0872-4FDE-968C-4E5A6F95A0D3}" type="pres">
      <dgm:prSet presAssocID="{D0DAD728-428A-4C92-B38A-43574531203F}" presName="connTx" presStyleLbl="parChTrans1D4" presStyleIdx="6" presStyleCnt="8"/>
      <dgm:spPr/>
      <dgm:t>
        <a:bodyPr/>
        <a:lstStyle/>
        <a:p>
          <a:endParaRPr lang="en-US"/>
        </a:p>
      </dgm:t>
    </dgm:pt>
    <dgm:pt modelId="{CF790B4E-59AA-4531-A774-76F52BF26AD3}" type="pres">
      <dgm:prSet presAssocID="{C4FD87B0-7A2E-4B13-9048-0AF79050E0D2}" presName="root2" presStyleCnt="0"/>
      <dgm:spPr/>
    </dgm:pt>
    <dgm:pt modelId="{48833B1F-A0C2-4508-83C2-3ADA718CF8AD}" type="pres">
      <dgm:prSet presAssocID="{C4FD87B0-7A2E-4B13-9048-0AF79050E0D2}" presName="LevelTwoTextNode" presStyleLbl="node4" presStyleIdx="6" presStyleCnt="8" custScaleX="49163" custScaleY="267782" custLinFactNeighborY="-1314">
        <dgm:presLayoutVars>
          <dgm:chPref val="3"/>
        </dgm:presLayoutVars>
      </dgm:prSet>
      <dgm:spPr/>
      <dgm:t>
        <a:bodyPr/>
        <a:lstStyle/>
        <a:p>
          <a:endParaRPr lang="en-US"/>
        </a:p>
      </dgm:t>
    </dgm:pt>
    <dgm:pt modelId="{43E8C3C9-CF2D-405B-925B-8687B4D4EC98}" type="pres">
      <dgm:prSet presAssocID="{C4FD87B0-7A2E-4B13-9048-0AF79050E0D2}" presName="level3hierChild" presStyleCnt="0"/>
      <dgm:spPr/>
    </dgm:pt>
    <dgm:pt modelId="{97B725A1-A210-44D7-B410-094BC0FA4436}" type="pres">
      <dgm:prSet presAssocID="{45AD9138-CCEF-49C6-BA8A-C8010791C967}" presName="conn2-1" presStyleLbl="parChTrans1D3" presStyleIdx="2" presStyleCnt="3"/>
      <dgm:spPr/>
      <dgm:t>
        <a:bodyPr/>
        <a:lstStyle/>
        <a:p>
          <a:endParaRPr lang="en-US"/>
        </a:p>
      </dgm:t>
    </dgm:pt>
    <dgm:pt modelId="{46799638-C5C8-4DA3-A55D-AD0793378671}" type="pres">
      <dgm:prSet presAssocID="{45AD9138-CCEF-49C6-BA8A-C8010791C967}" presName="connTx" presStyleLbl="parChTrans1D3" presStyleIdx="2" presStyleCnt="3"/>
      <dgm:spPr/>
      <dgm:t>
        <a:bodyPr/>
        <a:lstStyle/>
        <a:p>
          <a:endParaRPr lang="en-US"/>
        </a:p>
      </dgm:t>
    </dgm:pt>
    <dgm:pt modelId="{007EE1F3-1FDC-4753-BF6A-A1A2F43531D5}" type="pres">
      <dgm:prSet presAssocID="{280C2065-4B20-4196-9F30-76A84346C9B2}" presName="root2" presStyleCnt="0"/>
      <dgm:spPr/>
    </dgm:pt>
    <dgm:pt modelId="{BEA59057-705D-4D39-9C9A-59BC9435A634}" type="pres">
      <dgm:prSet presAssocID="{280C2065-4B20-4196-9F30-76A84346C9B2}" presName="LevelTwoTextNode" presStyleLbl="node3" presStyleIdx="2" presStyleCnt="3" custScaleX="49419" custScaleY="39346">
        <dgm:presLayoutVars>
          <dgm:chPref val="3"/>
        </dgm:presLayoutVars>
      </dgm:prSet>
      <dgm:spPr/>
      <dgm:t>
        <a:bodyPr/>
        <a:lstStyle/>
        <a:p>
          <a:endParaRPr lang="en-US"/>
        </a:p>
      </dgm:t>
    </dgm:pt>
    <dgm:pt modelId="{47F91B93-673E-424F-B780-A9B131BF4AC8}" type="pres">
      <dgm:prSet presAssocID="{280C2065-4B20-4196-9F30-76A84346C9B2}" presName="level3hierChild" presStyleCnt="0"/>
      <dgm:spPr/>
    </dgm:pt>
    <dgm:pt modelId="{F7C953B2-C47B-4E28-A44F-3B19758736BD}" type="pres">
      <dgm:prSet presAssocID="{88287FBE-3560-441C-90F8-6BA31DE12300}" presName="conn2-1" presStyleLbl="parChTrans1D4" presStyleIdx="7" presStyleCnt="8"/>
      <dgm:spPr/>
      <dgm:t>
        <a:bodyPr/>
        <a:lstStyle/>
        <a:p>
          <a:endParaRPr lang="en-US"/>
        </a:p>
      </dgm:t>
    </dgm:pt>
    <dgm:pt modelId="{C6710539-701D-4268-9CCA-3901852F6BC4}" type="pres">
      <dgm:prSet presAssocID="{88287FBE-3560-441C-90F8-6BA31DE12300}" presName="connTx" presStyleLbl="parChTrans1D4" presStyleIdx="7" presStyleCnt="8"/>
      <dgm:spPr/>
      <dgm:t>
        <a:bodyPr/>
        <a:lstStyle/>
        <a:p>
          <a:endParaRPr lang="en-US"/>
        </a:p>
      </dgm:t>
    </dgm:pt>
    <dgm:pt modelId="{BD1DEACF-552B-44E2-84EE-191130229844}" type="pres">
      <dgm:prSet presAssocID="{1F7968D9-4701-4EB4-8786-9D982DD4C52B}" presName="root2" presStyleCnt="0"/>
      <dgm:spPr/>
    </dgm:pt>
    <dgm:pt modelId="{DB0BC9C2-C441-49BC-936B-25875ED899C7}" type="pres">
      <dgm:prSet presAssocID="{1F7968D9-4701-4EB4-8786-9D982DD4C52B}" presName="LevelTwoTextNode" presStyleLbl="node4" presStyleIdx="7" presStyleCnt="8" custScaleX="50132" custScaleY="279993" custLinFactNeighborX="323" custLinFactNeighborY="-356">
        <dgm:presLayoutVars>
          <dgm:chPref val="3"/>
        </dgm:presLayoutVars>
      </dgm:prSet>
      <dgm:spPr/>
      <dgm:t>
        <a:bodyPr/>
        <a:lstStyle/>
        <a:p>
          <a:endParaRPr lang="en-US"/>
        </a:p>
      </dgm:t>
    </dgm:pt>
    <dgm:pt modelId="{172EF63B-EF90-4571-8FD5-5CE160DEC84C}" type="pres">
      <dgm:prSet presAssocID="{1F7968D9-4701-4EB4-8786-9D982DD4C52B}" presName="level3hierChild" presStyleCnt="0"/>
      <dgm:spPr/>
    </dgm:pt>
    <dgm:pt modelId="{3DCF94FD-9919-48CA-BA26-58674BBB8863}" type="pres">
      <dgm:prSet presAssocID="{2AB92E37-133E-4D52-ABFA-6246F755F839}" presName="conn2-1" presStyleLbl="parChTrans1D2" presStyleIdx="1" presStyleCnt="2"/>
      <dgm:spPr/>
      <dgm:t>
        <a:bodyPr/>
        <a:lstStyle/>
        <a:p>
          <a:endParaRPr lang="en-US"/>
        </a:p>
      </dgm:t>
    </dgm:pt>
    <dgm:pt modelId="{174525E6-8558-4B10-B8E8-BF69B85A4160}" type="pres">
      <dgm:prSet presAssocID="{2AB92E37-133E-4D52-ABFA-6246F755F839}" presName="connTx" presStyleLbl="parChTrans1D2" presStyleIdx="1" presStyleCnt="2"/>
      <dgm:spPr/>
      <dgm:t>
        <a:bodyPr/>
        <a:lstStyle/>
        <a:p>
          <a:endParaRPr lang="en-US"/>
        </a:p>
      </dgm:t>
    </dgm:pt>
    <dgm:pt modelId="{0CCBDE47-E147-4579-95FC-B2FC0D22BD51}" type="pres">
      <dgm:prSet presAssocID="{340D61A5-A335-4BBC-AFFF-98B5E351812E}" presName="root2" presStyleCnt="0"/>
      <dgm:spPr/>
    </dgm:pt>
    <dgm:pt modelId="{35BCB3E5-44E7-40DF-BC16-9EF8B2EDE255}" type="pres">
      <dgm:prSet presAssocID="{340D61A5-A335-4BBC-AFFF-98B5E351812E}" presName="LevelTwoTextNode" presStyleLbl="node2" presStyleIdx="1" presStyleCnt="2" custScaleX="59950" custScaleY="337332" custLinFactNeighborX="-1410" custLinFactNeighborY="20927">
        <dgm:presLayoutVars>
          <dgm:chPref val="3"/>
        </dgm:presLayoutVars>
      </dgm:prSet>
      <dgm:spPr/>
      <dgm:t>
        <a:bodyPr/>
        <a:lstStyle/>
        <a:p>
          <a:endParaRPr lang="en-US"/>
        </a:p>
      </dgm:t>
    </dgm:pt>
    <dgm:pt modelId="{53B31B48-71A1-4EED-B763-B5483BCF2E64}" type="pres">
      <dgm:prSet presAssocID="{340D61A5-A335-4BBC-AFFF-98B5E351812E}" presName="level3hierChild" presStyleCnt="0"/>
      <dgm:spPr/>
    </dgm:pt>
  </dgm:ptLst>
  <dgm:cxnLst>
    <dgm:cxn modelId="{64C6169B-110D-48F3-BA6E-7AAEB4AC6BF9}" srcId="{A54E0CA8-2513-4371-BB6C-5E2E2C66A994}" destId="{340D61A5-A335-4BBC-AFFF-98B5E351812E}" srcOrd="1" destOrd="0" parTransId="{2AB92E37-133E-4D52-ABFA-6246F755F839}" sibTransId="{DBCC1238-64E8-4E60-B3AA-8A18D44AF99E}"/>
    <dgm:cxn modelId="{2B1CC4ED-5A39-47C1-851E-B63D62044C4C}" type="presOf" srcId="{EB3F3125-75CE-4767-8681-0954553C670B}" destId="{CBF0C97C-8D42-482A-A104-6202D5FFE769}" srcOrd="1" destOrd="0" presId="urn:microsoft.com/office/officeart/2008/layout/HorizontalMultiLevelHierarchy"/>
    <dgm:cxn modelId="{82A2C932-ADF3-4F68-AFD1-DB4707289880}" type="presOf" srcId="{88287FBE-3560-441C-90F8-6BA31DE12300}" destId="{F7C953B2-C47B-4E28-A44F-3B19758736BD}" srcOrd="0" destOrd="0" presId="urn:microsoft.com/office/officeart/2008/layout/HorizontalMultiLevelHierarchy"/>
    <dgm:cxn modelId="{9D53047C-7C52-4D6A-A334-EBAF7EF5FD6B}" type="presOf" srcId="{2AB92E37-133E-4D52-ABFA-6246F755F839}" destId="{174525E6-8558-4B10-B8E8-BF69B85A4160}" srcOrd="1" destOrd="0" presId="urn:microsoft.com/office/officeart/2008/layout/HorizontalMultiLevelHierarchy"/>
    <dgm:cxn modelId="{193C8FA0-5631-4E27-9BF9-A4F6CC397E55}" type="presOf" srcId="{0924F90F-7182-45DA-85EE-8A96650AD6F7}" destId="{B972D416-0E6F-494A-A47A-4EC5141C06D1}" srcOrd="0" destOrd="0" presId="urn:microsoft.com/office/officeart/2008/layout/HorizontalMultiLevelHierarchy"/>
    <dgm:cxn modelId="{2A981507-1893-41E4-80C0-A5644C565BCC}" srcId="{0CBB7B77-67B4-47A9-B1D6-DC86D37F0B57}" destId="{C4FD87B0-7A2E-4B13-9048-0AF79050E0D2}" srcOrd="0" destOrd="0" parTransId="{D0DAD728-428A-4C92-B38A-43574531203F}" sibTransId="{AC28B491-7615-4F08-83C6-8EC6CE9FDBDF}"/>
    <dgm:cxn modelId="{9EEE2CF0-3969-499F-8119-0E9C0AA2EE22}" type="presOf" srcId="{CC630CBC-5D3B-496E-B688-B52DDAC85EFC}" destId="{1834DCB9-B83C-402B-AF03-20303ACE1064}" srcOrd="0" destOrd="0" presId="urn:microsoft.com/office/officeart/2008/layout/HorizontalMultiLevelHierarchy"/>
    <dgm:cxn modelId="{483E4FB5-2B06-4F22-8845-D75AD5DFB646}" type="presOf" srcId="{45AD9138-CCEF-49C6-BA8A-C8010791C967}" destId="{46799638-C5C8-4DA3-A55D-AD0793378671}" srcOrd="1" destOrd="0" presId="urn:microsoft.com/office/officeart/2008/layout/HorizontalMultiLevelHierarchy"/>
    <dgm:cxn modelId="{DAF80AFF-4D26-4275-984B-EF43F4A72D6B}" type="presOf" srcId="{CCA01A24-E21F-4BAC-8D9E-7F769527E611}" destId="{F7569F19-0927-4FCB-AAFD-B7BF062A4BA8}" srcOrd="1" destOrd="0" presId="urn:microsoft.com/office/officeart/2008/layout/HorizontalMultiLevelHierarchy"/>
    <dgm:cxn modelId="{F642F736-8B5C-45E5-AB8B-0832FE228779}" type="presOf" srcId="{0A5B3627-7E10-4650-BDA7-87E5976F06D3}" destId="{6610648F-65FF-4369-A7F8-C252E930D989}" srcOrd="0" destOrd="0" presId="urn:microsoft.com/office/officeart/2008/layout/HorizontalMultiLevelHierarchy"/>
    <dgm:cxn modelId="{6E3A762F-C501-4762-B5D6-FE765A0D9FBC}" type="presOf" srcId="{C494A5CA-F2EB-4128-9652-F9F36E6A3325}" destId="{679226EC-8A75-4D32-AB33-5E0E88865F3F}" srcOrd="0" destOrd="0" presId="urn:microsoft.com/office/officeart/2008/layout/HorizontalMultiLevelHierarchy"/>
    <dgm:cxn modelId="{E67029BF-2BCD-48CD-98C5-18556648C6F8}" srcId="{F4D245A1-6C7D-431E-A8DA-1ACCA74FF0C3}" destId="{6EE5C9F6-8561-451C-81BF-9D10E77B8765}" srcOrd="1" destOrd="0" parTransId="{EB3F3125-75CE-4767-8681-0954553C670B}" sibTransId="{AAF18B76-53ED-4802-99D8-A0573F4514E1}"/>
    <dgm:cxn modelId="{7CD77B32-2111-442C-9ED7-9A0ACED02CED}" type="presOf" srcId="{A8BAF3C5-EA46-4793-87BA-CD9D592EFDFF}" destId="{2C6B1898-2314-463D-9949-E1BEDB5924F0}" srcOrd="0" destOrd="0" presId="urn:microsoft.com/office/officeart/2008/layout/HorizontalMultiLevelHierarchy"/>
    <dgm:cxn modelId="{A1319E82-5FF8-4950-A707-AACD535DEC75}" type="presOf" srcId="{B0FFBD55-B804-4745-A2DD-5361FB22739E}" destId="{0A5492E2-12F1-47DE-96B4-F6FAEB4715D2}" srcOrd="0" destOrd="0" presId="urn:microsoft.com/office/officeart/2008/layout/HorizontalMultiLevelHierarchy"/>
    <dgm:cxn modelId="{80297959-C5EE-4911-981A-2E6EBD7C53D0}" srcId="{C494A5CA-F2EB-4128-9652-F9F36E6A3325}" destId="{B4169EAF-0CA6-4DE4-AB36-2A9E8A63C73C}" srcOrd="0" destOrd="0" parTransId="{94E633D5-91F8-47C2-B4F9-BAD4A4D0A71F}" sibTransId="{6861B8EC-A4BE-407D-BB91-8C55655E3977}"/>
    <dgm:cxn modelId="{0D86DCDB-2BA9-4551-BA1A-DF78CDFBD079}" srcId="{6EE5C9F6-8561-451C-81BF-9D10E77B8765}" destId="{9FF5101F-06C4-4F1D-B1FF-FB7873D7A95D}" srcOrd="0" destOrd="0" parTransId="{11068AAF-DB5E-4775-AFA2-A0F73F88121D}" sibTransId="{69C9C986-D36B-4526-B08A-D3E1A96A47C3}"/>
    <dgm:cxn modelId="{5364EF37-B5D6-4F8E-B43E-1B833F956CF8}" type="presOf" srcId="{6EE5C9F6-8561-451C-81BF-9D10E77B8765}" destId="{2E41F698-EA68-4AF0-887E-19893D49119C}" srcOrd="0" destOrd="0" presId="urn:microsoft.com/office/officeart/2008/layout/HorizontalMultiLevelHierarchy"/>
    <dgm:cxn modelId="{6FD103A7-DF71-4A17-9DCB-5F40AF4AF2FB}" srcId="{CC630CBC-5D3B-496E-B688-B52DDAC85EFC}" destId="{F4D245A1-6C7D-431E-A8DA-1ACCA74FF0C3}" srcOrd="0" destOrd="0" parTransId="{0924F90F-7182-45DA-85EE-8A96650AD6F7}" sibTransId="{6376B13C-1FCF-4125-AF47-A3BBE9680AB7}"/>
    <dgm:cxn modelId="{2E55086C-9834-4F57-88A8-2A23E847639E}" srcId="{CC630CBC-5D3B-496E-B688-B52DDAC85EFC}" destId="{0CBB7B77-67B4-47A9-B1D6-DC86D37F0B57}" srcOrd="1" destOrd="0" parTransId="{CCA01A24-E21F-4BAC-8D9E-7F769527E611}" sibTransId="{5D66F663-D3B4-4F28-A9DE-8D280F1C2FF6}"/>
    <dgm:cxn modelId="{754A3BFD-B99F-4316-95F3-17295186C180}" srcId="{F4D245A1-6C7D-431E-A8DA-1ACCA74FF0C3}" destId="{4498CDD3-8C42-48B5-B3CA-17964CDA7F33}" srcOrd="2" destOrd="0" parTransId="{01E5C6CC-74E1-4934-B178-1841E87D8B54}" sibTransId="{25579C54-A697-44C1-95FC-D59EB5AD4843}"/>
    <dgm:cxn modelId="{95737CDC-9F79-4379-82FC-156A221A8A6E}" type="presOf" srcId="{340D61A5-A335-4BBC-AFFF-98B5E351812E}" destId="{35BCB3E5-44E7-40DF-BC16-9EF8B2EDE255}" srcOrd="0" destOrd="0" presId="urn:microsoft.com/office/officeart/2008/layout/HorizontalMultiLevelHierarchy"/>
    <dgm:cxn modelId="{6019F651-81B2-4370-BD68-B272F3D741CB}" srcId="{CC630CBC-5D3B-496E-B688-B52DDAC85EFC}" destId="{280C2065-4B20-4196-9F30-76A84346C9B2}" srcOrd="2" destOrd="0" parTransId="{45AD9138-CCEF-49C6-BA8A-C8010791C967}" sibTransId="{B7583B49-0B7A-46BC-9E57-A7A58A9951A8}"/>
    <dgm:cxn modelId="{456921AF-E4EB-4433-8F59-8A3BC795901E}" type="presOf" srcId="{1F7968D9-4701-4EB4-8786-9D982DD4C52B}" destId="{DB0BC9C2-C441-49BC-936B-25875ED899C7}" srcOrd="0" destOrd="0" presId="urn:microsoft.com/office/officeart/2008/layout/HorizontalMultiLevelHierarchy"/>
    <dgm:cxn modelId="{A8519225-26F4-4467-900F-429EB52EE5F2}" srcId="{4498CDD3-8C42-48B5-B3CA-17964CDA7F33}" destId="{0A5B3627-7E10-4650-BDA7-87E5976F06D3}" srcOrd="0" destOrd="0" parTransId="{64096E05-56F0-4C17-8CC0-2491B3B2DA55}" sibTransId="{AA83A3EE-939C-4FA7-B3E0-FCD42A089CAB}"/>
    <dgm:cxn modelId="{9CC63CB4-44DA-4A89-85A1-3C975C3DD1CE}" srcId="{B0FFBD55-B804-4745-A2DD-5361FB22739E}" destId="{A54E0CA8-2513-4371-BB6C-5E2E2C66A994}" srcOrd="0" destOrd="0" parTransId="{1B85A62F-ECC8-4DC3-BBCF-EAD44E64EC87}" sibTransId="{4C566B2A-3ACA-423C-BD4F-676A05C5B5DC}"/>
    <dgm:cxn modelId="{2549690E-12B2-4F91-8798-D059C20AA7B4}" srcId="{280C2065-4B20-4196-9F30-76A84346C9B2}" destId="{1F7968D9-4701-4EB4-8786-9D982DD4C52B}" srcOrd="0" destOrd="0" parTransId="{88287FBE-3560-441C-90F8-6BA31DE12300}" sibTransId="{0CBBBA7B-917A-49C8-A9E1-48FCA12E14F3}"/>
    <dgm:cxn modelId="{76F9A1B1-770A-403A-8FB9-9A18B41C02E2}" type="presOf" srcId="{70A2C04E-CD9F-4F6A-B245-095CE174DF52}" destId="{3318F59A-CCCC-4E6A-8146-2C590B55640F}" srcOrd="0" destOrd="0" presId="urn:microsoft.com/office/officeart/2008/layout/HorizontalMultiLevelHierarchy"/>
    <dgm:cxn modelId="{4F70C8AD-C396-44A3-8849-0BB50717E12D}" type="presOf" srcId="{64096E05-56F0-4C17-8CC0-2491B3B2DA55}" destId="{30413FAF-84F9-4850-8E53-A5F85FFFEECB}" srcOrd="1" destOrd="0" presId="urn:microsoft.com/office/officeart/2008/layout/HorizontalMultiLevelHierarchy"/>
    <dgm:cxn modelId="{F86456EB-212E-46B6-923F-EB4183CF0D2F}" type="presOf" srcId="{C4FD87B0-7A2E-4B13-9048-0AF79050E0D2}" destId="{48833B1F-A0C2-4508-83C2-3ADA718CF8AD}" srcOrd="0" destOrd="0" presId="urn:microsoft.com/office/officeart/2008/layout/HorizontalMultiLevelHierarchy"/>
    <dgm:cxn modelId="{09AE3F91-C9F5-4905-89EA-CB0B0FEDDA61}" type="presOf" srcId="{0CBB7B77-67B4-47A9-B1D6-DC86D37F0B57}" destId="{77452267-715E-4499-B8A4-4F6966AFDFB0}" srcOrd="0" destOrd="0" presId="urn:microsoft.com/office/officeart/2008/layout/HorizontalMultiLevelHierarchy"/>
    <dgm:cxn modelId="{27C26E2C-D14B-48C0-B8C9-560B21ECC1BC}" type="presOf" srcId="{9FF5101F-06C4-4F1D-B1FF-FB7873D7A95D}" destId="{F0CA5847-E23B-42D1-AB59-16388EAC38FF}" srcOrd="0" destOrd="0" presId="urn:microsoft.com/office/officeart/2008/layout/HorizontalMultiLevelHierarchy"/>
    <dgm:cxn modelId="{DA56D9D2-D136-46E1-A8D0-4E95044AE5FE}" type="presOf" srcId="{4498CDD3-8C42-48B5-B3CA-17964CDA7F33}" destId="{EBF1A234-1B42-4199-9803-BE477D7DEEA8}" srcOrd="0" destOrd="0" presId="urn:microsoft.com/office/officeart/2008/layout/HorizontalMultiLevelHierarchy"/>
    <dgm:cxn modelId="{85DE8CCC-25BE-4E88-84D2-89BDF64660B1}" type="presOf" srcId="{11068AAF-DB5E-4775-AFA2-A0F73F88121D}" destId="{6017ABFF-3AFC-4DFC-ABD7-2156B2AC28FE}" srcOrd="1" destOrd="0" presId="urn:microsoft.com/office/officeart/2008/layout/HorizontalMultiLevelHierarchy"/>
    <dgm:cxn modelId="{DD803990-EBD7-42D1-A37C-2497932AA3B2}" type="presOf" srcId="{CCA01A24-E21F-4BAC-8D9E-7F769527E611}" destId="{5E5D1A57-27F3-47D4-BA4F-0548F513C250}" srcOrd="0" destOrd="0" presId="urn:microsoft.com/office/officeart/2008/layout/HorizontalMultiLevelHierarchy"/>
    <dgm:cxn modelId="{BC25E7A2-D865-4506-AFA4-9EDAD944BC7A}" type="presOf" srcId="{45AD9138-CCEF-49C6-BA8A-C8010791C967}" destId="{97B725A1-A210-44D7-B410-094BC0FA4436}" srcOrd="0" destOrd="0" presId="urn:microsoft.com/office/officeart/2008/layout/HorizontalMultiLevelHierarchy"/>
    <dgm:cxn modelId="{0DE5AC8F-81E9-4107-8F66-D214B054D437}" type="presOf" srcId="{11068AAF-DB5E-4775-AFA2-A0F73F88121D}" destId="{1EED2105-808B-425F-B824-C1AF323BDC83}" srcOrd="0" destOrd="0" presId="urn:microsoft.com/office/officeart/2008/layout/HorizontalMultiLevelHierarchy"/>
    <dgm:cxn modelId="{5D75A637-CDCC-4346-AFAB-437F1B9648EF}" type="presOf" srcId="{EB3F3125-75CE-4767-8681-0954553C670B}" destId="{3285131C-BF65-41D3-A1B2-773B18B220B2}" srcOrd="0" destOrd="0" presId="urn:microsoft.com/office/officeart/2008/layout/HorizontalMultiLevelHierarchy"/>
    <dgm:cxn modelId="{2E30BC37-C4C4-42C7-BC9A-F35AC15BAB1F}" type="presOf" srcId="{64096E05-56F0-4C17-8CC0-2491B3B2DA55}" destId="{27585CD0-4E81-4E72-A590-243AED236BD4}" srcOrd="0" destOrd="0" presId="urn:microsoft.com/office/officeart/2008/layout/HorizontalMultiLevelHierarchy"/>
    <dgm:cxn modelId="{E9B853E6-6A2E-4306-B191-A48A66F5877A}" type="presOf" srcId="{88287FBE-3560-441C-90F8-6BA31DE12300}" destId="{C6710539-701D-4268-9CCA-3901852F6BC4}" srcOrd="1" destOrd="0" presId="urn:microsoft.com/office/officeart/2008/layout/HorizontalMultiLevelHierarchy"/>
    <dgm:cxn modelId="{017D1A5A-E9DE-42D0-9A27-D61A34CD54A8}" type="presOf" srcId="{280C2065-4B20-4196-9F30-76A84346C9B2}" destId="{BEA59057-705D-4D39-9C9A-59BC9435A634}" srcOrd="0" destOrd="0" presId="urn:microsoft.com/office/officeart/2008/layout/HorizontalMultiLevelHierarchy"/>
    <dgm:cxn modelId="{B26BDF69-DB4C-461F-A90E-9CD0E4D6F7D3}" srcId="{F4D245A1-6C7D-431E-A8DA-1ACCA74FF0C3}" destId="{C494A5CA-F2EB-4128-9652-F9F36E6A3325}" srcOrd="0" destOrd="0" parTransId="{70A2C04E-CD9F-4F6A-B245-095CE174DF52}" sibTransId="{189F3A9B-B591-4011-B3CA-8761803B287A}"/>
    <dgm:cxn modelId="{A199D276-2A72-4667-8406-F6ED73EE90A0}" type="presOf" srcId="{B4169EAF-0CA6-4DE4-AB36-2A9E8A63C73C}" destId="{B95F432B-72AA-445B-832B-0BA260679FCD}" srcOrd="0" destOrd="0" presId="urn:microsoft.com/office/officeart/2008/layout/HorizontalMultiLevelHierarchy"/>
    <dgm:cxn modelId="{D1B129C3-BCB7-4E6E-A86A-EA2825BA16C9}" type="presOf" srcId="{94E633D5-91F8-47C2-B4F9-BAD4A4D0A71F}" destId="{316CEC34-056F-4C2D-9211-C3CB5BC95796}" srcOrd="0" destOrd="0" presId="urn:microsoft.com/office/officeart/2008/layout/HorizontalMultiLevelHierarchy"/>
    <dgm:cxn modelId="{96A8C6C4-580E-4BB9-9447-E87882C5ED62}" type="presOf" srcId="{2AB92E37-133E-4D52-ABFA-6246F755F839}" destId="{3DCF94FD-9919-48CA-BA26-58674BBB8863}" srcOrd="0" destOrd="0" presId="urn:microsoft.com/office/officeart/2008/layout/HorizontalMultiLevelHierarchy"/>
    <dgm:cxn modelId="{0B2C3AF6-7287-4B79-93A2-1821ADC34663}" type="presOf" srcId="{01E5C6CC-74E1-4934-B178-1841E87D8B54}" destId="{51E1CA67-4F01-4A42-9B3D-0BF7354FA903}" srcOrd="1" destOrd="0" presId="urn:microsoft.com/office/officeart/2008/layout/HorizontalMultiLevelHierarchy"/>
    <dgm:cxn modelId="{1482663A-0935-4CD2-85EE-38AD48FFB7C1}" type="presOf" srcId="{70A2C04E-CD9F-4F6A-B245-095CE174DF52}" destId="{41DD3483-0683-4ADF-9F98-7A47AFAFE22F}" srcOrd="1" destOrd="0" presId="urn:microsoft.com/office/officeart/2008/layout/HorizontalMultiLevelHierarchy"/>
    <dgm:cxn modelId="{DB39D412-16DB-4927-A4D5-5FE3B59ED713}" type="presOf" srcId="{01E5C6CC-74E1-4934-B178-1841E87D8B54}" destId="{81447B8C-9DC6-431E-BE32-B09E3EFE1ADD}" srcOrd="0" destOrd="0" presId="urn:microsoft.com/office/officeart/2008/layout/HorizontalMultiLevelHierarchy"/>
    <dgm:cxn modelId="{BDB94AA7-6E8E-4F74-A0F8-F47DB318503D}" type="presOf" srcId="{D0DAD728-428A-4C92-B38A-43574531203F}" destId="{4B851BE6-FA10-47E4-9F08-E77B0F06EF91}" srcOrd="0" destOrd="0" presId="urn:microsoft.com/office/officeart/2008/layout/HorizontalMultiLevelHierarchy"/>
    <dgm:cxn modelId="{412AB2B1-CED4-4D17-962C-A022EF962327}" type="presOf" srcId="{D0DAD728-428A-4C92-B38A-43574531203F}" destId="{67537B20-0872-4FDE-968C-4E5A6F95A0D3}" srcOrd="1" destOrd="0" presId="urn:microsoft.com/office/officeart/2008/layout/HorizontalMultiLevelHierarchy"/>
    <dgm:cxn modelId="{CCCAECD6-50E5-4A6F-8B86-984F489450E8}" type="presOf" srcId="{A54E0CA8-2513-4371-BB6C-5E2E2C66A994}" destId="{65028757-0B01-4E54-AB0A-A6866C829C94}" srcOrd="0" destOrd="0" presId="urn:microsoft.com/office/officeart/2008/layout/HorizontalMultiLevelHierarchy"/>
    <dgm:cxn modelId="{67D5362D-9D08-4544-A244-C84793F1CED4}" srcId="{A54E0CA8-2513-4371-BB6C-5E2E2C66A994}" destId="{CC630CBC-5D3B-496E-B688-B52DDAC85EFC}" srcOrd="0" destOrd="0" parTransId="{A8BAF3C5-EA46-4793-87BA-CD9D592EFDFF}" sibTransId="{5EF0A0B9-1D4F-4DC3-B26A-16917818E661}"/>
    <dgm:cxn modelId="{2A6CBFC0-F176-470B-A4B1-5A2B1A2D0E6A}" type="presOf" srcId="{94E633D5-91F8-47C2-B4F9-BAD4A4D0A71F}" destId="{1DC28867-7BCA-42CB-928D-96D04D071644}" srcOrd="1" destOrd="0" presId="urn:microsoft.com/office/officeart/2008/layout/HorizontalMultiLevelHierarchy"/>
    <dgm:cxn modelId="{57F3FB1B-30DD-4165-8F72-B8F22F2D4940}" type="presOf" srcId="{0924F90F-7182-45DA-85EE-8A96650AD6F7}" destId="{DDAF7C90-2087-4876-9E68-E0C14FA63ADC}" srcOrd="1" destOrd="0" presId="urn:microsoft.com/office/officeart/2008/layout/HorizontalMultiLevelHierarchy"/>
    <dgm:cxn modelId="{9C4CF7B9-0C12-4548-B57D-1C00C06BEB15}" type="presOf" srcId="{A8BAF3C5-EA46-4793-87BA-CD9D592EFDFF}" destId="{FB842C65-CC44-4BBF-BD51-E03FFAAA9DBF}" srcOrd="1" destOrd="0" presId="urn:microsoft.com/office/officeart/2008/layout/HorizontalMultiLevelHierarchy"/>
    <dgm:cxn modelId="{5D277E4F-B54E-43B5-ADE9-9F7D31FEDC09}" type="presOf" srcId="{F4D245A1-6C7D-431E-A8DA-1ACCA74FF0C3}" destId="{B1556EA2-C188-47F6-857D-7B2EB66E9F54}" srcOrd="0" destOrd="0" presId="urn:microsoft.com/office/officeart/2008/layout/HorizontalMultiLevelHierarchy"/>
    <dgm:cxn modelId="{1D6C271A-A92F-4CDC-A9DE-05C687E4B6C3}" type="presParOf" srcId="{0A5492E2-12F1-47DE-96B4-F6FAEB4715D2}" destId="{465C2B31-D76B-4A09-A247-705A15467774}" srcOrd="0" destOrd="0" presId="urn:microsoft.com/office/officeart/2008/layout/HorizontalMultiLevelHierarchy"/>
    <dgm:cxn modelId="{3AFB4C24-F0CB-4E97-9D26-59E7C743D0CF}" type="presParOf" srcId="{465C2B31-D76B-4A09-A247-705A15467774}" destId="{65028757-0B01-4E54-AB0A-A6866C829C94}" srcOrd="0" destOrd="0" presId="urn:microsoft.com/office/officeart/2008/layout/HorizontalMultiLevelHierarchy"/>
    <dgm:cxn modelId="{F94AD0F9-2212-44E1-956C-49D74DB79359}" type="presParOf" srcId="{465C2B31-D76B-4A09-A247-705A15467774}" destId="{FDA71204-96EB-4826-84BA-96F8723C6FCA}" srcOrd="1" destOrd="0" presId="urn:microsoft.com/office/officeart/2008/layout/HorizontalMultiLevelHierarchy"/>
    <dgm:cxn modelId="{DB45271C-4018-4646-93A5-16ACE5E81352}" type="presParOf" srcId="{FDA71204-96EB-4826-84BA-96F8723C6FCA}" destId="{2C6B1898-2314-463D-9949-E1BEDB5924F0}" srcOrd="0" destOrd="0" presId="urn:microsoft.com/office/officeart/2008/layout/HorizontalMultiLevelHierarchy"/>
    <dgm:cxn modelId="{2D6D44C6-85FC-46B1-9F46-29EC3EA67039}" type="presParOf" srcId="{2C6B1898-2314-463D-9949-E1BEDB5924F0}" destId="{FB842C65-CC44-4BBF-BD51-E03FFAAA9DBF}" srcOrd="0" destOrd="0" presId="urn:microsoft.com/office/officeart/2008/layout/HorizontalMultiLevelHierarchy"/>
    <dgm:cxn modelId="{01C1183E-5CB9-4ED8-A087-5674C084DB15}" type="presParOf" srcId="{FDA71204-96EB-4826-84BA-96F8723C6FCA}" destId="{0EC36D94-33BC-44F9-89F7-4014F6C92F05}" srcOrd="1" destOrd="0" presId="urn:microsoft.com/office/officeart/2008/layout/HorizontalMultiLevelHierarchy"/>
    <dgm:cxn modelId="{1326FD9E-8613-4256-AC5D-839E45E9BEA5}" type="presParOf" srcId="{0EC36D94-33BC-44F9-89F7-4014F6C92F05}" destId="{1834DCB9-B83C-402B-AF03-20303ACE1064}" srcOrd="0" destOrd="0" presId="urn:microsoft.com/office/officeart/2008/layout/HorizontalMultiLevelHierarchy"/>
    <dgm:cxn modelId="{3DBBD0B9-07FF-4204-BEA3-F3A983BE24BE}" type="presParOf" srcId="{0EC36D94-33BC-44F9-89F7-4014F6C92F05}" destId="{2B4E8BF5-D556-4990-BC38-E3CBD97FAD91}" srcOrd="1" destOrd="0" presId="urn:microsoft.com/office/officeart/2008/layout/HorizontalMultiLevelHierarchy"/>
    <dgm:cxn modelId="{497C97F9-DE10-4CC5-9970-96B28B6965CE}" type="presParOf" srcId="{2B4E8BF5-D556-4990-BC38-E3CBD97FAD91}" destId="{B972D416-0E6F-494A-A47A-4EC5141C06D1}" srcOrd="0" destOrd="0" presId="urn:microsoft.com/office/officeart/2008/layout/HorizontalMultiLevelHierarchy"/>
    <dgm:cxn modelId="{33FB3296-6475-4C55-A117-D50922E8A333}" type="presParOf" srcId="{B972D416-0E6F-494A-A47A-4EC5141C06D1}" destId="{DDAF7C90-2087-4876-9E68-E0C14FA63ADC}" srcOrd="0" destOrd="0" presId="urn:microsoft.com/office/officeart/2008/layout/HorizontalMultiLevelHierarchy"/>
    <dgm:cxn modelId="{A2235294-DE3D-4496-8DEE-1DE8132E0966}" type="presParOf" srcId="{2B4E8BF5-D556-4990-BC38-E3CBD97FAD91}" destId="{06F76C08-8991-4BFB-AEDA-6053901B4AE2}" srcOrd="1" destOrd="0" presId="urn:microsoft.com/office/officeart/2008/layout/HorizontalMultiLevelHierarchy"/>
    <dgm:cxn modelId="{41A28A4C-11A0-42DD-A4DF-5109951A614D}" type="presParOf" srcId="{06F76C08-8991-4BFB-AEDA-6053901B4AE2}" destId="{B1556EA2-C188-47F6-857D-7B2EB66E9F54}" srcOrd="0" destOrd="0" presId="urn:microsoft.com/office/officeart/2008/layout/HorizontalMultiLevelHierarchy"/>
    <dgm:cxn modelId="{69EEB381-8BC0-4F40-A3DA-6459ED538628}" type="presParOf" srcId="{06F76C08-8991-4BFB-AEDA-6053901B4AE2}" destId="{6BBEEFFB-9EE3-4FB2-AE59-0F34ED6FB737}" srcOrd="1" destOrd="0" presId="urn:microsoft.com/office/officeart/2008/layout/HorizontalMultiLevelHierarchy"/>
    <dgm:cxn modelId="{A2E269BC-465D-4497-9593-78801A748FCA}" type="presParOf" srcId="{6BBEEFFB-9EE3-4FB2-AE59-0F34ED6FB737}" destId="{3318F59A-CCCC-4E6A-8146-2C590B55640F}" srcOrd="0" destOrd="0" presId="urn:microsoft.com/office/officeart/2008/layout/HorizontalMultiLevelHierarchy"/>
    <dgm:cxn modelId="{7AC53B82-B350-4D59-BCC3-3C908993675C}" type="presParOf" srcId="{3318F59A-CCCC-4E6A-8146-2C590B55640F}" destId="{41DD3483-0683-4ADF-9F98-7A47AFAFE22F}" srcOrd="0" destOrd="0" presId="urn:microsoft.com/office/officeart/2008/layout/HorizontalMultiLevelHierarchy"/>
    <dgm:cxn modelId="{9B998B8F-DE65-4342-92B2-4B4FFDE9886E}" type="presParOf" srcId="{6BBEEFFB-9EE3-4FB2-AE59-0F34ED6FB737}" destId="{6A7324A6-332F-4F8C-9A01-C45C1A5C0574}" srcOrd="1" destOrd="0" presId="urn:microsoft.com/office/officeart/2008/layout/HorizontalMultiLevelHierarchy"/>
    <dgm:cxn modelId="{BF113830-7CA8-4EAA-B987-AFC7E802CE37}" type="presParOf" srcId="{6A7324A6-332F-4F8C-9A01-C45C1A5C0574}" destId="{679226EC-8A75-4D32-AB33-5E0E88865F3F}" srcOrd="0" destOrd="0" presId="urn:microsoft.com/office/officeart/2008/layout/HorizontalMultiLevelHierarchy"/>
    <dgm:cxn modelId="{9DDCE4B0-2285-4010-8460-BC811C1E21B2}" type="presParOf" srcId="{6A7324A6-332F-4F8C-9A01-C45C1A5C0574}" destId="{9FB0D50C-D1FB-469B-9DE3-6600EFBC312D}" srcOrd="1" destOrd="0" presId="urn:microsoft.com/office/officeart/2008/layout/HorizontalMultiLevelHierarchy"/>
    <dgm:cxn modelId="{1CDC5AB9-84A8-405F-BC30-5A837E83E46D}" type="presParOf" srcId="{9FB0D50C-D1FB-469B-9DE3-6600EFBC312D}" destId="{316CEC34-056F-4C2D-9211-C3CB5BC95796}" srcOrd="0" destOrd="0" presId="urn:microsoft.com/office/officeart/2008/layout/HorizontalMultiLevelHierarchy"/>
    <dgm:cxn modelId="{5AD369CE-8861-4D23-9E08-A01C376C4142}" type="presParOf" srcId="{316CEC34-056F-4C2D-9211-C3CB5BC95796}" destId="{1DC28867-7BCA-42CB-928D-96D04D071644}" srcOrd="0" destOrd="0" presId="urn:microsoft.com/office/officeart/2008/layout/HorizontalMultiLevelHierarchy"/>
    <dgm:cxn modelId="{2793987F-DCC8-4B4F-AAC6-C64191B0F744}" type="presParOf" srcId="{9FB0D50C-D1FB-469B-9DE3-6600EFBC312D}" destId="{6BBAD11C-B075-47E9-82CF-9A98AA1AA232}" srcOrd="1" destOrd="0" presId="urn:microsoft.com/office/officeart/2008/layout/HorizontalMultiLevelHierarchy"/>
    <dgm:cxn modelId="{4464A726-9B51-4E69-A52C-C5E20081EAA3}" type="presParOf" srcId="{6BBAD11C-B075-47E9-82CF-9A98AA1AA232}" destId="{B95F432B-72AA-445B-832B-0BA260679FCD}" srcOrd="0" destOrd="0" presId="urn:microsoft.com/office/officeart/2008/layout/HorizontalMultiLevelHierarchy"/>
    <dgm:cxn modelId="{812FCBCB-4978-4BC4-B368-D4A7889CD1EC}" type="presParOf" srcId="{6BBAD11C-B075-47E9-82CF-9A98AA1AA232}" destId="{6E6B6F3B-7AC1-4575-A735-792BB6808B1B}" srcOrd="1" destOrd="0" presId="urn:microsoft.com/office/officeart/2008/layout/HorizontalMultiLevelHierarchy"/>
    <dgm:cxn modelId="{516F6E23-7FC2-4758-9426-5C93A0FAA77A}" type="presParOf" srcId="{6BBEEFFB-9EE3-4FB2-AE59-0F34ED6FB737}" destId="{3285131C-BF65-41D3-A1B2-773B18B220B2}" srcOrd="2" destOrd="0" presId="urn:microsoft.com/office/officeart/2008/layout/HorizontalMultiLevelHierarchy"/>
    <dgm:cxn modelId="{AE2DCABF-AF51-4780-9D3A-E248BC919BAA}" type="presParOf" srcId="{3285131C-BF65-41D3-A1B2-773B18B220B2}" destId="{CBF0C97C-8D42-482A-A104-6202D5FFE769}" srcOrd="0" destOrd="0" presId="urn:microsoft.com/office/officeart/2008/layout/HorizontalMultiLevelHierarchy"/>
    <dgm:cxn modelId="{6EA05329-B2B2-4662-BC08-731300B2D2A3}" type="presParOf" srcId="{6BBEEFFB-9EE3-4FB2-AE59-0F34ED6FB737}" destId="{83DB68A3-A4EB-4D6F-BED5-3BF6D445ADC3}" srcOrd="3" destOrd="0" presId="urn:microsoft.com/office/officeart/2008/layout/HorizontalMultiLevelHierarchy"/>
    <dgm:cxn modelId="{F0541BDE-B504-4CD7-8880-A8A199FB98E1}" type="presParOf" srcId="{83DB68A3-A4EB-4D6F-BED5-3BF6D445ADC3}" destId="{2E41F698-EA68-4AF0-887E-19893D49119C}" srcOrd="0" destOrd="0" presId="urn:microsoft.com/office/officeart/2008/layout/HorizontalMultiLevelHierarchy"/>
    <dgm:cxn modelId="{A9689694-86FB-4C37-94C8-84B8A18E25F8}" type="presParOf" srcId="{83DB68A3-A4EB-4D6F-BED5-3BF6D445ADC3}" destId="{73F4C4C1-2609-42C7-AAB6-981E49DDAEDA}" srcOrd="1" destOrd="0" presId="urn:microsoft.com/office/officeart/2008/layout/HorizontalMultiLevelHierarchy"/>
    <dgm:cxn modelId="{44F70C55-12B5-4A05-BAD2-63012F3B6BA9}" type="presParOf" srcId="{73F4C4C1-2609-42C7-AAB6-981E49DDAEDA}" destId="{1EED2105-808B-425F-B824-C1AF323BDC83}" srcOrd="0" destOrd="0" presId="urn:microsoft.com/office/officeart/2008/layout/HorizontalMultiLevelHierarchy"/>
    <dgm:cxn modelId="{34AD4A85-DF2E-4FFC-99DE-A5C1FD15161D}" type="presParOf" srcId="{1EED2105-808B-425F-B824-C1AF323BDC83}" destId="{6017ABFF-3AFC-4DFC-ABD7-2156B2AC28FE}" srcOrd="0" destOrd="0" presId="urn:microsoft.com/office/officeart/2008/layout/HorizontalMultiLevelHierarchy"/>
    <dgm:cxn modelId="{C8E1BE13-9A9E-474E-9662-C63CC3C5DA3E}" type="presParOf" srcId="{73F4C4C1-2609-42C7-AAB6-981E49DDAEDA}" destId="{E8466B88-A8CD-4CC1-BC0E-6DAA3CBD4B51}" srcOrd="1" destOrd="0" presId="urn:microsoft.com/office/officeart/2008/layout/HorizontalMultiLevelHierarchy"/>
    <dgm:cxn modelId="{BBE71748-E2B0-46A5-B36A-FCE6A1688B1A}" type="presParOf" srcId="{E8466B88-A8CD-4CC1-BC0E-6DAA3CBD4B51}" destId="{F0CA5847-E23B-42D1-AB59-16388EAC38FF}" srcOrd="0" destOrd="0" presId="urn:microsoft.com/office/officeart/2008/layout/HorizontalMultiLevelHierarchy"/>
    <dgm:cxn modelId="{499F4221-63E9-46D4-887E-FE2A4B156E46}" type="presParOf" srcId="{E8466B88-A8CD-4CC1-BC0E-6DAA3CBD4B51}" destId="{EE94967E-71BA-4263-B617-1A522D141726}" srcOrd="1" destOrd="0" presId="urn:microsoft.com/office/officeart/2008/layout/HorizontalMultiLevelHierarchy"/>
    <dgm:cxn modelId="{C7A1FE8C-CD2E-410B-8746-3C87FCC7F465}" type="presParOf" srcId="{6BBEEFFB-9EE3-4FB2-AE59-0F34ED6FB737}" destId="{81447B8C-9DC6-431E-BE32-B09E3EFE1ADD}" srcOrd="4" destOrd="0" presId="urn:microsoft.com/office/officeart/2008/layout/HorizontalMultiLevelHierarchy"/>
    <dgm:cxn modelId="{FFC82F43-D457-4B84-AF15-F4C950293DBD}" type="presParOf" srcId="{81447B8C-9DC6-431E-BE32-B09E3EFE1ADD}" destId="{51E1CA67-4F01-4A42-9B3D-0BF7354FA903}" srcOrd="0" destOrd="0" presId="urn:microsoft.com/office/officeart/2008/layout/HorizontalMultiLevelHierarchy"/>
    <dgm:cxn modelId="{0741D54F-A3E0-49A7-B69D-B73F7BF06B23}" type="presParOf" srcId="{6BBEEFFB-9EE3-4FB2-AE59-0F34ED6FB737}" destId="{189EFE4E-8843-4ABB-ABCE-5EB822B486F6}" srcOrd="5" destOrd="0" presId="urn:microsoft.com/office/officeart/2008/layout/HorizontalMultiLevelHierarchy"/>
    <dgm:cxn modelId="{44BB3A1E-B0F7-49C9-8C74-1B7B0A201487}" type="presParOf" srcId="{189EFE4E-8843-4ABB-ABCE-5EB822B486F6}" destId="{EBF1A234-1B42-4199-9803-BE477D7DEEA8}" srcOrd="0" destOrd="0" presId="urn:microsoft.com/office/officeart/2008/layout/HorizontalMultiLevelHierarchy"/>
    <dgm:cxn modelId="{405A7B84-72DE-423D-AEFE-C03AC24F8C4C}" type="presParOf" srcId="{189EFE4E-8843-4ABB-ABCE-5EB822B486F6}" destId="{BBEDD6BA-102C-4E2F-8BF4-B714155990A0}" srcOrd="1" destOrd="0" presId="urn:microsoft.com/office/officeart/2008/layout/HorizontalMultiLevelHierarchy"/>
    <dgm:cxn modelId="{1F90FFC2-2722-443F-850E-F65685E09B83}" type="presParOf" srcId="{BBEDD6BA-102C-4E2F-8BF4-B714155990A0}" destId="{27585CD0-4E81-4E72-A590-243AED236BD4}" srcOrd="0" destOrd="0" presId="urn:microsoft.com/office/officeart/2008/layout/HorizontalMultiLevelHierarchy"/>
    <dgm:cxn modelId="{9C90B442-BF37-4BC0-B22B-0024B4340DB0}" type="presParOf" srcId="{27585CD0-4E81-4E72-A590-243AED236BD4}" destId="{30413FAF-84F9-4850-8E53-A5F85FFFEECB}" srcOrd="0" destOrd="0" presId="urn:microsoft.com/office/officeart/2008/layout/HorizontalMultiLevelHierarchy"/>
    <dgm:cxn modelId="{3AC61586-4725-4742-8C57-6B510A68BB6A}" type="presParOf" srcId="{BBEDD6BA-102C-4E2F-8BF4-B714155990A0}" destId="{59462AF8-1CF1-4D62-B0CD-91BA871E434F}" srcOrd="1" destOrd="0" presId="urn:microsoft.com/office/officeart/2008/layout/HorizontalMultiLevelHierarchy"/>
    <dgm:cxn modelId="{EDCA9924-A5AD-4133-BA76-335EC0CAFDD1}" type="presParOf" srcId="{59462AF8-1CF1-4D62-B0CD-91BA871E434F}" destId="{6610648F-65FF-4369-A7F8-C252E930D989}" srcOrd="0" destOrd="0" presId="urn:microsoft.com/office/officeart/2008/layout/HorizontalMultiLevelHierarchy"/>
    <dgm:cxn modelId="{9B30A328-F50F-4F4D-A453-05A87791E4EB}" type="presParOf" srcId="{59462AF8-1CF1-4D62-B0CD-91BA871E434F}" destId="{957730D8-AF1A-4D76-AB94-F06510C2A520}" srcOrd="1" destOrd="0" presId="urn:microsoft.com/office/officeart/2008/layout/HorizontalMultiLevelHierarchy"/>
    <dgm:cxn modelId="{28706D4E-54E2-43B1-A548-9229ED87A380}" type="presParOf" srcId="{2B4E8BF5-D556-4990-BC38-E3CBD97FAD91}" destId="{5E5D1A57-27F3-47D4-BA4F-0548F513C250}" srcOrd="2" destOrd="0" presId="urn:microsoft.com/office/officeart/2008/layout/HorizontalMultiLevelHierarchy"/>
    <dgm:cxn modelId="{9671F449-872D-445B-9049-AAB2CF207CE9}" type="presParOf" srcId="{5E5D1A57-27F3-47D4-BA4F-0548F513C250}" destId="{F7569F19-0927-4FCB-AAFD-B7BF062A4BA8}" srcOrd="0" destOrd="0" presId="urn:microsoft.com/office/officeart/2008/layout/HorizontalMultiLevelHierarchy"/>
    <dgm:cxn modelId="{2688270E-A5FC-4B18-922C-FCEE36DB6A76}" type="presParOf" srcId="{2B4E8BF5-D556-4990-BC38-E3CBD97FAD91}" destId="{FEFCC892-28BE-4487-8D03-B5AF4AB7CFD2}" srcOrd="3" destOrd="0" presId="urn:microsoft.com/office/officeart/2008/layout/HorizontalMultiLevelHierarchy"/>
    <dgm:cxn modelId="{A30BF386-EF6C-4E13-B684-BF1A30551151}" type="presParOf" srcId="{FEFCC892-28BE-4487-8D03-B5AF4AB7CFD2}" destId="{77452267-715E-4499-B8A4-4F6966AFDFB0}" srcOrd="0" destOrd="0" presId="urn:microsoft.com/office/officeart/2008/layout/HorizontalMultiLevelHierarchy"/>
    <dgm:cxn modelId="{B026D785-2D81-428E-A926-E67094A70439}" type="presParOf" srcId="{FEFCC892-28BE-4487-8D03-B5AF4AB7CFD2}" destId="{54D57B39-01F6-4E41-8373-E4AC92A951EA}" srcOrd="1" destOrd="0" presId="urn:microsoft.com/office/officeart/2008/layout/HorizontalMultiLevelHierarchy"/>
    <dgm:cxn modelId="{2BB79671-0386-48BA-8057-620D6BE4FBAC}" type="presParOf" srcId="{54D57B39-01F6-4E41-8373-E4AC92A951EA}" destId="{4B851BE6-FA10-47E4-9F08-E77B0F06EF91}" srcOrd="0" destOrd="0" presId="urn:microsoft.com/office/officeart/2008/layout/HorizontalMultiLevelHierarchy"/>
    <dgm:cxn modelId="{990FCB98-22C5-4D42-A3C0-8F354D05728A}" type="presParOf" srcId="{4B851BE6-FA10-47E4-9F08-E77B0F06EF91}" destId="{67537B20-0872-4FDE-968C-4E5A6F95A0D3}" srcOrd="0" destOrd="0" presId="urn:microsoft.com/office/officeart/2008/layout/HorizontalMultiLevelHierarchy"/>
    <dgm:cxn modelId="{E1BEEFD7-FB6D-4D9D-B981-05F1D0315532}" type="presParOf" srcId="{54D57B39-01F6-4E41-8373-E4AC92A951EA}" destId="{CF790B4E-59AA-4531-A774-76F52BF26AD3}" srcOrd="1" destOrd="0" presId="urn:microsoft.com/office/officeart/2008/layout/HorizontalMultiLevelHierarchy"/>
    <dgm:cxn modelId="{4CA2DF3F-8D58-496A-9F65-250E88B0874D}" type="presParOf" srcId="{CF790B4E-59AA-4531-A774-76F52BF26AD3}" destId="{48833B1F-A0C2-4508-83C2-3ADA718CF8AD}" srcOrd="0" destOrd="0" presId="urn:microsoft.com/office/officeart/2008/layout/HorizontalMultiLevelHierarchy"/>
    <dgm:cxn modelId="{0CCE6F9A-9C36-4022-93F7-8A6DF620E7FD}" type="presParOf" srcId="{CF790B4E-59AA-4531-A774-76F52BF26AD3}" destId="{43E8C3C9-CF2D-405B-925B-8687B4D4EC98}" srcOrd="1" destOrd="0" presId="urn:microsoft.com/office/officeart/2008/layout/HorizontalMultiLevelHierarchy"/>
    <dgm:cxn modelId="{8409CCB3-FCC3-40F8-83AD-EE55E9ECA79C}" type="presParOf" srcId="{2B4E8BF5-D556-4990-BC38-E3CBD97FAD91}" destId="{97B725A1-A210-44D7-B410-094BC0FA4436}" srcOrd="4" destOrd="0" presId="urn:microsoft.com/office/officeart/2008/layout/HorizontalMultiLevelHierarchy"/>
    <dgm:cxn modelId="{36C197F7-0571-4F41-A4C0-38660C5F4D66}" type="presParOf" srcId="{97B725A1-A210-44D7-B410-094BC0FA4436}" destId="{46799638-C5C8-4DA3-A55D-AD0793378671}" srcOrd="0" destOrd="0" presId="urn:microsoft.com/office/officeart/2008/layout/HorizontalMultiLevelHierarchy"/>
    <dgm:cxn modelId="{16272F42-3E01-4F04-BD2B-5AE0330F68B2}" type="presParOf" srcId="{2B4E8BF5-D556-4990-BC38-E3CBD97FAD91}" destId="{007EE1F3-1FDC-4753-BF6A-A1A2F43531D5}" srcOrd="5" destOrd="0" presId="urn:microsoft.com/office/officeart/2008/layout/HorizontalMultiLevelHierarchy"/>
    <dgm:cxn modelId="{B231BC11-3177-4AFB-B104-F408F647A6B2}" type="presParOf" srcId="{007EE1F3-1FDC-4753-BF6A-A1A2F43531D5}" destId="{BEA59057-705D-4D39-9C9A-59BC9435A634}" srcOrd="0" destOrd="0" presId="urn:microsoft.com/office/officeart/2008/layout/HorizontalMultiLevelHierarchy"/>
    <dgm:cxn modelId="{1B878ABC-5EE5-4FA2-94E4-52CB3FF58009}" type="presParOf" srcId="{007EE1F3-1FDC-4753-BF6A-A1A2F43531D5}" destId="{47F91B93-673E-424F-B780-A9B131BF4AC8}" srcOrd="1" destOrd="0" presId="urn:microsoft.com/office/officeart/2008/layout/HorizontalMultiLevelHierarchy"/>
    <dgm:cxn modelId="{58345C9E-597E-4235-961E-A5EC264F1D25}" type="presParOf" srcId="{47F91B93-673E-424F-B780-A9B131BF4AC8}" destId="{F7C953B2-C47B-4E28-A44F-3B19758736BD}" srcOrd="0" destOrd="0" presId="urn:microsoft.com/office/officeart/2008/layout/HorizontalMultiLevelHierarchy"/>
    <dgm:cxn modelId="{E4C1676E-CB83-40B9-A4AD-1C3C8F899A6C}" type="presParOf" srcId="{F7C953B2-C47B-4E28-A44F-3B19758736BD}" destId="{C6710539-701D-4268-9CCA-3901852F6BC4}" srcOrd="0" destOrd="0" presId="urn:microsoft.com/office/officeart/2008/layout/HorizontalMultiLevelHierarchy"/>
    <dgm:cxn modelId="{0C72BF78-35BF-4439-8EFA-1765593074C6}" type="presParOf" srcId="{47F91B93-673E-424F-B780-A9B131BF4AC8}" destId="{BD1DEACF-552B-44E2-84EE-191130229844}" srcOrd="1" destOrd="0" presId="urn:microsoft.com/office/officeart/2008/layout/HorizontalMultiLevelHierarchy"/>
    <dgm:cxn modelId="{B97CAC09-FED3-40F9-984C-E9ADCD205F3E}" type="presParOf" srcId="{BD1DEACF-552B-44E2-84EE-191130229844}" destId="{DB0BC9C2-C441-49BC-936B-25875ED899C7}" srcOrd="0" destOrd="0" presId="urn:microsoft.com/office/officeart/2008/layout/HorizontalMultiLevelHierarchy"/>
    <dgm:cxn modelId="{6B6983BA-4754-4E1E-BB99-560514B98C4C}" type="presParOf" srcId="{BD1DEACF-552B-44E2-84EE-191130229844}" destId="{172EF63B-EF90-4571-8FD5-5CE160DEC84C}" srcOrd="1" destOrd="0" presId="urn:microsoft.com/office/officeart/2008/layout/HorizontalMultiLevelHierarchy"/>
    <dgm:cxn modelId="{7F198CEF-38C9-4BF5-98A5-003247551F14}" type="presParOf" srcId="{FDA71204-96EB-4826-84BA-96F8723C6FCA}" destId="{3DCF94FD-9919-48CA-BA26-58674BBB8863}" srcOrd="2" destOrd="0" presId="urn:microsoft.com/office/officeart/2008/layout/HorizontalMultiLevelHierarchy"/>
    <dgm:cxn modelId="{3ACF0444-D1BC-47AF-B354-B01182A60879}" type="presParOf" srcId="{3DCF94FD-9919-48CA-BA26-58674BBB8863}" destId="{174525E6-8558-4B10-B8E8-BF69B85A4160}" srcOrd="0" destOrd="0" presId="urn:microsoft.com/office/officeart/2008/layout/HorizontalMultiLevelHierarchy"/>
    <dgm:cxn modelId="{F5A65790-45A2-4F9C-8083-C2112DD47613}" type="presParOf" srcId="{FDA71204-96EB-4826-84BA-96F8723C6FCA}" destId="{0CCBDE47-E147-4579-95FC-B2FC0D22BD51}" srcOrd="3" destOrd="0" presId="urn:microsoft.com/office/officeart/2008/layout/HorizontalMultiLevelHierarchy"/>
    <dgm:cxn modelId="{C9050B9F-2341-4B09-A0BD-19F4BC786995}" type="presParOf" srcId="{0CCBDE47-E147-4579-95FC-B2FC0D22BD51}" destId="{35BCB3E5-44E7-40DF-BC16-9EF8B2EDE255}" srcOrd="0" destOrd="0" presId="urn:microsoft.com/office/officeart/2008/layout/HorizontalMultiLevelHierarchy"/>
    <dgm:cxn modelId="{784A4D00-DE3C-4A29-A10F-23BEBE5446D7}" type="presParOf" srcId="{0CCBDE47-E147-4579-95FC-B2FC0D22BD51}" destId="{53B31B48-71A1-4EED-B763-B5483BCF2E64}" srcOrd="1" destOrd="0" presId="urn:microsoft.com/office/officeart/2008/layout/HorizontalMultiLevelHierarchy"/>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0FFBD55-B804-4745-A2DD-5361FB22739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A54E0CA8-2513-4371-BB6C-5E2E2C66A994}">
      <dgm:prSet phldrT="[Text]" custT="1">
        <dgm:style>
          <a:lnRef idx="0">
            <a:schemeClr val="accent2"/>
          </a:lnRef>
          <a:fillRef idx="3">
            <a:schemeClr val="accent2"/>
          </a:fillRef>
          <a:effectRef idx="3">
            <a:schemeClr val="accent2"/>
          </a:effectRef>
          <a:fontRef idx="minor">
            <a:schemeClr val="lt1"/>
          </a:fontRef>
        </dgm:style>
      </dgm:prSet>
      <dgm:spPr>
        <a:solidFill>
          <a:schemeClr val="bg2">
            <a:lumMod val="25000"/>
          </a:schemeClr>
        </a:solidFill>
      </dgm:spPr>
      <dgm:t>
        <a:bodyPr/>
        <a:lstStyle/>
        <a:p>
          <a:r>
            <a:rPr lang="en-US" sz="900" b="1"/>
            <a:t>Supplmentary-material</a:t>
          </a:r>
        </a:p>
      </dgm:t>
    </dgm:pt>
    <dgm:pt modelId="{1B85A62F-ECC8-4DC3-BBCF-EAD44E64EC87}" type="parTrans" cxnId="{9CC63CB4-44DA-4A89-85A1-3C975C3DD1CE}">
      <dgm:prSet/>
      <dgm:spPr/>
      <dgm:t>
        <a:bodyPr/>
        <a:lstStyle/>
        <a:p>
          <a:endParaRPr lang="en-US"/>
        </a:p>
      </dgm:t>
    </dgm:pt>
    <dgm:pt modelId="{4C566B2A-3ACA-423C-BD4F-676A05C5B5DC}" type="sibTrans" cxnId="{9CC63CB4-44DA-4A89-85A1-3C975C3DD1CE}">
      <dgm:prSet/>
      <dgm:spPr/>
      <dgm:t>
        <a:bodyPr/>
        <a:lstStyle/>
        <a:p>
          <a:endParaRPr lang="en-US"/>
        </a:p>
      </dgm:t>
    </dgm:pt>
    <dgm:pt modelId="{CC630CBC-5D3B-496E-B688-B52DDAC85EFC}">
      <dgm:prSet phldrT="[Tex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 </a:t>
          </a:r>
        </a:p>
        <a:p>
          <a:r>
            <a:rPr lang="en-US" sz="900">
              <a:solidFill>
                <a:sysClr val="windowText" lastClr="000000"/>
              </a:solidFill>
            </a:rPr>
            <a:t>(includes depricated Graphic and Media)</a:t>
          </a:r>
        </a:p>
      </dgm:t>
    </dgm:pt>
    <dgm:pt modelId="{A8BAF3C5-EA46-4793-87BA-CD9D592EFDFF}" type="parTrans" cxnId="{67D5362D-9D08-4544-A244-C84793F1CED4}">
      <dgm:prSet/>
      <dgm:spPr/>
      <dgm:t>
        <a:bodyPr/>
        <a:lstStyle/>
        <a:p>
          <a:endParaRPr lang="en-US"/>
        </a:p>
      </dgm:t>
    </dgm:pt>
    <dgm:pt modelId="{5EF0A0B9-1D4F-4DC3-B26A-16917818E661}" type="sibTrans" cxnId="{67D5362D-9D08-4544-A244-C84793F1CED4}">
      <dgm:prSet/>
      <dgm:spPr/>
      <dgm:t>
        <a:bodyPr/>
        <a:lstStyle/>
        <a:p>
          <a:endParaRPr lang="en-US"/>
        </a:p>
      </dgm:t>
    </dgm:pt>
    <dgm:pt modelId="{F4D245A1-6C7D-431E-A8DA-1ACCA74FF0C3}">
      <dgm:prSet phldrT="[Tex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a:t>
          </a:r>
        </a:p>
      </dgm:t>
    </dgm:pt>
    <dgm:pt modelId="{0924F90F-7182-45DA-85EE-8A96650AD6F7}" type="parTrans" cxnId="{6FD103A7-DF71-4A17-9DCB-5F40AF4AF2FB}">
      <dgm:prSet/>
      <dgm:spPr/>
      <dgm:t>
        <a:bodyPr/>
        <a:lstStyle/>
        <a:p>
          <a:endParaRPr lang="en-US"/>
        </a:p>
      </dgm:t>
    </dgm:pt>
    <dgm:pt modelId="{6376B13C-1FCF-4125-AF47-A3BBE9680AB7}" type="sibTrans" cxnId="{6FD103A7-DF71-4A17-9DCB-5F40AF4AF2FB}">
      <dgm:prSet/>
      <dgm:spPr/>
      <dgm:t>
        <a:bodyPr/>
        <a:lstStyle/>
        <a:p>
          <a:endParaRPr lang="en-US"/>
        </a:p>
      </dgm:t>
    </dgm:pt>
    <dgm:pt modelId="{0CBB7B77-67B4-47A9-B1D6-DC86D37F0B57}">
      <dgm:prSet phldrT="[Text]" custT="1">
        <dgm:style>
          <a:lnRef idx="0">
            <a:schemeClr val="accent2"/>
          </a:lnRef>
          <a:fillRef idx="3">
            <a:schemeClr val="accent2"/>
          </a:fillRef>
          <a:effectRef idx="3">
            <a:schemeClr val="accent2"/>
          </a:effectRef>
          <a:fontRef idx="minor">
            <a:schemeClr val="lt1"/>
          </a:fontRef>
        </dgm:style>
      </dgm:prSet>
      <dgm:spPr/>
      <dgm:t>
        <a:bodyPr/>
        <a:lstStyle/>
        <a:p>
          <a:r>
            <a:rPr lang="en-US" sz="900">
              <a:solidFill>
                <a:sysClr val="windowText" lastClr="000000"/>
              </a:solidFill>
            </a:rPr>
            <a:t>Resource-meta</a:t>
          </a:r>
        </a:p>
      </dgm:t>
    </dgm:pt>
    <dgm:pt modelId="{CCA01A24-E21F-4BAC-8D9E-7F769527E611}" type="parTrans" cxnId="{2E55086C-9834-4F57-88A8-2A23E847639E}">
      <dgm:prSet/>
      <dgm:spPr/>
      <dgm:t>
        <a:bodyPr/>
        <a:lstStyle/>
        <a:p>
          <a:endParaRPr lang="en-US"/>
        </a:p>
      </dgm:t>
    </dgm:pt>
    <dgm:pt modelId="{5D66F663-D3B4-4F28-A9DE-8D280F1C2FF6}" type="sibTrans" cxnId="{2E55086C-9834-4F57-88A8-2A23E847639E}">
      <dgm:prSet/>
      <dgm:spPr/>
      <dgm:t>
        <a:bodyPr/>
        <a:lstStyle/>
        <a:p>
          <a:endParaRPr lang="en-US"/>
        </a:p>
      </dgm:t>
    </dgm:pt>
    <dgm:pt modelId="{340D61A5-A335-4BBC-AFFF-98B5E351812E}">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&lt;preservation-committment&gt;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dgm:t>
    </dgm:pt>
    <dgm:pt modelId="{2AB92E37-133E-4D52-ABFA-6246F755F839}" type="parTrans" cxnId="{64C6169B-110D-48F3-BA6E-7AAEB4AC6BF9}">
      <dgm:prSet/>
      <dgm:spPr/>
      <dgm:t>
        <a:bodyPr/>
        <a:lstStyle/>
        <a:p>
          <a:endParaRPr lang="en-US"/>
        </a:p>
      </dgm:t>
    </dgm:pt>
    <dgm:pt modelId="{DBCC1238-64E8-4E60-B3AA-8A18D44AF99E}" type="sibTrans" cxnId="{64C6169B-110D-48F3-BA6E-7AAEB4AC6BF9}">
      <dgm:prSet/>
      <dgm:spPr/>
      <dgm:t>
        <a:bodyPr/>
        <a:lstStyle/>
        <a:p>
          <a:endParaRPr lang="en-US"/>
        </a:p>
      </dgm:t>
    </dgm:pt>
    <dgm:pt modelId="{C4FD87B0-7A2E-4B13-9048-0AF79050E0D2}">
      <dgm:prSet custT="1">
        <dgm:style>
          <a:lnRef idx="0">
            <a:schemeClr val="accent5"/>
          </a:lnRef>
          <a:fillRef idx="3">
            <a:schemeClr val="accent5"/>
          </a:fillRef>
          <a:effectRef idx="3">
            <a:schemeClr val="accent5"/>
          </a:effectRef>
          <a:fontRef idx="minor">
            <a:schemeClr val="lt1"/>
          </a:fontRef>
        </dgm:style>
      </dgm:prSet>
      <dgm:spPr/>
      <dgm:t>
        <a:bodyPr/>
        <a:lstStyle/>
        <a:p>
          <a:r>
            <a:rPr lang="en-US" sz="900">
              <a:solidFill>
                <a:sysClr val="windowText" lastClr="000000"/>
              </a:solidFill>
            </a:rPr>
            <a:t>&lt;creating-application&gt;</a:t>
          </a:r>
        </a:p>
        <a:p>
          <a:r>
            <a:rPr lang="en-US" sz="900">
              <a:solidFill>
                <a:sysClr val="windowText" lastClr="000000"/>
              </a:solidFill>
            </a:rPr>
            <a:t>&lt;filename&gt;</a:t>
          </a:r>
        </a:p>
        <a:p>
          <a:r>
            <a:rPr lang="en-US" sz="900">
              <a:solidFill>
                <a:sysClr val="windowText" lastClr="000000"/>
              </a:solidFill>
            </a:rPr>
            <a:t>&lt;fixity&gt;</a:t>
          </a:r>
        </a:p>
        <a:p>
          <a:r>
            <a:rPr lang="en-US" sz="900">
              <a:solidFill>
                <a:sysClr val="windowText" lastClr="000000"/>
              </a:solidFill>
            </a:rPr>
            <a:t>&lt;format&gt;</a:t>
          </a:r>
        </a:p>
        <a:p>
          <a:r>
            <a:rPr lang="en-US" sz="900">
              <a:solidFill>
                <a:sysClr val="windowText" lastClr="000000"/>
              </a:solidFill>
            </a:rPr>
            <a:t>&lt;rendering-application&gt;</a:t>
          </a:r>
        </a:p>
        <a:p>
          <a:r>
            <a:rPr lang="en-US" sz="900">
              <a:solidFill>
                <a:sysClr val="windowText" lastClr="000000"/>
              </a:solidFill>
            </a:rPr>
            <a:t>&lt;size&gt;</a:t>
          </a:r>
        </a:p>
      </dgm:t>
    </dgm:pt>
    <dgm:pt modelId="{D0DAD728-428A-4C92-B38A-43574531203F}" type="parTrans" cxnId="{2A981507-1893-41E4-80C0-A5644C565BCC}">
      <dgm:prSet/>
      <dgm:spPr/>
      <dgm:t>
        <a:bodyPr/>
        <a:lstStyle/>
        <a:p>
          <a:endParaRPr lang="en-US"/>
        </a:p>
      </dgm:t>
    </dgm:pt>
    <dgm:pt modelId="{AC28B491-7615-4F08-83C6-8EC6CE9FDBDF}" type="sibTrans" cxnId="{2A981507-1893-41E4-80C0-A5644C565BCC}">
      <dgm:prSet/>
      <dgm:spPr/>
      <dgm:t>
        <a:bodyPr/>
        <a:lstStyle/>
        <a:p>
          <a:endParaRPr lang="en-US"/>
        </a:p>
      </dgm:t>
    </dgm:pt>
    <dgm:pt modelId="{C494A5CA-F2EB-4128-9652-F9F36E6A3325}">
      <dgm:prSet custT="1">
        <dgm:style>
          <a:lnRef idx="0">
            <a:schemeClr val="accent2"/>
          </a:lnRef>
          <a:fillRef idx="3">
            <a:schemeClr val="accent2"/>
          </a:fillRef>
          <a:effectRef idx="3">
            <a:schemeClr val="accent2"/>
          </a:effectRef>
          <a:fontRef idx="minor">
            <a:schemeClr val="lt1"/>
          </a:fontRef>
        </dgm:style>
      </dgm:prSet>
      <dgm:spPr/>
      <dgm:t>
        <a:bodyPr/>
        <a:lstStyle/>
        <a:p>
          <a:r>
            <a:rPr lang="en-US" sz="900">
              <a:solidFill>
                <a:sysClr val="windowText" lastClr="000000"/>
              </a:solidFill>
            </a:rPr>
            <a:t>Resource-meta</a:t>
          </a:r>
        </a:p>
      </dgm:t>
    </dgm:pt>
    <dgm:pt modelId="{70A2C04E-CD9F-4F6A-B245-095CE174DF52}" type="parTrans" cxnId="{B26BDF69-DB4C-461F-A90E-9CD0E4D6F7D3}">
      <dgm:prSet/>
      <dgm:spPr/>
      <dgm:t>
        <a:bodyPr/>
        <a:lstStyle/>
        <a:p>
          <a:endParaRPr lang="en-US"/>
        </a:p>
      </dgm:t>
    </dgm:pt>
    <dgm:pt modelId="{189F3A9B-B591-4011-B3CA-8761803B287A}" type="sibTrans" cxnId="{B26BDF69-DB4C-461F-A90E-9CD0E4D6F7D3}">
      <dgm:prSet/>
      <dgm:spPr/>
      <dgm:t>
        <a:bodyPr/>
        <a:lstStyle/>
        <a:p>
          <a:endParaRPr lang="en-US"/>
        </a:p>
      </dgm:t>
    </dgm:pt>
    <dgm:pt modelId="{280C2065-4B20-4196-9F30-76A84346C9B2}">
      <dgm:prSet custT="1">
        <dgm:style>
          <a:lnRef idx="0">
            <a:schemeClr val="accent4"/>
          </a:lnRef>
          <a:fillRef idx="3">
            <a:schemeClr val="accent4"/>
          </a:fillRef>
          <a:effectRef idx="3">
            <a:schemeClr val="accent4"/>
          </a:effectRef>
          <a:fontRef idx="minor">
            <a:schemeClr val="lt1"/>
          </a:fontRef>
        </dgm:style>
      </dgm:prSet>
      <dgm:spPr>
        <a:solidFill>
          <a:schemeClr val="bg2">
            <a:lumMod val="50000"/>
          </a:schemeClr>
        </a:solidFill>
      </dgm:spPr>
      <dgm:t>
        <a:bodyPr/>
        <a:lstStyle/>
        <a:p>
          <a:r>
            <a:rPr lang="en-US" sz="900">
              <a:solidFill>
                <a:sysClr val="windowText" lastClr="000000"/>
              </a:solidFill>
            </a:rPr>
            <a:t>Item</a:t>
          </a:r>
        </a:p>
      </dgm:t>
    </dgm:pt>
    <dgm:pt modelId="{45AD9138-CCEF-49C6-BA8A-C8010791C967}" type="parTrans" cxnId="{6019F651-81B2-4370-BD68-B272F3D741CB}">
      <dgm:prSet/>
      <dgm:spPr/>
      <dgm:t>
        <a:bodyPr/>
        <a:lstStyle/>
        <a:p>
          <a:endParaRPr lang="en-US"/>
        </a:p>
      </dgm:t>
    </dgm:pt>
    <dgm:pt modelId="{B7583B49-0B7A-46BC-9E57-A7A58A9951A8}" type="sibTrans" cxnId="{6019F651-81B2-4370-BD68-B272F3D741CB}">
      <dgm:prSet/>
      <dgm:spPr/>
      <dgm:t>
        <a:bodyPr/>
        <a:lstStyle/>
        <a:p>
          <a:endParaRPr lang="en-US"/>
        </a:p>
      </dgm:t>
    </dgm:pt>
    <dgm:pt modelId="{1F7968D9-4701-4EB4-8786-9D982DD4C52B}">
      <dgm:prSet custT="1">
        <dgm:style>
          <a:lnRef idx="0">
            <a:schemeClr val="accent6"/>
          </a:lnRef>
          <a:fillRef idx="3">
            <a:schemeClr val="accent6"/>
          </a:fillRef>
          <a:effectRef idx="3">
            <a:schemeClr val="accent6"/>
          </a:effectRef>
          <a:fontRef idx="minor">
            <a:schemeClr val="lt1"/>
          </a:fontRef>
        </dgm:style>
      </dgm:prSet>
      <dgm:spPr/>
      <dgm:t>
        <a:bodyPr/>
        <a:lstStyle/>
        <a:p>
          <a:endParaRPr lang="en-US" sz="900">
            <a:solidFill>
              <a:sysClr val="windowText" lastClr="000000"/>
            </a:solidFill>
          </a:endParaRPr>
        </a:p>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&lt;preservation-committment&gt;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a:p>
          <a:endParaRPr lang="en-US" sz="700">
            <a:solidFill>
              <a:sysClr val="windowText" lastClr="000000"/>
            </a:solidFill>
          </a:endParaRPr>
        </a:p>
      </dgm:t>
    </dgm:pt>
    <dgm:pt modelId="{88287FBE-3560-441C-90F8-6BA31DE12300}" type="parTrans" cxnId="{2549690E-12B2-4F91-8798-D059C20AA7B4}">
      <dgm:prSet/>
      <dgm:spPr/>
      <dgm:t>
        <a:bodyPr/>
        <a:lstStyle/>
        <a:p>
          <a:endParaRPr lang="en-US"/>
        </a:p>
      </dgm:t>
    </dgm:pt>
    <dgm:pt modelId="{0CBBBA7B-917A-49C8-A9E1-48FCA12E14F3}" type="sibTrans" cxnId="{2549690E-12B2-4F91-8798-D059C20AA7B4}">
      <dgm:prSet/>
      <dgm:spPr/>
      <dgm:t>
        <a:bodyPr/>
        <a:lstStyle/>
        <a:p>
          <a:endParaRPr lang="en-US"/>
        </a:p>
      </dgm:t>
    </dgm:pt>
    <dgm:pt modelId="{6EE5C9F6-8561-451C-81BF-9D10E77B8765}">
      <dgm:prSet custT="1">
        <dgm:style>
          <a:lnRef idx="0">
            <a:schemeClr val="accent3"/>
          </a:lnRef>
          <a:fillRef idx="3">
            <a:schemeClr val="accent3"/>
          </a:fillRef>
          <a:effectRef idx="3">
            <a:schemeClr val="accent3"/>
          </a:effectRef>
          <a:fontRef idx="minor">
            <a:schemeClr val="lt1"/>
          </a:fontRef>
        </dgm:style>
      </dgm:prSet>
      <dgm:spPr/>
      <dgm:t>
        <a:bodyPr/>
        <a:lstStyle/>
        <a:p>
          <a:r>
            <a:rPr lang="en-US" sz="900">
              <a:solidFill>
                <a:sysClr val="windowText" lastClr="000000"/>
              </a:solidFill>
            </a:rPr>
            <a:t>Resource</a:t>
          </a:r>
        </a:p>
      </dgm:t>
    </dgm:pt>
    <dgm:pt modelId="{EB3F3125-75CE-4767-8681-0954553C670B}" type="parTrans" cxnId="{E67029BF-2BCD-48CD-98C5-18556648C6F8}">
      <dgm:prSet/>
      <dgm:spPr/>
      <dgm:t>
        <a:bodyPr/>
        <a:lstStyle/>
        <a:p>
          <a:endParaRPr lang="en-US"/>
        </a:p>
      </dgm:t>
    </dgm:pt>
    <dgm:pt modelId="{AAF18B76-53ED-4802-99D8-A0573F4514E1}" type="sibTrans" cxnId="{E67029BF-2BCD-48CD-98C5-18556648C6F8}">
      <dgm:prSet/>
      <dgm:spPr/>
      <dgm:t>
        <a:bodyPr/>
        <a:lstStyle/>
        <a:p>
          <a:endParaRPr lang="en-US"/>
        </a:p>
      </dgm:t>
    </dgm:pt>
    <dgm:pt modelId="{4498CDD3-8C42-48B5-B3CA-17964CDA7F33}">
      <dgm:prSet custT="1">
        <dgm:style>
          <a:lnRef idx="0">
            <a:schemeClr val="accent3"/>
          </a:lnRef>
          <a:fillRef idx="3">
            <a:schemeClr val="accent3"/>
          </a:fillRef>
          <a:effectRef idx="3">
            <a:schemeClr val="accent3"/>
          </a:effectRef>
          <a:fontRef idx="minor">
            <a:schemeClr val="lt1"/>
          </a:fontRef>
        </dgm:style>
      </dgm:prSet>
      <dgm:spPr>
        <a:solidFill>
          <a:schemeClr val="bg2">
            <a:lumMod val="50000"/>
          </a:schemeClr>
        </a:solidFill>
      </dgm:spPr>
      <dgm:t>
        <a:bodyPr/>
        <a:lstStyle/>
        <a:p>
          <a:r>
            <a:rPr lang="en-US" sz="900">
              <a:solidFill>
                <a:sysClr val="windowText" lastClr="000000"/>
              </a:solidFill>
            </a:rPr>
            <a:t>Item</a:t>
          </a:r>
        </a:p>
      </dgm:t>
    </dgm:pt>
    <dgm:pt modelId="{01E5C6CC-74E1-4934-B178-1841E87D8B54}" type="parTrans" cxnId="{754A3BFD-B99F-4316-95F3-17295186C180}">
      <dgm:prSet/>
      <dgm:spPr/>
      <dgm:t>
        <a:bodyPr/>
        <a:lstStyle/>
        <a:p>
          <a:endParaRPr lang="en-US"/>
        </a:p>
      </dgm:t>
    </dgm:pt>
    <dgm:pt modelId="{25579C54-A697-44C1-95FC-D59EB5AD4843}" type="sibTrans" cxnId="{754A3BFD-B99F-4316-95F3-17295186C180}">
      <dgm:prSet/>
      <dgm:spPr/>
      <dgm:t>
        <a:bodyPr/>
        <a:lstStyle/>
        <a:p>
          <a:endParaRPr lang="en-US"/>
        </a:p>
      </dgm:t>
    </dgm:pt>
    <dgm:pt modelId="{B4169EAF-0CA6-4DE4-AB36-2A9E8A63C73C}">
      <dgm:prSet custT="1">
        <dgm:style>
          <a:lnRef idx="0">
            <a:schemeClr val="accent5"/>
          </a:lnRef>
          <a:fillRef idx="3">
            <a:schemeClr val="accent5"/>
          </a:fillRef>
          <a:effectRef idx="3">
            <a:schemeClr val="accent5"/>
          </a:effectRef>
          <a:fontRef idx="minor">
            <a:schemeClr val="lt1"/>
          </a:fontRef>
        </dgm:style>
      </dgm:prSet>
      <dgm:spPr/>
      <dgm:t>
        <a:bodyPr/>
        <a:lstStyle/>
        <a:p>
          <a:r>
            <a:rPr lang="en-US" sz="900">
              <a:solidFill>
                <a:sysClr val="windowText" lastClr="000000"/>
              </a:solidFill>
            </a:rPr>
            <a:t>&lt;creating-application&gt;</a:t>
          </a:r>
        </a:p>
        <a:p>
          <a:r>
            <a:rPr lang="en-US" sz="900">
              <a:solidFill>
                <a:sysClr val="windowText" lastClr="000000"/>
              </a:solidFill>
            </a:rPr>
            <a:t>&lt;filename&gt;</a:t>
          </a:r>
        </a:p>
        <a:p>
          <a:r>
            <a:rPr lang="en-US" sz="900">
              <a:solidFill>
                <a:sysClr val="windowText" lastClr="000000"/>
              </a:solidFill>
            </a:rPr>
            <a:t>&lt;fixity&gt;</a:t>
          </a:r>
        </a:p>
        <a:p>
          <a:r>
            <a:rPr lang="en-US" sz="900">
              <a:solidFill>
                <a:sysClr val="windowText" lastClr="000000"/>
              </a:solidFill>
            </a:rPr>
            <a:t>&lt;format&gt;</a:t>
          </a:r>
        </a:p>
        <a:p>
          <a:r>
            <a:rPr lang="en-US" sz="900">
              <a:solidFill>
                <a:sysClr val="windowText" lastClr="000000"/>
              </a:solidFill>
            </a:rPr>
            <a:t>&lt;rendering-application&gt;</a:t>
          </a:r>
        </a:p>
        <a:p>
          <a:r>
            <a:rPr lang="en-US" sz="900">
              <a:solidFill>
                <a:sysClr val="windowText" lastClr="000000"/>
              </a:solidFill>
            </a:rPr>
            <a:t>&lt;size&gt;</a:t>
          </a:r>
        </a:p>
        <a:p>
          <a:r>
            <a:rPr lang="en-US" sz="900">
              <a:solidFill>
                <a:sysClr val="windowText" lastClr="000000"/>
              </a:solidFill>
            </a:rPr>
            <a:t>&lt;label&gt;</a:t>
          </a:r>
        </a:p>
      </dgm:t>
    </dgm:pt>
    <dgm:pt modelId="{94E633D5-91F8-47C2-B4F9-BAD4A4D0A71F}" type="parTrans" cxnId="{80297959-C5EE-4911-981A-2E6EBD7C53D0}">
      <dgm:prSet/>
      <dgm:spPr/>
      <dgm:t>
        <a:bodyPr/>
        <a:lstStyle/>
        <a:p>
          <a:endParaRPr lang="en-US"/>
        </a:p>
      </dgm:t>
    </dgm:pt>
    <dgm:pt modelId="{6861B8EC-A4BE-407D-BB91-8C55655E3977}" type="sibTrans" cxnId="{80297959-C5EE-4911-981A-2E6EBD7C53D0}">
      <dgm:prSet/>
      <dgm:spPr/>
      <dgm:t>
        <a:bodyPr/>
        <a:lstStyle/>
        <a:p>
          <a:endParaRPr lang="en-US"/>
        </a:p>
      </dgm:t>
    </dgm:pt>
    <dgm:pt modelId="{0A5B3627-7E10-4650-BDA7-87E5976F06D3}">
      <dgm:prSet custT="1">
        <dgm:style>
          <a:lnRef idx="0">
            <a:schemeClr val="accent6"/>
          </a:lnRef>
          <a:fillRef idx="3">
            <a:schemeClr val="accent6"/>
          </a:fillRef>
          <a:effectRef idx="3">
            <a:schemeClr val="accent6"/>
          </a:effectRef>
          <a:fontRef idx="minor">
            <a:schemeClr val="lt1"/>
          </a:fontRef>
        </dgm:style>
      </dgm:prSet>
      <dgm:spPr/>
      <dgm:t>
        <a:bodyPr/>
        <a:lstStyle/>
        <a:p>
          <a:r>
            <a:rPr lang="en-US" sz="900">
              <a:solidFill>
                <a:sysClr val="windowText" lastClr="000000"/>
              </a:solidFill>
            </a:rPr>
            <a:t>&lt;caption&gt;</a:t>
          </a:r>
        </a:p>
        <a:p>
          <a:r>
            <a:rPr lang="en-US" sz="900">
              <a:solidFill>
                <a:sysClr val="windowText" lastClr="000000"/>
              </a:solidFill>
            </a:rPr>
            <a:t>&lt;ext-link&gt;</a:t>
          </a:r>
        </a:p>
        <a:p>
          <a:r>
            <a:rPr lang="en-US" sz="900">
              <a:solidFill>
                <a:sysClr val="windowText" lastClr="000000"/>
              </a:solidFill>
            </a:rPr>
            <a:t>&lt;original-sources&gt;</a:t>
          </a:r>
        </a:p>
        <a:p>
          <a:r>
            <a:rPr lang="en-US" sz="900">
              <a:solidFill>
                <a:sysClr val="windowText" lastClr="000000"/>
              </a:solidFill>
            </a:rPr>
            <a:t>&lt;preservation-committment&gt;</a:t>
          </a:r>
        </a:p>
        <a:p>
          <a:r>
            <a:rPr lang="en-US" sz="900">
              <a:solidFill>
                <a:sysClr val="windowText" lastClr="000000"/>
              </a:solidFill>
            </a:rPr>
            <a:t>&lt;summary&gt;</a:t>
          </a:r>
        </a:p>
        <a:p>
          <a:r>
            <a:rPr lang="en-US" sz="900">
              <a:solidFill>
                <a:sysClr val="windowText" lastClr="000000"/>
              </a:solidFill>
            </a:rPr>
            <a:t>&lt;version&gt;</a:t>
          </a:r>
        </a:p>
        <a:p>
          <a:r>
            <a:rPr lang="en-US" sz="900">
              <a:solidFill>
                <a:sysClr val="windowText" lastClr="000000"/>
              </a:solidFill>
            </a:rPr>
            <a:t>&lt;history&gt;</a:t>
          </a:r>
        </a:p>
        <a:p>
          <a:r>
            <a:rPr lang="en-US" sz="900">
              <a:solidFill>
                <a:sysClr val="windowText" lastClr="000000"/>
              </a:solidFill>
            </a:rPr>
            <a:t>&lt;publisher&gt;</a:t>
          </a:r>
        </a:p>
        <a:p>
          <a:r>
            <a:rPr lang="en-US" sz="900">
              <a:solidFill>
                <a:sysClr val="windowText" lastClr="000000"/>
              </a:solidFill>
            </a:rPr>
            <a:t>&lt;table-wrap&gt;</a:t>
          </a:r>
        </a:p>
      </dgm:t>
    </dgm:pt>
    <dgm:pt modelId="{64096E05-56F0-4C17-8CC0-2491B3B2DA55}" type="parTrans" cxnId="{A8519225-26F4-4467-900F-429EB52EE5F2}">
      <dgm:prSet/>
      <dgm:spPr/>
      <dgm:t>
        <a:bodyPr/>
        <a:lstStyle/>
        <a:p>
          <a:endParaRPr lang="en-US"/>
        </a:p>
      </dgm:t>
    </dgm:pt>
    <dgm:pt modelId="{AA83A3EE-939C-4FA7-B3E0-FCD42A089CAB}" type="sibTrans" cxnId="{A8519225-26F4-4467-900F-429EB52EE5F2}">
      <dgm:prSet/>
      <dgm:spPr/>
      <dgm:t>
        <a:bodyPr/>
        <a:lstStyle/>
        <a:p>
          <a:endParaRPr lang="en-US"/>
        </a:p>
      </dgm:t>
    </dgm:pt>
    <dgm:pt modelId="{9FF5101F-06C4-4F1D-B1FF-FB7873D7A95D}">
      <dgm:prSet custT="1">
        <dgm:style>
          <a:lnRef idx="0">
            <a:schemeClr val="accent5"/>
          </a:lnRef>
          <a:fillRef idx="3">
            <a:schemeClr val="accent5"/>
          </a:fillRef>
          <a:effectRef idx="3">
            <a:schemeClr val="accent5"/>
          </a:effectRef>
          <a:fontRef idx="minor">
            <a:schemeClr val="lt1"/>
          </a:fontRef>
        </dgm:style>
      </dgm:prSet>
      <dgm:spPr>
        <a:solidFill>
          <a:schemeClr val="bg2">
            <a:lumMod val="75000"/>
          </a:schemeClr>
        </a:solidFill>
      </dgm:spPr>
      <dgm:t>
        <a:bodyPr/>
        <a:lstStyle/>
        <a:p>
          <a:r>
            <a:rPr lang="en-US" sz="900">
              <a:solidFill>
                <a:sysClr val="windowText" lastClr="000000"/>
              </a:solidFill>
            </a:rPr>
            <a:t>Continued Recursiveness</a:t>
          </a:r>
        </a:p>
      </dgm:t>
    </dgm:pt>
    <dgm:pt modelId="{69C9C986-D36B-4526-B08A-D3E1A96A47C3}" type="sibTrans" cxnId="{0D86DCDB-2BA9-4551-BA1A-DF78CDFBD079}">
      <dgm:prSet/>
      <dgm:spPr/>
      <dgm:t>
        <a:bodyPr/>
        <a:lstStyle/>
        <a:p>
          <a:endParaRPr lang="en-US"/>
        </a:p>
      </dgm:t>
    </dgm:pt>
    <dgm:pt modelId="{11068AAF-DB5E-4775-AFA2-A0F73F88121D}" type="parTrans" cxnId="{0D86DCDB-2BA9-4551-BA1A-DF78CDFBD079}">
      <dgm:prSet/>
      <dgm:spPr/>
      <dgm:t>
        <a:bodyPr/>
        <a:lstStyle/>
        <a:p>
          <a:endParaRPr lang="en-US"/>
        </a:p>
      </dgm:t>
    </dgm:pt>
    <dgm:pt modelId="{0A5492E2-12F1-47DE-96B4-F6FAEB4715D2}" type="pres">
      <dgm:prSet presAssocID="{B0FFBD55-B804-4745-A2DD-5361FB22739E}" presName="Name0" presStyleCnt="0">
        <dgm:presLayoutVars>
          <dgm:chPref val="1"/>
          <dgm:dir/>
          <dgm:animOne val="branch"/>
          <dgm:animLvl val="lvl"/>
          <dgm:resizeHandles val="exact"/>
        </dgm:presLayoutVars>
      </dgm:prSet>
      <dgm:spPr/>
      <dgm:t>
        <a:bodyPr/>
        <a:lstStyle/>
        <a:p>
          <a:endParaRPr lang="en-US"/>
        </a:p>
      </dgm:t>
    </dgm:pt>
    <dgm:pt modelId="{465C2B31-D76B-4A09-A247-705A15467774}" type="pres">
      <dgm:prSet presAssocID="{A54E0CA8-2513-4371-BB6C-5E2E2C66A994}" presName="root1" presStyleCnt="0"/>
      <dgm:spPr/>
    </dgm:pt>
    <dgm:pt modelId="{65028757-0B01-4E54-AB0A-A6866C829C94}" type="pres">
      <dgm:prSet presAssocID="{A54E0CA8-2513-4371-BB6C-5E2E2C66A994}" presName="LevelOneTextNode" presStyleLbl="node0" presStyleIdx="0" presStyleCnt="1" custScaleX="62996" custScaleY="58487" custLinFactNeighborX="-1247" custLinFactNeighborY="-711">
        <dgm:presLayoutVars>
          <dgm:chPref val="3"/>
        </dgm:presLayoutVars>
      </dgm:prSet>
      <dgm:spPr/>
      <dgm:t>
        <a:bodyPr/>
        <a:lstStyle/>
        <a:p>
          <a:endParaRPr lang="en-US"/>
        </a:p>
      </dgm:t>
    </dgm:pt>
    <dgm:pt modelId="{FDA71204-96EB-4826-84BA-96F8723C6FCA}" type="pres">
      <dgm:prSet presAssocID="{A54E0CA8-2513-4371-BB6C-5E2E2C66A994}" presName="level2hierChild" presStyleCnt="0"/>
      <dgm:spPr/>
    </dgm:pt>
    <dgm:pt modelId="{2C6B1898-2314-463D-9949-E1BEDB5924F0}" type="pres">
      <dgm:prSet presAssocID="{A8BAF3C5-EA46-4793-87BA-CD9D592EFDFF}" presName="conn2-1" presStyleLbl="parChTrans1D2" presStyleIdx="0" presStyleCnt="2"/>
      <dgm:spPr/>
      <dgm:t>
        <a:bodyPr/>
        <a:lstStyle/>
        <a:p>
          <a:endParaRPr lang="en-US"/>
        </a:p>
      </dgm:t>
    </dgm:pt>
    <dgm:pt modelId="{FB842C65-CC44-4BBF-BD51-E03FFAAA9DBF}" type="pres">
      <dgm:prSet presAssocID="{A8BAF3C5-EA46-4793-87BA-CD9D592EFDFF}" presName="connTx" presStyleLbl="parChTrans1D2" presStyleIdx="0" presStyleCnt="2"/>
      <dgm:spPr/>
      <dgm:t>
        <a:bodyPr/>
        <a:lstStyle/>
        <a:p>
          <a:endParaRPr lang="en-US"/>
        </a:p>
      </dgm:t>
    </dgm:pt>
    <dgm:pt modelId="{0EC36D94-33BC-44F9-89F7-4014F6C92F05}" type="pres">
      <dgm:prSet presAssocID="{CC630CBC-5D3B-496E-B688-B52DDAC85EFC}" presName="root2" presStyleCnt="0"/>
      <dgm:spPr/>
    </dgm:pt>
    <dgm:pt modelId="{1834DCB9-B83C-402B-AF03-20303ACE1064}" type="pres">
      <dgm:prSet presAssocID="{CC630CBC-5D3B-496E-B688-B52DDAC85EFC}" presName="LevelTwoTextNode" presStyleLbl="node2" presStyleIdx="0" presStyleCnt="2" custScaleX="59628" custScaleY="86113">
        <dgm:presLayoutVars>
          <dgm:chPref val="3"/>
        </dgm:presLayoutVars>
      </dgm:prSet>
      <dgm:spPr/>
      <dgm:t>
        <a:bodyPr/>
        <a:lstStyle/>
        <a:p>
          <a:endParaRPr lang="en-US"/>
        </a:p>
      </dgm:t>
    </dgm:pt>
    <dgm:pt modelId="{2B4E8BF5-D556-4990-BC38-E3CBD97FAD91}" type="pres">
      <dgm:prSet presAssocID="{CC630CBC-5D3B-496E-B688-B52DDAC85EFC}" presName="level3hierChild" presStyleCnt="0"/>
      <dgm:spPr/>
    </dgm:pt>
    <dgm:pt modelId="{B972D416-0E6F-494A-A47A-4EC5141C06D1}" type="pres">
      <dgm:prSet presAssocID="{0924F90F-7182-45DA-85EE-8A96650AD6F7}" presName="conn2-1" presStyleLbl="parChTrans1D3" presStyleIdx="0" presStyleCnt="3"/>
      <dgm:spPr/>
      <dgm:t>
        <a:bodyPr/>
        <a:lstStyle/>
        <a:p>
          <a:endParaRPr lang="en-US"/>
        </a:p>
      </dgm:t>
    </dgm:pt>
    <dgm:pt modelId="{DDAF7C90-2087-4876-9E68-E0C14FA63ADC}" type="pres">
      <dgm:prSet presAssocID="{0924F90F-7182-45DA-85EE-8A96650AD6F7}" presName="connTx" presStyleLbl="parChTrans1D3" presStyleIdx="0" presStyleCnt="3"/>
      <dgm:spPr/>
      <dgm:t>
        <a:bodyPr/>
        <a:lstStyle/>
        <a:p>
          <a:endParaRPr lang="en-US"/>
        </a:p>
      </dgm:t>
    </dgm:pt>
    <dgm:pt modelId="{06F76C08-8991-4BFB-AEDA-6053901B4AE2}" type="pres">
      <dgm:prSet presAssocID="{F4D245A1-6C7D-431E-A8DA-1ACCA74FF0C3}" presName="root2" presStyleCnt="0"/>
      <dgm:spPr/>
    </dgm:pt>
    <dgm:pt modelId="{B1556EA2-C188-47F6-857D-7B2EB66E9F54}" type="pres">
      <dgm:prSet presAssocID="{F4D245A1-6C7D-431E-A8DA-1ACCA74FF0C3}" presName="LevelTwoTextNode" presStyleLbl="node3" presStyleIdx="0" presStyleCnt="3" custScaleX="50135" custScaleY="54115">
        <dgm:presLayoutVars>
          <dgm:chPref val="3"/>
        </dgm:presLayoutVars>
      </dgm:prSet>
      <dgm:spPr/>
      <dgm:t>
        <a:bodyPr/>
        <a:lstStyle/>
        <a:p>
          <a:endParaRPr lang="en-US"/>
        </a:p>
      </dgm:t>
    </dgm:pt>
    <dgm:pt modelId="{6BBEEFFB-9EE3-4FB2-AE59-0F34ED6FB737}" type="pres">
      <dgm:prSet presAssocID="{F4D245A1-6C7D-431E-A8DA-1ACCA74FF0C3}" presName="level3hierChild" presStyleCnt="0"/>
      <dgm:spPr/>
    </dgm:pt>
    <dgm:pt modelId="{3318F59A-CCCC-4E6A-8146-2C590B55640F}" type="pres">
      <dgm:prSet presAssocID="{70A2C04E-CD9F-4F6A-B245-095CE174DF52}" presName="conn2-1" presStyleLbl="parChTrans1D4" presStyleIdx="0" presStyleCnt="8"/>
      <dgm:spPr/>
      <dgm:t>
        <a:bodyPr/>
        <a:lstStyle/>
        <a:p>
          <a:endParaRPr lang="en-US"/>
        </a:p>
      </dgm:t>
    </dgm:pt>
    <dgm:pt modelId="{41DD3483-0683-4ADF-9F98-7A47AFAFE22F}" type="pres">
      <dgm:prSet presAssocID="{70A2C04E-CD9F-4F6A-B245-095CE174DF52}" presName="connTx" presStyleLbl="parChTrans1D4" presStyleIdx="0" presStyleCnt="8"/>
      <dgm:spPr/>
      <dgm:t>
        <a:bodyPr/>
        <a:lstStyle/>
        <a:p>
          <a:endParaRPr lang="en-US"/>
        </a:p>
      </dgm:t>
    </dgm:pt>
    <dgm:pt modelId="{6A7324A6-332F-4F8C-9A01-C45C1A5C0574}" type="pres">
      <dgm:prSet presAssocID="{C494A5CA-F2EB-4128-9652-F9F36E6A3325}" presName="root2" presStyleCnt="0"/>
      <dgm:spPr/>
    </dgm:pt>
    <dgm:pt modelId="{679226EC-8A75-4D32-AB33-5E0E88865F3F}" type="pres">
      <dgm:prSet presAssocID="{C494A5CA-F2EB-4128-9652-F9F36E6A3325}" presName="LevelTwoTextNode" presStyleLbl="node4" presStyleIdx="0" presStyleCnt="8" custScaleX="47066" custScaleY="56000">
        <dgm:presLayoutVars>
          <dgm:chPref val="3"/>
        </dgm:presLayoutVars>
      </dgm:prSet>
      <dgm:spPr/>
      <dgm:t>
        <a:bodyPr/>
        <a:lstStyle/>
        <a:p>
          <a:endParaRPr lang="en-US"/>
        </a:p>
      </dgm:t>
    </dgm:pt>
    <dgm:pt modelId="{9FB0D50C-D1FB-469B-9DE3-6600EFBC312D}" type="pres">
      <dgm:prSet presAssocID="{C494A5CA-F2EB-4128-9652-F9F36E6A3325}" presName="level3hierChild" presStyleCnt="0"/>
      <dgm:spPr/>
    </dgm:pt>
    <dgm:pt modelId="{316CEC34-056F-4C2D-9211-C3CB5BC95796}" type="pres">
      <dgm:prSet presAssocID="{94E633D5-91F8-47C2-B4F9-BAD4A4D0A71F}" presName="conn2-1" presStyleLbl="parChTrans1D4" presStyleIdx="1" presStyleCnt="8"/>
      <dgm:spPr/>
      <dgm:t>
        <a:bodyPr/>
        <a:lstStyle/>
        <a:p>
          <a:endParaRPr lang="en-US"/>
        </a:p>
      </dgm:t>
    </dgm:pt>
    <dgm:pt modelId="{1DC28867-7BCA-42CB-928D-96D04D071644}" type="pres">
      <dgm:prSet presAssocID="{94E633D5-91F8-47C2-B4F9-BAD4A4D0A71F}" presName="connTx" presStyleLbl="parChTrans1D4" presStyleIdx="1" presStyleCnt="8"/>
      <dgm:spPr/>
      <dgm:t>
        <a:bodyPr/>
        <a:lstStyle/>
        <a:p>
          <a:endParaRPr lang="en-US"/>
        </a:p>
      </dgm:t>
    </dgm:pt>
    <dgm:pt modelId="{6BBAD11C-B075-47E9-82CF-9A98AA1AA232}" type="pres">
      <dgm:prSet presAssocID="{B4169EAF-0CA6-4DE4-AB36-2A9E8A63C73C}" presName="root2" presStyleCnt="0"/>
      <dgm:spPr/>
    </dgm:pt>
    <dgm:pt modelId="{B95F432B-72AA-445B-832B-0BA260679FCD}" type="pres">
      <dgm:prSet presAssocID="{B4169EAF-0CA6-4DE4-AB36-2A9E8A63C73C}" presName="LevelTwoTextNode" presStyleLbl="node4" presStyleIdx="1" presStyleCnt="8" custScaleX="44430" custScaleY="266163" custLinFactNeighborX="723" custLinFactNeighborY="321">
        <dgm:presLayoutVars>
          <dgm:chPref val="3"/>
        </dgm:presLayoutVars>
      </dgm:prSet>
      <dgm:spPr/>
      <dgm:t>
        <a:bodyPr/>
        <a:lstStyle/>
        <a:p>
          <a:endParaRPr lang="en-US"/>
        </a:p>
      </dgm:t>
    </dgm:pt>
    <dgm:pt modelId="{6E6B6F3B-7AC1-4575-A735-792BB6808B1B}" type="pres">
      <dgm:prSet presAssocID="{B4169EAF-0CA6-4DE4-AB36-2A9E8A63C73C}" presName="level3hierChild" presStyleCnt="0"/>
      <dgm:spPr/>
    </dgm:pt>
    <dgm:pt modelId="{3285131C-BF65-41D3-A1B2-773B18B220B2}" type="pres">
      <dgm:prSet presAssocID="{EB3F3125-75CE-4767-8681-0954553C670B}" presName="conn2-1" presStyleLbl="parChTrans1D4" presStyleIdx="2" presStyleCnt="8"/>
      <dgm:spPr/>
      <dgm:t>
        <a:bodyPr/>
        <a:lstStyle/>
        <a:p>
          <a:endParaRPr lang="en-US"/>
        </a:p>
      </dgm:t>
    </dgm:pt>
    <dgm:pt modelId="{CBF0C97C-8D42-482A-A104-6202D5FFE769}" type="pres">
      <dgm:prSet presAssocID="{EB3F3125-75CE-4767-8681-0954553C670B}" presName="connTx" presStyleLbl="parChTrans1D4" presStyleIdx="2" presStyleCnt="8"/>
      <dgm:spPr/>
      <dgm:t>
        <a:bodyPr/>
        <a:lstStyle/>
        <a:p>
          <a:endParaRPr lang="en-US"/>
        </a:p>
      </dgm:t>
    </dgm:pt>
    <dgm:pt modelId="{83DB68A3-A4EB-4D6F-BED5-3BF6D445ADC3}" type="pres">
      <dgm:prSet presAssocID="{6EE5C9F6-8561-451C-81BF-9D10E77B8765}" presName="root2" presStyleCnt="0"/>
      <dgm:spPr/>
    </dgm:pt>
    <dgm:pt modelId="{2E41F698-EA68-4AF0-887E-19893D49119C}" type="pres">
      <dgm:prSet presAssocID="{6EE5C9F6-8561-451C-81BF-9D10E77B8765}" presName="LevelTwoTextNode" presStyleLbl="node4" presStyleIdx="2" presStyleCnt="8" custScaleX="47723" custScaleY="50906">
        <dgm:presLayoutVars>
          <dgm:chPref val="3"/>
        </dgm:presLayoutVars>
      </dgm:prSet>
      <dgm:spPr/>
      <dgm:t>
        <a:bodyPr/>
        <a:lstStyle/>
        <a:p>
          <a:endParaRPr lang="en-US"/>
        </a:p>
      </dgm:t>
    </dgm:pt>
    <dgm:pt modelId="{73F4C4C1-2609-42C7-AAB6-981E49DDAEDA}" type="pres">
      <dgm:prSet presAssocID="{6EE5C9F6-8561-451C-81BF-9D10E77B8765}" presName="level3hierChild" presStyleCnt="0"/>
      <dgm:spPr/>
    </dgm:pt>
    <dgm:pt modelId="{1EED2105-808B-425F-B824-C1AF323BDC83}" type="pres">
      <dgm:prSet presAssocID="{11068AAF-DB5E-4775-AFA2-A0F73F88121D}" presName="conn2-1" presStyleLbl="parChTrans1D4" presStyleIdx="3" presStyleCnt="8"/>
      <dgm:spPr/>
      <dgm:t>
        <a:bodyPr/>
        <a:lstStyle/>
        <a:p>
          <a:endParaRPr lang="en-US"/>
        </a:p>
      </dgm:t>
    </dgm:pt>
    <dgm:pt modelId="{6017ABFF-3AFC-4DFC-ABD7-2156B2AC28FE}" type="pres">
      <dgm:prSet presAssocID="{11068AAF-DB5E-4775-AFA2-A0F73F88121D}" presName="connTx" presStyleLbl="parChTrans1D4" presStyleIdx="3" presStyleCnt="8"/>
      <dgm:spPr/>
      <dgm:t>
        <a:bodyPr/>
        <a:lstStyle/>
        <a:p>
          <a:endParaRPr lang="en-US"/>
        </a:p>
      </dgm:t>
    </dgm:pt>
    <dgm:pt modelId="{E8466B88-A8CD-4CC1-BC0E-6DAA3CBD4B51}" type="pres">
      <dgm:prSet presAssocID="{9FF5101F-06C4-4F1D-B1FF-FB7873D7A95D}" presName="root2" presStyleCnt="0"/>
      <dgm:spPr/>
    </dgm:pt>
    <dgm:pt modelId="{F0CA5847-E23B-42D1-AB59-16388EAC38FF}" type="pres">
      <dgm:prSet presAssocID="{9FF5101F-06C4-4F1D-B1FF-FB7873D7A95D}" presName="LevelTwoTextNode" presStyleLbl="node4" presStyleIdx="3" presStyleCnt="8" custScaleX="43073" custScaleY="53787" custLinFactNeighborX="1592" custLinFactNeighborY="31">
        <dgm:presLayoutVars>
          <dgm:chPref val="3"/>
        </dgm:presLayoutVars>
      </dgm:prSet>
      <dgm:spPr/>
      <dgm:t>
        <a:bodyPr/>
        <a:lstStyle/>
        <a:p>
          <a:endParaRPr lang="en-US"/>
        </a:p>
      </dgm:t>
    </dgm:pt>
    <dgm:pt modelId="{EE94967E-71BA-4263-B617-1A522D141726}" type="pres">
      <dgm:prSet presAssocID="{9FF5101F-06C4-4F1D-B1FF-FB7873D7A95D}" presName="level3hierChild" presStyleCnt="0"/>
      <dgm:spPr/>
    </dgm:pt>
    <dgm:pt modelId="{81447B8C-9DC6-431E-BE32-B09E3EFE1ADD}" type="pres">
      <dgm:prSet presAssocID="{01E5C6CC-74E1-4934-B178-1841E87D8B54}" presName="conn2-1" presStyleLbl="parChTrans1D4" presStyleIdx="4" presStyleCnt="8"/>
      <dgm:spPr/>
      <dgm:t>
        <a:bodyPr/>
        <a:lstStyle/>
        <a:p>
          <a:endParaRPr lang="en-US"/>
        </a:p>
      </dgm:t>
    </dgm:pt>
    <dgm:pt modelId="{51E1CA67-4F01-4A42-9B3D-0BF7354FA903}" type="pres">
      <dgm:prSet presAssocID="{01E5C6CC-74E1-4934-B178-1841E87D8B54}" presName="connTx" presStyleLbl="parChTrans1D4" presStyleIdx="4" presStyleCnt="8"/>
      <dgm:spPr/>
      <dgm:t>
        <a:bodyPr/>
        <a:lstStyle/>
        <a:p>
          <a:endParaRPr lang="en-US"/>
        </a:p>
      </dgm:t>
    </dgm:pt>
    <dgm:pt modelId="{189EFE4E-8843-4ABB-ABCE-5EB822B486F6}" type="pres">
      <dgm:prSet presAssocID="{4498CDD3-8C42-48B5-B3CA-17964CDA7F33}" presName="root2" presStyleCnt="0"/>
      <dgm:spPr/>
    </dgm:pt>
    <dgm:pt modelId="{EBF1A234-1B42-4199-9803-BE477D7DEEA8}" type="pres">
      <dgm:prSet presAssocID="{4498CDD3-8C42-48B5-B3CA-17964CDA7F33}" presName="LevelTwoTextNode" presStyleLbl="node4" presStyleIdx="4" presStyleCnt="8" custScaleX="49104" custScaleY="34756">
        <dgm:presLayoutVars>
          <dgm:chPref val="3"/>
        </dgm:presLayoutVars>
      </dgm:prSet>
      <dgm:spPr/>
      <dgm:t>
        <a:bodyPr/>
        <a:lstStyle/>
        <a:p>
          <a:endParaRPr lang="en-US"/>
        </a:p>
      </dgm:t>
    </dgm:pt>
    <dgm:pt modelId="{BBEDD6BA-102C-4E2F-8BF4-B714155990A0}" type="pres">
      <dgm:prSet presAssocID="{4498CDD3-8C42-48B5-B3CA-17964CDA7F33}" presName="level3hierChild" presStyleCnt="0"/>
      <dgm:spPr/>
    </dgm:pt>
    <dgm:pt modelId="{27585CD0-4E81-4E72-A590-243AED236BD4}" type="pres">
      <dgm:prSet presAssocID="{64096E05-56F0-4C17-8CC0-2491B3B2DA55}" presName="conn2-1" presStyleLbl="parChTrans1D4" presStyleIdx="5" presStyleCnt="8"/>
      <dgm:spPr/>
      <dgm:t>
        <a:bodyPr/>
        <a:lstStyle/>
        <a:p>
          <a:endParaRPr lang="en-US"/>
        </a:p>
      </dgm:t>
    </dgm:pt>
    <dgm:pt modelId="{30413FAF-84F9-4850-8E53-A5F85FFFEECB}" type="pres">
      <dgm:prSet presAssocID="{64096E05-56F0-4C17-8CC0-2491B3B2DA55}" presName="connTx" presStyleLbl="parChTrans1D4" presStyleIdx="5" presStyleCnt="8"/>
      <dgm:spPr/>
      <dgm:t>
        <a:bodyPr/>
        <a:lstStyle/>
        <a:p>
          <a:endParaRPr lang="en-US"/>
        </a:p>
      </dgm:t>
    </dgm:pt>
    <dgm:pt modelId="{59462AF8-1CF1-4D62-B0CD-91BA871E434F}" type="pres">
      <dgm:prSet presAssocID="{0A5B3627-7E10-4650-BDA7-87E5976F06D3}" presName="root2" presStyleCnt="0"/>
      <dgm:spPr/>
    </dgm:pt>
    <dgm:pt modelId="{6610648F-65FF-4369-A7F8-C252E930D989}" type="pres">
      <dgm:prSet presAssocID="{0A5B3627-7E10-4650-BDA7-87E5976F06D3}" presName="LevelTwoTextNode" presStyleLbl="node4" presStyleIdx="5" presStyleCnt="8" custScaleX="43578" custScaleY="320739">
        <dgm:presLayoutVars>
          <dgm:chPref val="3"/>
        </dgm:presLayoutVars>
      </dgm:prSet>
      <dgm:spPr/>
      <dgm:t>
        <a:bodyPr/>
        <a:lstStyle/>
        <a:p>
          <a:endParaRPr lang="en-US"/>
        </a:p>
      </dgm:t>
    </dgm:pt>
    <dgm:pt modelId="{957730D8-AF1A-4D76-AB94-F06510C2A520}" type="pres">
      <dgm:prSet presAssocID="{0A5B3627-7E10-4650-BDA7-87E5976F06D3}" presName="level3hierChild" presStyleCnt="0"/>
      <dgm:spPr/>
    </dgm:pt>
    <dgm:pt modelId="{5E5D1A57-27F3-47D4-BA4F-0548F513C250}" type="pres">
      <dgm:prSet presAssocID="{CCA01A24-E21F-4BAC-8D9E-7F769527E611}" presName="conn2-1" presStyleLbl="parChTrans1D3" presStyleIdx="1" presStyleCnt="3"/>
      <dgm:spPr/>
      <dgm:t>
        <a:bodyPr/>
        <a:lstStyle/>
        <a:p>
          <a:endParaRPr lang="en-US"/>
        </a:p>
      </dgm:t>
    </dgm:pt>
    <dgm:pt modelId="{F7569F19-0927-4FCB-AAFD-B7BF062A4BA8}" type="pres">
      <dgm:prSet presAssocID="{CCA01A24-E21F-4BAC-8D9E-7F769527E611}" presName="connTx" presStyleLbl="parChTrans1D3" presStyleIdx="1" presStyleCnt="3"/>
      <dgm:spPr/>
      <dgm:t>
        <a:bodyPr/>
        <a:lstStyle/>
        <a:p>
          <a:endParaRPr lang="en-US"/>
        </a:p>
      </dgm:t>
    </dgm:pt>
    <dgm:pt modelId="{FEFCC892-28BE-4487-8D03-B5AF4AB7CFD2}" type="pres">
      <dgm:prSet presAssocID="{0CBB7B77-67B4-47A9-B1D6-DC86D37F0B57}" presName="root2" presStyleCnt="0"/>
      <dgm:spPr/>
    </dgm:pt>
    <dgm:pt modelId="{77452267-715E-4499-B8A4-4F6966AFDFB0}" type="pres">
      <dgm:prSet presAssocID="{0CBB7B77-67B4-47A9-B1D6-DC86D37F0B57}" presName="LevelTwoTextNode" presStyleLbl="node3" presStyleIdx="1" presStyleCnt="3" custScaleX="50847" custScaleY="48900" custLinFactNeighborX="401" custLinFactNeighborY="-1314">
        <dgm:presLayoutVars>
          <dgm:chPref val="3"/>
        </dgm:presLayoutVars>
      </dgm:prSet>
      <dgm:spPr/>
      <dgm:t>
        <a:bodyPr/>
        <a:lstStyle/>
        <a:p>
          <a:endParaRPr lang="en-US"/>
        </a:p>
      </dgm:t>
    </dgm:pt>
    <dgm:pt modelId="{54D57B39-01F6-4E41-8373-E4AC92A951EA}" type="pres">
      <dgm:prSet presAssocID="{0CBB7B77-67B4-47A9-B1D6-DC86D37F0B57}" presName="level3hierChild" presStyleCnt="0"/>
      <dgm:spPr/>
    </dgm:pt>
    <dgm:pt modelId="{4B851BE6-FA10-47E4-9F08-E77B0F06EF91}" type="pres">
      <dgm:prSet presAssocID="{D0DAD728-428A-4C92-B38A-43574531203F}" presName="conn2-1" presStyleLbl="parChTrans1D4" presStyleIdx="6" presStyleCnt="8"/>
      <dgm:spPr/>
      <dgm:t>
        <a:bodyPr/>
        <a:lstStyle/>
        <a:p>
          <a:endParaRPr lang="en-US"/>
        </a:p>
      </dgm:t>
    </dgm:pt>
    <dgm:pt modelId="{67537B20-0872-4FDE-968C-4E5A6F95A0D3}" type="pres">
      <dgm:prSet presAssocID="{D0DAD728-428A-4C92-B38A-43574531203F}" presName="connTx" presStyleLbl="parChTrans1D4" presStyleIdx="6" presStyleCnt="8"/>
      <dgm:spPr/>
      <dgm:t>
        <a:bodyPr/>
        <a:lstStyle/>
        <a:p>
          <a:endParaRPr lang="en-US"/>
        </a:p>
      </dgm:t>
    </dgm:pt>
    <dgm:pt modelId="{CF790B4E-59AA-4531-A774-76F52BF26AD3}" type="pres">
      <dgm:prSet presAssocID="{C4FD87B0-7A2E-4B13-9048-0AF79050E0D2}" presName="root2" presStyleCnt="0"/>
      <dgm:spPr/>
    </dgm:pt>
    <dgm:pt modelId="{48833B1F-A0C2-4508-83C2-3ADA718CF8AD}" type="pres">
      <dgm:prSet presAssocID="{C4FD87B0-7A2E-4B13-9048-0AF79050E0D2}" presName="LevelTwoTextNode" presStyleLbl="node4" presStyleIdx="6" presStyleCnt="8" custScaleX="49163" custScaleY="267782" custLinFactNeighborY="-1314">
        <dgm:presLayoutVars>
          <dgm:chPref val="3"/>
        </dgm:presLayoutVars>
      </dgm:prSet>
      <dgm:spPr/>
      <dgm:t>
        <a:bodyPr/>
        <a:lstStyle/>
        <a:p>
          <a:endParaRPr lang="en-US"/>
        </a:p>
      </dgm:t>
    </dgm:pt>
    <dgm:pt modelId="{43E8C3C9-CF2D-405B-925B-8687B4D4EC98}" type="pres">
      <dgm:prSet presAssocID="{C4FD87B0-7A2E-4B13-9048-0AF79050E0D2}" presName="level3hierChild" presStyleCnt="0"/>
      <dgm:spPr/>
    </dgm:pt>
    <dgm:pt modelId="{97B725A1-A210-44D7-B410-094BC0FA4436}" type="pres">
      <dgm:prSet presAssocID="{45AD9138-CCEF-49C6-BA8A-C8010791C967}" presName="conn2-1" presStyleLbl="parChTrans1D3" presStyleIdx="2" presStyleCnt="3"/>
      <dgm:spPr/>
      <dgm:t>
        <a:bodyPr/>
        <a:lstStyle/>
        <a:p>
          <a:endParaRPr lang="en-US"/>
        </a:p>
      </dgm:t>
    </dgm:pt>
    <dgm:pt modelId="{46799638-C5C8-4DA3-A55D-AD0793378671}" type="pres">
      <dgm:prSet presAssocID="{45AD9138-CCEF-49C6-BA8A-C8010791C967}" presName="connTx" presStyleLbl="parChTrans1D3" presStyleIdx="2" presStyleCnt="3"/>
      <dgm:spPr/>
      <dgm:t>
        <a:bodyPr/>
        <a:lstStyle/>
        <a:p>
          <a:endParaRPr lang="en-US"/>
        </a:p>
      </dgm:t>
    </dgm:pt>
    <dgm:pt modelId="{007EE1F3-1FDC-4753-BF6A-A1A2F43531D5}" type="pres">
      <dgm:prSet presAssocID="{280C2065-4B20-4196-9F30-76A84346C9B2}" presName="root2" presStyleCnt="0"/>
      <dgm:spPr/>
    </dgm:pt>
    <dgm:pt modelId="{BEA59057-705D-4D39-9C9A-59BC9435A634}" type="pres">
      <dgm:prSet presAssocID="{280C2065-4B20-4196-9F30-76A84346C9B2}" presName="LevelTwoTextNode" presStyleLbl="node3" presStyleIdx="2" presStyleCnt="3" custScaleX="49419" custScaleY="39346">
        <dgm:presLayoutVars>
          <dgm:chPref val="3"/>
        </dgm:presLayoutVars>
      </dgm:prSet>
      <dgm:spPr/>
      <dgm:t>
        <a:bodyPr/>
        <a:lstStyle/>
        <a:p>
          <a:endParaRPr lang="en-US"/>
        </a:p>
      </dgm:t>
    </dgm:pt>
    <dgm:pt modelId="{47F91B93-673E-424F-B780-A9B131BF4AC8}" type="pres">
      <dgm:prSet presAssocID="{280C2065-4B20-4196-9F30-76A84346C9B2}" presName="level3hierChild" presStyleCnt="0"/>
      <dgm:spPr/>
    </dgm:pt>
    <dgm:pt modelId="{F7C953B2-C47B-4E28-A44F-3B19758736BD}" type="pres">
      <dgm:prSet presAssocID="{88287FBE-3560-441C-90F8-6BA31DE12300}" presName="conn2-1" presStyleLbl="parChTrans1D4" presStyleIdx="7" presStyleCnt="8"/>
      <dgm:spPr/>
      <dgm:t>
        <a:bodyPr/>
        <a:lstStyle/>
        <a:p>
          <a:endParaRPr lang="en-US"/>
        </a:p>
      </dgm:t>
    </dgm:pt>
    <dgm:pt modelId="{C6710539-701D-4268-9CCA-3901852F6BC4}" type="pres">
      <dgm:prSet presAssocID="{88287FBE-3560-441C-90F8-6BA31DE12300}" presName="connTx" presStyleLbl="parChTrans1D4" presStyleIdx="7" presStyleCnt="8"/>
      <dgm:spPr/>
      <dgm:t>
        <a:bodyPr/>
        <a:lstStyle/>
        <a:p>
          <a:endParaRPr lang="en-US"/>
        </a:p>
      </dgm:t>
    </dgm:pt>
    <dgm:pt modelId="{BD1DEACF-552B-44E2-84EE-191130229844}" type="pres">
      <dgm:prSet presAssocID="{1F7968D9-4701-4EB4-8786-9D982DD4C52B}" presName="root2" presStyleCnt="0"/>
      <dgm:spPr/>
    </dgm:pt>
    <dgm:pt modelId="{DB0BC9C2-C441-49BC-936B-25875ED899C7}" type="pres">
      <dgm:prSet presAssocID="{1F7968D9-4701-4EB4-8786-9D982DD4C52B}" presName="LevelTwoTextNode" presStyleLbl="node4" presStyleIdx="7" presStyleCnt="8" custScaleX="50132" custScaleY="279993" custLinFactNeighborX="323" custLinFactNeighborY="-356">
        <dgm:presLayoutVars>
          <dgm:chPref val="3"/>
        </dgm:presLayoutVars>
      </dgm:prSet>
      <dgm:spPr/>
      <dgm:t>
        <a:bodyPr/>
        <a:lstStyle/>
        <a:p>
          <a:endParaRPr lang="en-US"/>
        </a:p>
      </dgm:t>
    </dgm:pt>
    <dgm:pt modelId="{172EF63B-EF90-4571-8FD5-5CE160DEC84C}" type="pres">
      <dgm:prSet presAssocID="{1F7968D9-4701-4EB4-8786-9D982DD4C52B}" presName="level3hierChild" presStyleCnt="0"/>
      <dgm:spPr/>
    </dgm:pt>
    <dgm:pt modelId="{3DCF94FD-9919-48CA-BA26-58674BBB8863}" type="pres">
      <dgm:prSet presAssocID="{2AB92E37-133E-4D52-ABFA-6246F755F839}" presName="conn2-1" presStyleLbl="parChTrans1D2" presStyleIdx="1" presStyleCnt="2"/>
      <dgm:spPr/>
      <dgm:t>
        <a:bodyPr/>
        <a:lstStyle/>
        <a:p>
          <a:endParaRPr lang="en-US"/>
        </a:p>
      </dgm:t>
    </dgm:pt>
    <dgm:pt modelId="{174525E6-8558-4B10-B8E8-BF69B85A4160}" type="pres">
      <dgm:prSet presAssocID="{2AB92E37-133E-4D52-ABFA-6246F755F839}" presName="connTx" presStyleLbl="parChTrans1D2" presStyleIdx="1" presStyleCnt="2"/>
      <dgm:spPr/>
      <dgm:t>
        <a:bodyPr/>
        <a:lstStyle/>
        <a:p>
          <a:endParaRPr lang="en-US"/>
        </a:p>
      </dgm:t>
    </dgm:pt>
    <dgm:pt modelId="{0CCBDE47-E147-4579-95FC-B2FC0D22BD51}" type="pres">
      <dgm:prSet presAssocID="{340D61A5-A335-4BBC-AFFF-98B5E351812E}" presName="root2" presStyleCnt="0"/>
      <dgm:spPr/>
    </dgm:pt>
    <dgm:pt modelId="{35BCB3E5-44E7-40DF-BC16-9EF8B2EDE255}" type="pres">
      <dgm:prSet presAssocID="{340D61A5-A335-4BBC-AFFF-98B5E351812E}" presName="LevelTwoTextNode" presStyleLbl="node2" presStyleIdx="1" presStyleCnt="2" custScaleX="59950" custScaleY="315664" custLinFactNeighborX="-1410" custLinFactNeighborY="-925">
        <dgm:presLayoutVars>
          <dgm:chPref val="3"/>
        </dgm:presLayoutVars>
      </dgm:prSet>
      <dgm:spPr/>
      <dgm:t>
        <a:bodyPr/>
        <a:lstStyle/>
        <a:p>
          <a:endParaRPr lang="en-US"/>
        </a:p>
      </dgm:t>
    </dgm:pt>
    <dgm:pt modelId="{53B31B48-71A1-4EED-B763-B5483BCF2E64}" type="pres">
      <dgm:prSet presAssocID="{340D61A5-A335-4BBC-AFFF-98B5E351812E}" presName="level3hierChild" presStyleCnt="0"/>
      <dgm:spPr/>
    </dgm:pt>
  </dgm:ptLst>
  <dgm:cxnLst>
    <dgm:cxn modelId="{AF0745EA-48B8-4554-9B71-D3D6E99AD0DC}" type="presOf" srcId="{280C2065-4B20-4196-9F30-76A84346C9B2}" destId="{BEA59057-705D-4D39-9C9A-59BC9435A634}" srcOrd="0" destOrd="0" presId="urn:microsoft.com/office/officeart/2008/layout/HorizontalMultiLevelHierarchy"/>
    <dgm:cxn modelId="{64C6169B-110D-48F3-BA6E-7AAEB4AC6BF9}" srcId="{A54E0CA8-2513-4371-BB6C-5E2E2C66A994}" destId="{340D61A5-A335-4BBC-AFFF-98B5E351812E}" srcOrd="1" destOrd="0" parTransId="{2AB92E37-133E-4D52-ABFA-6246F755F839}" sibTransId="{DBCC1238-64E8-4E60-B3AA-8A18D44AF99E}"/>
    <dgm:cxn modelId="{F0A41255-CAA3-4689-B158-62F25C86FC12}" type="presOf" srcId="{01E5C6CC-74E1-4934-B178-1841E87D8B54}" destId="{51E1CA67-4F01-4A42-9B3D-0BF7354FA903}" srcOrd="1" destOrd="0" presId="urn:microsoft.com/office/officeart/2008/layout/HorizontalMultiLevelHierarchy"/>
    <dgm:cxn modelId="{0121B6FB-CEF3-4CEC-93D0-F5ADDBB09455}" type="presOf" srcId="{C494A5CA-F2EB-4128-9652-F9F36E6A3325}" destId="{679226EC-8A75-4D32-AB33-5E0E88865F3F}" srcOrd="0" destOrd="0" presId="urn:microsoft.com/office/officeart/2008/layout/HorizontalMultiLevelHierarchy"/>
    <dgm:cxn modelId="{6829DE4B-C8D1-4C31-A6CA-EC274FF0FEEE}" type="presOf" srcId="{340D61A5-A335-4BBC-AFFF-98B5E351812E}" destId="{35BCB3E5-44E7-40DF-BC16-9EF8B2EDE255}" srcOrd="0" destOrd="0" presId="urn:microsoft.com/office/officeart/2008/layout/HorizontalMultiLevelHierarchy"/>
    <dgm:cxn modelId="{82E15C2E-B6E4-4F5C-86E0-231B3E8EDF23}" type="presOf" srcId="{CCA01A24-E21F-4BAC-8D9E-7F769527E611}" destId="{5E5D1A57-27F3-47D4-BA4F-0548F513C250}" srcOrd="0" destOrd="0" presId="urn:microsoft.com/office/officeart/2008/layout/HorizontalMultiLevelHierarchy"/>
    <dgm:cxn modelId="{2A981507-1893-41E4-80C0-A5644C565BCC}" srcId="{0CBB7B77-67B4-47A9-B1D6-DC86D37F0B57}" destId="{C4FD87B0-7A2E-4B13-9048-0AF79050E0D2}" srcOrd="0" destOrd="0" parTransId="{D0DAD728-428A-4C92-B38A-43574531203F}" sibTransId="{AC28B491-7615-4F08-83C6-8EC6CE9FDBDF}"/>
    <dgm:cxn modelId="{31020966-FE8F-4C62-880C-E8B5A137A123}" type="presOf" srcId="{94E633D5-91F8-47C2-B4F9-BAD4A4D0A71F}" destId="{1DC28867-7BCA-42CB-928D-96D04D071644}" srcOrd="1" destOrd="0" presId="urn:microsoft.com/office/officeart/2008/layout/HorizontalMultiLevelHierarchy"/>
    <dgm:cxn modelId="{734E8AB4-551A-4B8E-AF6F-AF7371823A93}" type="presOf" srcId="{01E5C6CC-74E1-4934-B178-1841E87D8B54}" destId="{81447B8C-9DC6-431E-BE32-B09E3EFE1ADD}" srcOrd="0" destOrd="0" presId="urn:microsoft.com/office/officeart/2008/layout/HorizontalMultiLevelHierarchy"/>
    <dgm:cxn modelId="{E67029BF-2BCD-48CD-98C5-18556648C6F8}" srcId="{F4D245A1-6C7D-431E-A8DA-1ACCA74FF0C3}" destId="{6EE5C9F6-8561-451C-81BF-9D10E77B8765}" srcOrd="1" destOrd="0" parTransId="{EB3F3125-75CE-4767-8681-0954553C670B}" sibTransId="{AAF18B76-53ED-4802-99D8-A0573F4514E1}"/>
    <dgm:cxn modelId="{038258A4-1E32-41A3-9E8F-82972EDF0C09}" type="presOf" srcId="{88287FBE-3560-441C-90F8-6BA31DE12300}" destId="{C6710539-701D-4268-9CCA-3901852F6BC4}" srcOrd="1" destOrd="0" presId="urn:microsoft.com/office/officeart/2008/layout/HorizontalMultiLevelHierarchy"/>
    <dgm:cxn modelId="{010A8941-06FC-41A8-8EA6-9FD59AD1827D}" type="presOf" srcId="{11068AAF-DB5E-4775-AFA2-A0F73F88121D}" destId="{6017ABFF-3AFC-4DFC-ABD7-2156B2AC28FE}" srcOrd="1" destOrd="0" presId="urn:microsoft.com/office/officeart/2008/layout/HorizontalMultiLevelHierarchy"/>
    <dgm:cxn modelId="{719FCB79-4C49-48C9-812C-63A093D72BB6}" type="presOf" srcId="{2AB92E37-133E-4D52-ABFA-6246F755F839}" destId="{174525E6-8558-4B10-B8E8-BF69B85A4160}" srcOrd="1" destOrd="0" presId="urn:microsoft.com/office/officeart/2008/layout/HorizontalMultiLevelHierarchy"/>
    <dgm:cxn modelId="{C7F8085D-C6C1-4D4A-898A-4ECBE14E5469}" type="presOf" srcId="{45AD9138-CCEF-49C6-BA8A-C8010791C967}" destId="{46799638-C5C8-4DA3-A55D-AD0793378671}" srcOrd="1" destOrd="0" presId="urn:microsoft.com/office/officeart/2008/layout/HorizontalMultiLevelHierarchy"/>
    <dgm:cxn modelId="{6416A3E9-D97B-4240-8490-C9E3EB80E4F0}" type="presOf" srcId="{B4169EAF-0CA6-4DE4-AB36-2A9E8A63C73C}" destId="{B95F432B-72AA-445B-832B-0BA260679FCD}" srcOrd="0" destOrd="0" presId="urn:microsoft.com/office/officeart/2008/layout/HorizontalMultiLevelHierarchy"/>
    <dgm:cxn modelId="{80297959-C5EE-4911-981A-2E6EBD7C53D0}" srcId="{C494A5CA-F2EB-4128-9652-F9F36E6A3325}" destId="{B4169EAF-0CA6-4DE4-AB36-2A9E8A63C73C}" srcOrd="0" destOrd="0" parTransId="{94E633D5-91F8-47C2-B4F9-BAD4A4D0A71F}" sibTransId="{6861B8EC-A4BE-407D-BB91-8C55655E3977}"/>
    <dgm:cxn modelId="{0D86DCDB-2BA9-4551-BA1A-DF78CDFBD079}" srcId="{6EE5C9F6-8561-451C-81BF-9D10E77B8765}" destId="{9FF5101F-06C4-4F1D-B1FF-FB7873D7A95D}" srcOrd="0" destOrd="0" parTransId="{11068AAF-DB5E-4775-AFA2-A0F73F88121D}" sibTransId="{69C9C986-D36B-4526-B08A-D3E1A96A47C3}"/>
    <dgm:cxn modelId="{311E5016-762B-4D09-9140-9FB8669E2E2F}" type="presOf" srcId="{4498CDD3-8C42-48B5-B3CA-17964CDA7F33}" destId="{EBF1A234-1B42-4199-9803-BE477D7DEEA8}" srcOrd="0" destOrd="0" presId="urn:microsoft.com/office/officeart/2008/layout/HorizontalMultiLevelHierarchy"/>
    <dgm:cxn modelId="{6FD103A7-DF71-4A17-9DCB-5F40AF4AF2FB}" srcId="{CC630CBC-5D3B-496E-B688-B52DDAC85EFC}" destId="{F4D245A1-6C7D-431E-A8DA-1ACCA74FF0C3}" srcOrd="0" destOrd="0" parTransId="{0924F90F-7182-45DA-85EE-8A96650AD6F7}" sibTransId="{6376B13C-1FCF-4125-AF47-A3BBE9680AB7}"/>
    <dgm:cxn modelId="{2E55086C-9834-4F57-88A8-2A23E847639E}" srcId="{CC630CBC-5D3B-496E-B688-B52DDAC85EFC}" destId="{0CBB7B77-67B4-47A9-B1D6-DC86D37F0B57}" srcOrd="1" destOrd="0" parTransId="{CCA01A24-E21F-4BAC-8D9E-7F769527E611}" sibTransId="{5D66F663-D3B4-4F28-A9DE-8D280F1C2FF6}"/>
    <dgm:cxn modelId="{83678CE0-1C88-4092-A61E-C2F4B62CD4FE}" type="presOf" srcId="{64096E05-56F0-4C17-8CC0-2491B3B2DA55}" destId="{27585CD0-4E81-4E72-A590-243AED236BD4}" srcOrd="0" destOrd="0" presId="urn:microsoft.com/office/officeart/2008/layout/HorizontalMultiLevelHierarchy"/>
    <dgm:cxn modelId="{754A3BFD-B99F-4316-95F3-17295186C180}" srcId="{F4D245A1-6C7D-431E-A8DA-1ACCA74FF0C3}" destId="{4498CDD3-8C42-48B5-B3CA-17964CDA7F33}" srcOrd="2" destOrd="0" parTransId="{01E5C6CC-74E1-4934-B178-1841E87D8B54}" sibTransId="{25579C54-A697-44C1-95FC-D59EB5AD4843}"/>
    <dgm:cxn modelId="{F8E5E523-28B6-4894-A1A6-F2A068114534}" type="presOf" srcId="{88287FBE-3560-441C-90F8-6BA31DE12300}" destId="{F7C953B2-C47B-4E28-A44F-3B19758736BD}" srcOrd="0" destOrd="0" presId="urn:microsoft.com/office/officeart/2008/layout/HorizontalMultiLevelHierarchy"/>
    <dgm:cxn modelId="{DEF1C54E-7A6C-44EF-BE6E-848163E5BE20}" type="presOf" srcId="{94E633D5-91F8-47C2-B4F9-BAD4A4D0A71F}" destId="{316CEC34-056F-4C2D-9211-C3CB5BC95796}" srcOrd="0" destOrd="0" presId="urn:microsoft.com/office/officeart/2008/layout/HorizontalMultiLevelHierarchy"/>
    <dgm:cxn modelId="{6019F651-81B2-4370-BD68-B272F3D741CB}" srcId="{CC630CBC-5D3B-496E-B688-B52DDAC85EFC}" destId="{280C2065-4B20-4196-9F30-76A84346C9B2}" srcOrd="2" destOrd="0" parTransId="{45AD9138-CCEF-49C6-BA8A-C8010791C967}" sibTransId="{B7583B49-0B7A-46BC-9E57-A7A58A9951A8}"/>
    <dgm:cxn modelId="{F0BD27A1-BCB8-4248-A6D6-AC1A2AF26BB2}" type="presOf" srcId="{CC630CBC-5D3B-496E-B688-B52DDAC85EFC}" destId="{1834DCB9-B83C-402B-AF03-20303ACE1064}" srcOrd="0" destOrd="0" presId="urn:microsoft.com/office/officeart/2008/layout/HorizontalMultiLevelHierarchy"/>
    <dgm:cxn modelId="{A8519225-26F4-4467-900F-429EB52EE5F2}" srcId="{4498CDD3-8C42-48B5-B3CA-17964CDA7F33}" destId="{0A5B3627-7E10-4650-BDA7-87E5976F06D3}" srcOrd="0" destOrd="0" parTransId="{64096E05-56F0-4C17-8CC0-2491B3B2DA55}" sibTransId="{AA83A3EE-939C-4FA7-B3E0-FCD42A089CAB}"/>
    <dgm:cxn modelId="{9CC63CB4-44DA-4A89-85A1-3C975C3DD1CE}" srcId="{B0FFBD55-B804-4745-A2DD-5361FB22739E}" destId="{A54E0CA8-2513-4371-BB6C-5E2E2C66A994}" srcOrd="0" destOrd="0" parTransId="{1B85A62F-ECC8-4DC3-BBCF-EAD44E64EC87}" sibTransId="{4C566B2A-3ACA-423C-BD4F-676A05C5B5DC}"/>
    <dgm:cxn modelId="{F01C440B-AFC2-4FED-81A8-D8A414A30DDE}" type="presOf" srcId="{0A5B3627-7E10-4650-BDA7-87E5976F06D3}" destId="{6610648F-65FF-4369-A7F8-C252E930D989}" srcOrd="0" destOrd="0" presId="urn:microsoft.com/office/officeart/2008/layout/HorizontalMultiLevelHierarchy"/>
    <dgm:cxn modelId="{2549690E-12B2-4F91-8798-D059C20AA7B4}" srcId="{280C2065-4B20-4196-9F30-76A84346C9B2}" destId="{1F7968D9-4701-4EB4-8786-9D982DD4C52B}" srcOrd="0" destOrd="0" parTransId="{88287FBE-3560-441C-90F8-6BA31DE12300}" sibTransId="{0CBBBA7B-917A-49C8-A9E1-48FCA12E14F3}"/>
    <dgm:cxn modelId="{A77DCD15-579A-4055-98FC-A07CBE0B5F5E}" type="presOf" srcId="{A54E0CA8-2513-4371-BB6C-5E2E2C66A994}" destId="{65028757-0B01-4E54-AB0A-A6866C829C94}" srcOrd="0" destOrd="0" presId="urn:microsoft.com/office/officeart/2008/layout/HorizontalMultiLevelHierarchy"/>
    <dgm:cxn modelId="{4D77D61A-9622-4986-85BC-724D30281EB2}" type="presOf" srcId="{CCA01A24-E21F-4BAC-8D9E-7F769527E611}" destId="{F7569F19-0927-4FCB-AAFD-B7BF062A4BA8}" srcOrd="1" destOrd="0" presId="urn:microsoft.com/office/officeart/2008/layout/HorizontalMultiLevelHierarchy"/>
    <dgm:cxn modelId="{5F903B5A-65DC-49F8-A044-F66682F94A05}" type="presOf" srcId="{45AD9138-CCEF-49C6-BA8A-C8010791C967}" destId="{97B725A1-A210-44D7-B410-094BC0FA4436}" srcOrd="0" destOrd="0" presId="urn:microsoft.com/office/officeart/2008/layout/HorizontalMultiLevelHierarchy"/>
    <dgm:cxn modelId="{49B6DFFB-EE7D-4226-B0FD-1577A62F91A9}" type="presOf" srcId="{D0DAD728-428A-4C92-B38A-43574531203F}" destId="{67537B20-0872-4FDE-968C-4E5A6F95A0D3}" srcOrd="1" destOrd="0" presId="urn:microsoft.com/office/officeart/2008/layout/HorizontalMultiLevelHierarchy"/>
    <dgm:cxn modelId="{F2A4AE8F-AE5E-4F7B-BC72-8BBD83558E84}" type="presOf" srcId="{0924F90F-7182-45DA-85EE-8A96650AD6F7}" destId="{B972D416-0E6F-494A-A47A-4EC5141C06D1}" srcOrd="0" destOrd="0" presId="urn:microsoft.com/office/officeart/2008/layout/HorizontalMultiLevelHierarchy"/>
    <dgm:cxn modelId="{EE757EE6-AD51-499C-AF65-B4DDE97558F4}" type="presOf" srcId="{C4FD87B0-7A2E-4B13-9048-0AF79050E0D2}" destId="{48833B1F-A0C2-4508-83C2-3ADA718CF8AD}" srcOrd="0" destOrd="0" presId="urn:microsoft.com/office/officeart/2008/layout/HorizontalMultiLevelHierarchy"/>
    <dgm:cxn modelId="{713F3E5A-B225-4200-9750-19D3D9D6DE8A}" type="presOf" srcId="{70A2C04E-CD9F-4F6A-B245-095CE174DF52}" destId="{41DD3483-0683-4ADF-9F98-7A47AFAFE22F}" srcOrd="1" destOrd="0" presId="urn:microsoft.com/office/officeart/2008/layout/HorizontalMultiLevelHierarchy"/>
    <dgm:cxn modelId="{71C5277F-46A9-46BB-A7E8-F644BAD1FDD1}" type="presOf" srcId="{1F7968D9-4701-4EB4-8786-9D982DD4C52B}" destId="{DB0BC9C2-C441-49BC-936B-25875ED899C7}" srcOrd="0" destOrd="0" presId="urn:microsoft.com/office/officeart/2008/layout/HorizontalMultiLevelHierarchy"/>
    <dgm:cxn modelId="{9A7C5AC9-8F25-4EE7-9A35-8FC69CF3DE3D}" type="presOf" srcId="{6EE5C9F6-8561-451C-81BF-9D10E77B8765}" destId="{2E41F698-EA68-4AF0-887E-19893D49119C}" srcOrd="0" destOrd="0" presId="urn:microsoft.com/office/officeart/2008/layout/HorizontalMultiLevelHierarchy"/>
    <dgm:cxn modelId="{B26BDF69-DB4C-461F-A90E-9CD0E4D6F7D3}" srcId="{F4D245A1-6C7D-431E-A8DA-1ACCA74FF0C3}" destId="{C494A5CA-F2EB-4128-9652-F9F36E6A3325}" srcOrd="0" destOrd="0" parTransId="{70A2C04E-CD9F-4F6A-B245-095CE174DF52}" sibTransId="{189F3A9B-B591-4011-B3CA-8761803B287A}"/>
    <dgm:cxn modelId="{E41E0E51-87A2-4E25-95BF-DAC1EF1A08AE}" type="presOf" srcId="{0924F90F-7182-45DA-85EE-8A96650AD6F7}" destId="{DDAF7C90-2087-4876-9E68-E0C14FA63ADC}" srcOrd="1" destOrd="0" presId="urn:microsoft.com/office/officeart/2008/layout/HorizontalMultiLevelHierarchy"/>
    <dgm:cxn modelId="{FBBB83AD-135E-44DA-9DA5-693ADB391487}" type="presOf" srcId="{A8BAF3C5-EA46-4793-87BA-CD9D592EFDFF}" destId="{FB842C65-CC44-4BBF-BD51-E03FFAAA9DBF}" srcOrd="1" destOrd="0" presId="urn:microsoft.com/office/officeart/2008/layout/HorizontalMultiLevelHierarchy"/>
    <dgm:cxn modelId="{4785AD97-0481-4621-BE39-5C425E8CBE0B}" type="presOf" srcId="{F4D245A1-6C7D-431E-A8DA-1ACCA74FF0C3}" destId="{B1556EA2-C188-47F6-857D-7B2EB66E9F54}" srcOrd="0" destOrd="0" presId="urn:microsoft.com/office/officeart/2008/layout/HorizontalMultiLevelHierarchy"/>
    <dgm:cxn modelId="{49D4E9DD-CD4C-4A39-A575-828C729BC542}" type="presOf" srcId="{9FF5101F-06C4-4F1D-B1FF-FB7873D7A95D}" destId="{F0CA5847-E23B-42D1-AB59-16388EAC38FF}" srcOrd="0" destOrd="0" presId="urn:microsoft.com/office/officeart/2008/layout/HorizontalMultiLevelHierarchy"/>
    <dgm:cxn modelId="{312048B2-6319-4C34-8440-A7F0AAB418AF}" type="presOf" srcId="{0CBB7B77-67B4-47A9-B1D6-DC86D37F0B57}" destId="{77452267-715E-4499-B8A4-4F6966AFDFB0}" srcOrd="0" destOrd="0" presId="urn:microsoft.com/office/officeart/2008/layout/HorizontalMultiLevelHierarchy"/>
    <dgm:cxn modelId="{40B9594B-9506-4CED-900E-992EF29B1724}" type="presOf" srcId="{70A2C04E-CD9F-4F6A-B245-095CE174DF52}" destId="{3318F59A-CCCC-4E6A-8146-2C590B55640F}" srcOrd="0" destOrd="0" presId="urn:microsoft.com/office/officeart/2008/layout/HorizontalMultiLevelHierarchy"/>
    <dgm:cxn modelId="{A4EE2AD5-AD33-4520-B706-9722474A57A6}" type="presOf" srcId="{A8BAF3C5-EA46-4793-87BA-CD9D592EFDFF}" destId="{2C6B1898-2314-463D-9949-E1BEDB5924F0}" srcOrd="0" destOrd="0" presId="urn:microsoft.com/office/officeart/2008/layout/HorizontalMultiLevelHierarchy"/>
    <dgm:cxn modelId="{F9785E64-F28E-4956-8277-355828A9922C}" type="presOf" srcId="{D0DAD728-428A-4C92-B38A-43574531203F}" destId="{4B851BE6-FA10-47E4-9F08-E77B0F06EF91}" srcOrd="0" destOrd="0" presId="urn:microsoft.com/office/officeart/2008/layout/HorizontalMultiLevelHierarchy"/>
    <dgm:cxn modelId="{F3DC1FE2-8AA2-43CD-93EB-0BE9C41E9DF2}" type="presOf" srcId="{2AB92E37-133E-4D52-ABFA-6246F755F839}" destId="{3DCF94FD-9919-48CA-BA26-58674BBB8863}" srcOrd="0" destOrd="0" presId="urn:microsoft.com/office/officeart/2008/layout/HorizontalMultiLevelHierarchy"/>
    <dgm:cxn modelId="{67D5362D-9D08-4544-A244-C84793F1CED4}" srcId="{A54E0CA8-2513-4371-BB6C-5E2E2C66A994}" destId="{CC630CBC-5D3B-496E-B688-B52DDAC85EFC}" srcOrd="0" destOrd="0" parTransId="{A8BAF3C5-EA46-4793-87BA-CD9D592EFDFF}" sibTransId="{5EF0A0B9-1D4F-4DC3-B26A-16917818E661}"/>
    <dgm:cxn modelId="{2B637543-78EE-40AD-89E0-882C1B9FF81F}" type="presOf" srcId="{EB3F3125-75CE-4767-8681-0954553C670B}" destId="{3285131C-BF65-41D3-A1B2-773B18B220B2}" srcOrd="0" destOrd="0" presId="urn:microsoft.com/office/officeart/2008/layout/HorizontalMultiLevelHierarchy"/>
    <dgm:cxn modelId="{1402AFD4-0921-4AA4-88C6-FDA71847B31C}" type="presOf" srcId="{B0FFBD55-B804-4745-A2DD-5361FB22739E}" destId="{0A5492E2-12F1-47DE-96B4-F6FAEB4715D2}" srcOrd="0" destOrd="0" presId="urn:microsoft.com/office/officeart/2008/layout/HorizontalMultiLevelHierarchy"/>
    <dgm:cxn modelId="{537A51F1-7AAB-416A-9FA1-CB437125AE87}" type="presOf" srcId="{11068AAF-DB5E-4775-AFA2-A0F73F88121D}" destId="{1EED2105-808B-425F-B824-C1AF323BDC83}" srcOrd="0" destOrd="0" presId="urn:microsoft.com/office/officeart/2008/layout/HorizontalMultiLevelHierarchy"/>
    <dgm:cxn modelId="{81157203-1A57-4AF2-BB0D-99D520E651E9}" type="presOf" srcId="{EB3F3125-75CE-4767-8681-0954553C670B}" destId="{CBF0C97C-8D42-482A-A104-6202D5FFE769}" srcOrd="1" destOrd="0" presId="urn:microsoft.com/office/officeart/2008/layout/HorizontalMultiLevelHierarchy"/>
    <dgm:cxn modelId="{B7D8C302-FE9F-4207-B4A6-0DB02EFBE4DC}" type="presOf" srcId="{64096E05-56F0-4C17-8CC0-2491B3B2DA55}" destId="{30413FAF-84F9-4850-8E53-A5F85FFFEECB}" srcOrd="1" destOrd="0" presId="urn:microsoft.com/office/officeart/2008/layout/HorizontalMultiLevelHierarchy"/>
    <dgm:cxn modelId="{8E36EA7B-46D1-418A-800C-BF12C76B568F}" type="presParOf" srcId="{0A5492E2-12F1-47DE-96B4-F6FAEB4715D2}" destId="{465C2B31-D76B-4A09-A247-705A15467774}" srcOrd="0" destOrd="0" presId="urn:microsoft.com/office/officeart/2008/layout/HorizontalMultiLevelHierarchy"/>
    <dgm:cxn modelId="{1B7955F0-111B-4019-87C4-4A1B2CCD159D}" type="presParOf" srcId="{465C2B31-D76B-4A09-A247-705A15467774}" destId="{65028757-0B01-4E54-AB0A-A6866C829C94}" srcOrd="0" destOrd="0" presId="urn:microsoft.com/office/officeart/2008/layout/HorizontalMultiLevelHierarchy"/>
    <dgm:cxn modelId="{A4EE5844-9854-480C-AD43-3D8381AB1B3C}" type="presParOf" srcId="{465C2B31-D76B-4A09-A247-705A15467774}" destId="{FDA71204-96EB-4826-84BA-96F8723C6FCA}" srcOrd="1" destOrd="0" presId="urn:microsoft.com/office/officeart/2008/layout/HorizontalMultiLevelHierarchy"/>
    <dgm:cxn modelId="{2E88F05B-14E5-4602-BE4B-84F470ED84F0}" type="presParOf" srcId="{FDA71204-96EB-4826-84BA-96F8723C6FCA}" destId="{2C6B1898-2314-463D-9949-E1BEDB5924F0}" srcOrd="0" destOrd="0" presId="urn:microsoft.com/office/officeart/2008/layout/HorizontalMultiLevelHierarchy"/>
    <dgm:cxn modelId="{5CD6527E-E1B9-46E2-899E-F4724134C4F7}" type="presParOf" srcId="{2C6B1898-2314-463D-9949-E1BEDB5924F0}" destId="{FB842C65-CC44-4BBF-BD51-E03FFAAA9DBF}" srcOrd="0" destOrd="0" presId="urn:microsoft.com/office/officeart/2008/layout/HorizontalMultiLevelHierarchy"/>
    <dgm:cxn modelId="{A88A5F71-841E-42AD-B355-49D51D8488F2}" type="presParOf" srcId="{FDA71204-96EB-4826-84BA-96F8723C6FCA}" destId="{0EC36D94-33BC-44F9-89F7-4014F6C92F05}" srcOrd="1" destOrd="0" presId="urn:microsoft.com/office/officeart/2008/layout/HorizontalMultiLevelHierarchy"/>
    <dgm:cxn modelId="{72B12D5D-6A15-4ED5-8BD0-26902C8B9BFB}" type="presParOf" srcId="{0EC36D94-33BC-44F9-89F7-4014F6C92F05}" destId="{1834DCB9-B83C-402B-AF03-20303ACE1064}" srcOrd="0" destOrd="0" presId="urn:microsoft.com/office/officeart/2008/layout/HorizontalMultiLevelHierarchy"/>
    <dgm:cxn modelId="{30AC26DA-9703-40C6-8AB9-73B799A629BB}" type="presParOf" srcId="{0EC36D94-33BC-44F9-89F7-4014F6C92F05}" destId="{2B4E8BF5-D556-4990-BC38-E3CBD97FAD91}" srcOrd="1" destOrd="0" presId="urn:microsoft.com/office/officeart/2008/layout/HorizontalMultiLevelHierarchy"/>
    <dgm:cxn modelId="{A4E6E8BB-27BF-4325-AC13-18658528DE0F}" type="presParOf" srcId="{2B4E8BF5-D556-4990-BC38-E3CBD97FAD91}" destId="{B972D416-0E6F-494A-A47A-4EC5141C06D1}" srcOrd="0" destOrd="0" presId="urn:microsoft.com/office/officeart/2008/layout/HorizontalMultiLevelHierarchy"/>
    <dgm:cxn modelId="{DB844DC1-7B30-424E-933F-E3BED400C300}" type="presParOf" srcId="{B972D416-0E6F-494A-A47A-4EC5141C06D1}" destId="{DDAF7C90-2087-4876-9E68-E0C14FA63ADC}" srcOrd="0" destOrd="0" presId="urn:microsoft.com/office/officeart/2008/layout/HorizontalMultiLevelHierarchy"/>
    <dgm:cxn modelId="{FEF8A923-5EE8-410E-8274-CF6A533A9381}" type="presParOf" srcId="{2B4E8BF5-D556-4990-BC38-E3CBD97FAD91}" destId="{06F76C08-8991-4BFB-AEDA-6053901B4AE2}" srcOrd="1" destOrd="0" presId="urn:microsoft.com/office/officeart/2008/layout/HorizontalMultiLevelHierarchy"/>
    <dgm:cxn modelId="{4DEB0AB4-31B0-461D-94F2-F128C2DF14BE}" type="presParOf" srcId="{06F76C08-8991-4BFB-AEDA-6053901B4AE2}" destId="{B1556EA2-C188-47F6-857D-7B2EB66E9F54}" srcOrd="0" destOrd="0" presId="urn:microsoft.com/office/officeart/2008/layout/HorizontalMultiLevelHierarchy"/>
    <dgm:cxn modelId="{67FB555C-9980-4F00-8829-C605D9B7A934}" type="presParOf" srcId="{06F76C08-8991-4BFB-AEDA-6053901B4AE2}" destId="{6BBEEFFB-9EE3-4FB2-AE59-0F34ED6FB737}" srcOrd="1" destOrd="0" presId="urn:microsoft.com/office/officeart/2008/layout/HorizontalMultiLevelHierarchy"/>
    <dgm:cxn modelId="{2574AB85-315E-4BFC-9A75-85D7C83A1492}" type="presParOf" srcId="{6BBEEFFB-9EE3-4FB2-AE59-0F34ED6FB737}" destId="{3318F59A-CCCC-4E6A-8146-2C590B55640F}" srcOrd="0" destOrd="0" presId="urn:microsoft.com/office/officeart/2008/layout/HorizontalMultiLevelHierarchy"/>
    <dgm:cxn modelId="{D48025B4-8981-4E4B-96B9-24AB2130DF61}" type="presParOf" srcId="{3318F59A-CCCC-4E6A-8146-2C590B55640F}" destId="{41DD3483-0683-4ADF-9F98-7A47AFAFE22F}" srcOrd="0" destOrd="0" presId="urn:microsoft.com/office/officeart/2008/layout/HorizontalMultiLevelHierarchy"/>
    <dgm:cxn modelId="{6FBBEAB3-C7A0-41A8-B731-AEF388BD35C6}" type="presParOf" srcId="{6BBEEFFB-9EE3-4FB2-AE59-0F34ED6FB737}" destId="{6A7324A6-332F-4F8C-9A01-C45C1A5C0574}" srcOrd="1" destOrd="0" presId="urn:microsoft.com/office/officeart/2008/layout/HorizontalMultiLevelHierarchy"/>
    <dgm:cxn modelId="{42C1CF54-6912-4E21-9A1C-38F05C01A17F}" type="presParOf" srcId="{6A7324A6-332F-4F8C-9A01-C45C1A5C0574}" destId="{679226EC-8A75-4D32-AB33-5E0E88865F3F}" srcOrd="0" destOrd="0" presId="urn:microsoft.com/office/officeart/2008/layout/HorizontalMultiLevelHierarchy"/>
    <dgm:cxn modelId="{FEFF089E-1EDA-4EA8-BBE5-703F11B2EBB3}" type="presParOf" srcId="{6A7324A6-332F-4F8C-9A01-C45C1A5C0574}" destId="{9FB0D50C-D1FB-469B-9DE3-6600EFBC312D}" srcOrd="1" destOrd="0" presId="urn:microsoft.com/office/officeart/2008/layout/HorizontalMultiLevelHierarchy"/>
    <dgm:cxn modelId="{6B32CCB9-7F30-481F-9CC7-A42D35E76CA7}" type="presParOf" srcId="{9FB0D50C-D1FB-469B-9DE3-6600EFBC312D}" destId="{316CEC34-056F-4C2D-9211-C3CB5BC95796}" srcOrd="0" destOrd="0" presId="urn:microsoft.com/office/officeart/2008/layout/HorizontalMultiLevelHierarchy"/>
    <dgm:cxn modelId="{E1D237B1-569C-44F7-B7B5-CF39C4D48043}" type="presParOf" srcId="{316CEC34-056F-4C2D-9211-C3CB5BC95796}" destId="{1DC28867-7BCA-42CB-928D-96D04D071644}" srcOrd="0" destOrd="0" presId="urn:microsoft.com/office/officeart/2008/layout/HorizontalMultiLevelHierarchy"/>
    <dgm:cxn modelId="{5C0563CE-FAF7-4671-AC2A-7923CEC1C79A}" type="presParOf" srcId="{9FB0D50C-D1FB-469B-9DE3-6600EFBC312D}" destId="{6BBAD11C-B075-47E9-82CF-9A98AA1AA232}" srcOrd="1" destOrd="0" presId="urn:microsoft.com/office/officeart/2008/layout/HorizontalMultiLevelHierarchy"/>
    <dgm:cxn modelId="{134D11B8-00B1-4241-9391-8FE66A37A1D4}" type="presParOf" srcId="{6BBAD11C-B075-47E9-82CF-9A98AA1AA232}" destId="{B95F432B-72AA-445B-832B-0BA260679FCD}" srcOrd="0" destOrd="0" presId="urn:microsoft.com/office/officeart/2008/layout/HorizontalMultiLevelHierarchy"/>
    <dgm:cxn modelId="{C5F097BD-E282-44B3-B910-D46AE3F8762E}" type="presParOf" srcId="{6BBAD11C-B075-47E9-82CF-9A98AA1AA232}" destId="{6E6B6F3B-7AC1-4575-A735-792BB6808B1B}" srcOrd="1" destOrd="0" presId="urn:microsoft.com/office/officeart/2008/layout/HorizontalMultiLevelHierarchy"/>
    <dgm:cxn modelId="{1E31B2D1-E332-48D1-A687-1C8BB171EA13}" type="presParOf" srcId="{6BBEEFFB-9EE3-4FB2-AE59-0F34ED6FB737}" destId="{3285131C-BF65-41D3-A1B2-773B18B220B2}" srcOrd="2" destOrd="0" presId="urn:microsoft.com/office/officeart/2008/layout/HorizontalMultiLevelHierarchy"/>
    <dgm:cxn modelId="{EDDA75E8-BF45-48EB-A35D-4FFE88F8D3F7}" type="presParOf" srcId="{3285131C-BF65-41D3-A1B2-773B18B220B2}" destId="{CBF0C97C-8D42-482A-A104-6202D5FFE769}" srcOrd="0" destOrd="0" presId="urn:microsoft.com/office/officeart/2008/layout/HorizontalMultiLevelHierarchy"/>
    <dgm:cxn modelId="{37703162-6F1B-4C39-BA1A-E9478641DB69}" type="presParOf" srcId="{6BBEEFFB-9EE3-4FB2-AE59-0F34ED6FB737}" destId="{83DB68A3-A4EB-4D6F-BED5-3BF6D445ADC3}" srcOrd="3" destOrd="0" presId="urn:microsoft.com/office/officeart/2008/layout/HorizontalMultiLevelHierarchy"/>
    <dgm:cxn modelId="{2398B465-D8BB-4C74-BE61-12794D79D60A}" type="presParOf" srcId="{83DB68A3-A4EB-4D6F-BED5-3BF6D445ADC3}" destId="{2E41F698-EA68-4AF0-887E-19893D49119C}" srcOrd="0" destOrd="0" presId="urn:microsoft.com/office/officeart/2008/layout/HorizontalMultiLevelHierarchy"/>
    <dgm:cxn modelId="{9AFCD511-F015-42BB-B753-C5BAA1CAE993}" type="presParOf" srcId="{83DB68A3-A4EB-4D6F-BED5-3BF6D445ADC3}" destId="{73F4C4C1-2609-42C7-AAB6-981E49DDAEDA}" srcOrd="1" destOrd="0" presId="urn:microsoft.com/office/officeart/2008/layout/HorizontalMultiLevelHierarchy"/>
    <dgm:cxn modelId="{D19DB855-FE4F-42F0-9A7D-E1C89B496DE0}" type="presParOf" srcId="{73F4C4C1-2609-42C7-AAB6-981E49DDAEDA}" destId="{1EED2105-808B-425F-B824-C1AF323BDC83}" srcOrd="0" destOrd="0" presId="urn:microsoft.com/office/officeart/2008/layout/HorizontalMultiLevelHierarchy"/>
    <dgm:cxn modelId="{3F70FA0B-43E9-485A-B4B7-14A51B18D7B6}" type="presParOf" srcId="{1EED2105-808B-425F-B824-C1AF323BDC83}" destId="{6017ABFF-3AFC-4DFC-ABD7-2156B2AC28FE}" srcOrd="0" destOrd="0" presId="urn:microsoft.com/office/officeart/2008/layout/HorizontalMultiLevelHierarchy"/>
    <dgm:cxn modelId="{53E2D186-21DA-4D83-B967-0E480A7D54E7}" type="presParOf" srcId="{73F4C4C1-2609-42C7-AAB6-981E49DDAEDA}" destId="{E8466B88-A8CD-4CC1-BC0E-6DAA3CBD4B51}" srcOrd="1" destOrd="0" presId="urn:microsoft.com/office/officeart/2008/layout/HorizontalMultiLevelHierarchy"/>
    <dgm:cxn modelId="{2C7D8F04-E2B5-47C0-AA87-5DE7C2EA48FA}" type="presParOf" srcId="{E8466B88-A8CD-4CC1-BC0E-6DAA3CBD4B51}" destId="{F0CA5847-E23B-42D1-AB59-16388EAC38FF}" srcOrd="0" destOrd="0" presId="urn:microsoft.com/office/officeart/2008/layout/HorizontalMultiLevelHierarchy"/>
    <dgm:cxn modelId="{636B0004-42A5-4263-8D2A-C53A0B52413B}" type="presParOf" srcId="{E8466B88-A8CD-4CC1-BC0E-6DAA3CBD4B51}" destId="{EE94967E-71BA-4263-B617-1A522D141726}" srcOrd="1" destOrd="0" presId="urn:microsoft.com/office/officeart/2008/layout/HorizontalMultiLevelHierarchy"/>
    <dgm:cxn modelId="{21E5C139-AD2A-46B3-8847-244DE227CED8}" type="presParOf" srcId="{6BBEEFFB-9EE3-4FB2-AE59-0F34ED6FB737}" destId="{81447B8C-9DC6-431E-BE32-B09E3EFE1ADD}" srcOrd="4" destOrd="0" presId="urn:microsoft.com/office/officeart/2008/layout/HorizontalMultiLevelHierarchy"/>
    <dgm:cxn modelId="{7B0BD898-E9F8-40EB-BC6D-DBCAAADFF71B}" type="presParOf" srcId="{81447B8C-9DC6-431E-BE32-B09E3EFE1ADD}" destId="{51E1CA67-4F01-4A42-9B3D-0BF7354FA903}" srcOrd="0" destOrd="0" presId="urn:microsoft.com/office/officeart/2008/layout/HorizontalMultiLevelHierarchy"/>
    <dgm:cxn modelId="{E692A741-9DB2-4D09-88CC-49BA0E8D07D7}" type="presParOf" srcId="{6BBEEFFB-9EE3-4FB2-AE59-0F34ED6FB737}" destId="{189EFE4E-8843-4ABB-ABCE-5EB822B486F6}" srcOrd="5" destOrd="0" presId="urn:microsoft.com/office/officeart/2008/layout/HorizontalMultiLevelHierarchy"/>
    <dgm:cxn modelId="{682E9905-995B-4594-90AA-9AB274BAAAD6}" type="presParOf" srcId="{189EFE4E-8843-4ABB-ABCE-5EB822B486F6}" destId="{EBF1A234-1B42-4199-9803-BE477D7DEEA8}" srcOrd="0" destOrd="0" presId="urn:microsoft.com/office/officeart/2008/layout/HorizontalMultiLevelHierarchy"/>
    <dgm:cxn modelId="{2DD05261-0567-4567-B83C-CF14E1F50F58}" type="presParOf" srcId="{189EFE4E-8843-4ABB-ABCE-5EB822B486F6}" destId="{BBEDD6BA-102C-4E2F-8BF4-B714155990A0}" srcOrd="1" destOrd="0" presId="urn:microsoft.com/office/officeart/2008/layout/HorizontalMultiLevelHierarchy"/>
    <dgm:cxn modelId="{1D04EC26-D394-42D7-AC13-BE3E93EA385A}" type="presParOf" srcId="{BBEDD6BA-102C-4E2F-8BF4-B714155990A0}" destId="{27585CD0-4E81-4E72-A590-243AED236BD4}" srcOrd="0" destOrd="0" presId="urn:microsoft.com/office/officeart/2008/layout/HorizontalMultiLevelHierarchy"/>
    <dgm:cxn modelId="{FBAA2AAD-51AD-478B-8E6F-73714951ECEC}" type="presParOf" srcId="{27585CD0-4E81-4E72-A590-243AED236BD4}" destId="{30413FAF-84F9-4850-8E53-A5F85FFFEECB}" srcOrd="0" destOrd="0" presId="urn:microsoft.com/office/officeart/2008/layout/HorizontalMultiLevelHierarchy"/>
    <dgm:cxn modelId="{687A910E-25A1-49E7-9E69-7B1230FD6BBA}" type="presParOf" srcId="{BBEDD6BA-102C-4E2F-8BF4-B714155990A0}" destId="{59462AF8-1CF1-4D62-B0CD-91BA871E434F}" srcOrd="1" destOrd="0" presId="urn:microsoft.com/office/officeart/2008/layout/HorizontalMultiLevelHierarchy"/>
    <dgm:cxn modelId="{E013D345-0043-407D-B0BC-5430A3C7869D}" type="presParOf" srcId="{59462AF8-1CF1-4D62-B0CD-91BA871E434F}" destId="{6610648F-65FF-4369-A7F8-C252E930D989}" srcOrd="0" destOrd="0" presId="urn:microsoft.com/office/officeart/2008/layout/HorizontalMultiLevelHierarchy"/>
    <dgm:cxn modelId="{7E52962A-1C4E-462C-9E68-E9626BEF56FF}" type="presParOf" srcId="{59462AF8-1CF1-4D62-B0CD-91BA871E434F}" destId="{957730D8-AF1A-4D76-AB94-F06510C2A520}" srcOrd="1" destOrd="0" presId="urn:microsoft.com/office/officeart/2008/layout/HorizontalMultiLevelHierarchy"/>
    <dgm:cxn modelId="{6B49C179-41DB-49F9-A30B-AC929EF05DCF}" type="presParOf" srcId="{2B4E8BF5-D556-4990-BC38-E3CBD97FAD91}" destId="{5E5D1A57-27F3-47D4-BA4F-0548F513C250}" srcOrd="2" destOrd="0" presId="urn:microsoft.com/office/officeart/2008/layout/HorizontalMultiLevelHierarchy"/>
    <dgm:cxn modelId="{8543897F-A6EB-46BD-AF33-5C3A7AF15920}" type="presParOf" srcId="{5E5D1A57-27F3-47D4-BA4F-0548F513C250}" destId="{F7569F19-0927-4FCB-AAFD-B7BF062A4BA8}" srcOrd="0" destOrd="0" presId="urn:microsoft.com/office/officeart/2008/layout/HorizontalMultiLevelHierarchy"/>
    <dgm:cxn modelId="{D9248C08-1D49-4C07-8D81-5DE13416E40F}" type="presParOf" srcId="{2B4E8BF5-D556-4990-BC38-E3CBD97FAD91}" destId="{FEFCC892-28BE-4487-8D03-B5AF4AB7CFD2}" srcOrd="3" destOrd="0" presId="urn:microsoft.com/office/officeart/2008/layout/HorizontalMultiLevelHierarchy"/>
    <dgm:cxn modelId="{DFD98961-EC71-4250-8F52-915402DDFE20}" type="presParOf" srcId="{FEFCC892-28BE-4487-8D03-B5AF4AB7CFD2}" destId="{77452267-715E-4499-B8A4-4F6966AFDFB0}" srcOrd="0" destOrd="0" presId="urn:microsoft.com/office/officeart/2008/layout/HorizontalMultiLevelHierarchy"/>
    <dgm:cxn modelId="{B1974D28-A127-4622-A02A-3946F37F37BA}" type="presParOf" srcId="{FEFCC892-28BE-4487-8D03-B5AF4AB7CFD2}" destId="{54D57B39-01F6-4E41-8373-E4AC92A951EA}" srcOrd="1" destOrd="0" presId="urn:microsoft.com/office/officeart/2008/layout/HorizontalMultiLevelHierarchy"/>
    <dgm:cxn modelId="{9CBC7E40-6C34-470C-9DFB-8612005DD0C4}" type="presParOf" srcId="{54D57B39-01F6-4E41-8373-E4AC92A951EA}" destId="{4B851BE6-FA10-47E4-9F08-E77B0F06EF91}" srcOrd="0" destOrd="0" presId="urn:microsoft.com/office/officeart/2008/layout/HorizontalMultiLevelHierarchy"/>
    <dgm:cxn modelId="{E94447A9-DB67-46DB-A9E2-6F30FC447955}" type="presParOf" srcId="{4B851BE6-FA10-47E4-9F08-E77B0F06EF91}" destId="{67537B20-0872-4FDE-968C-4E5A6F95A0D3}" srcOrd="0" destOrd="0" presId="urn:microsoft.com/office/officeart/2008/layout/HorizontalMultiLevelHierarchy"/>
    <dgm:cxn modelId="{0B253397-A92A-4DAE-8B8F-40FEF651DD3E}" type="presParOf" srcId="{54D57B39-01F6-4E41-8373-E4AC92A951EA}" destId="{CF790B4E-59AA-4531-A774-76F52BF26AD3}" srcOrd="1" destOrd="0" presId="urn:microsoft.com/office/officeart/2008/layout/HorizontalMultiLevelHierarchy"/>
    <dgm:cxn modelId="{AFA60DB5-843C-4BD9-9866-73AFCA696AD8}" type="presParOf" srcId="{CF790B4E-59AA-4531-A774-76F52BF26AD3}" destId="{48833B1F-A0C2-4508-83C2-3ADA718CF8AD}" srcOrd="0" destOrd="0" presId="urn:microsoft.com/office/officeart/2008/layout/HorizontalMultiLevelHierarchy"/>
    <dgm:cxn modelId="{B6FD76C2-87CF-4CF9-9824-F6C68341F856}" type="presParOf" srcId="{CF790B4E-59AA-4531-A774-76F52BF26AD3}" destId="{43E8C3C9-CF2D-405B-925B-8687B4D4EC98}" srcOrd="1" destOrd="0" presId="urn:microsoft.com/office/officeart/2008/layout/HorizontalMultiLevelHierarchy"/>
    <dgm:cxn modelId="{9F73568E-4AB1-4E28-BC4C-76B4F1A1353C}" type="presParOf" srcId="{2B4E8BF5-D556-4990-BC38-E3CBD97FAD91}" destId="{97B725A1-A210-44D7-B410-094BC0FA4436}" srcOrd="4" destOrd="0" presId="urn:microsoft.com/office/officeart/2008/layout/HorizontalMultiLevelHierarchy"/>
    <dgm:cxn modelId="{3AC76B3F-0CF5-4547-86E7-63A203B74885}" type="presParOf" srcId="{97B725A1-A210-44D7-B410-094BC0FA4436}" destId="{46799638-C5C8-4DA3-A55D-AD0793378671}" srcOrd="0" destOrd="0" presId="urn:microsoft.com/office/officeart/2008/layout/HorizontalMultiLevelHierarchy"/>
    <dgm:cxn modelId="{81F46384-BD02-4773-AB3C-9116AE92093C}" type="presParOf" srcId="{2B4E8BF5-D556-4990-BC38-E3CBD97FAD91}" destId="{007EE1F3-1FDC-4753-BF6A-A1A2F43531D5}" srcOrd="5" destOrd="0" presId="urn:microsoft.com/office/officeart/2008/layout/HorizontalMultiLevelHierarchy"/>
    <dgm:cxn modelId="{F8D95061-A26F-48C2-A5D6-1D5B05E640D9}" type="presParOf" srcId="{007EE1F3-1FDC-4753-BF6A-A1A2F43531D5}" destId="{BEA59057-705D-4D39-9C9A-59BC9435A634}" srcOrd="0" destOrd="0" presId="urn:microsoft.com/office/officeart/2008/layout/HorizontalMultiLevelHierarchy"/>
    <dgm:cxn modelId="{A966AB2C-62B3-4554-9F7C-39B208F5FB79}" type="presParOf" srcId="{007EE1F3-1FDC-4753-BF6A-A1A2F43531D5}" destId="{47F91B93-673E-424F-B780-A9B131BF4AC8}" srcOrd="1" destOrd="0" presId="urn:microsoft.com/office/officeart/2008/layout/HorizontalMultiLevelHierarchy"/>
    <dgm:cxn modelId="{7F18896B-D2B4-404A-8FB1-5E681CCF9DC0}" type="presParOf" srcId="{47F91B93-673E-424F-B780-A9B131BF4AC8}" destId="{F7C953B2-C47B-4E28-A44F-3B19758736BD}" srcOrd="0" destOrd="0" presId="urn:microsoft.com/office/officeart/2008/layout/HorizontalMultiLevelHierarchy"/>
    <dgm:cxn modelId="{4BA3B7E1-0135-46D0-8C1A-8C9D16D8D08C}" type="presParOf" srcId="{F7C953B2-C47B-4E28-A44F-3B19758736BD}" destId="{C6710539-701D-4268-9CCA-3901852F6BC4}" srcOrd="0" destOrd="0" presId="urn:microsoft.com/office/officeart/2008/layout/HorizontalMultiLevelHierarchy"/>
    <dgm:cxn modelId="{81C1AB7A-5402-405A-B5C2-2BF16FC1706B}" type="presParOf" srcId="{47F91B93-673E-424F-B780-A9B131BF4AC8}" destId="{BD1DEACF-552B-44E2-84EE-191130229844}" srcOrd="1" destOrd="0" presId="urn:microsoft.com/office/officeart/2008/layout/HorizontalMultiLevelHierarchy"/>
    <dgm:cxn modelId="{B703DA1A-ABD2-4AE6-B5A4-51BC61C84BCC}" type="presParOf" srcId="{BD1DEACF-552B-44E2-84EE-191130229844}" destId="{DB0BC9C2-C441-49BC-936B-25875ED899C7}" srcOrd="0" destOrd="0" presId="urn:microsoft.com/office/officeart/2008/layout/HorizontalMultiLevelHierarchy"/>
    <dgm:cxn modelId="{66E18C6E-E079-4741-A211-9D61CF95880D}" type="presParOf" srcId="{BD1DEACF-552B-44E2-84EE-191130229844}" destId="{172EF63B-EF90-4571-8FD5-5CE160DEC84C}" srcOrd="1" destOrd="0" presId="urn:microsoft.com/office/officeart/2008/layout/HorizontalMultiLevelHierarchy"/>
    <dgm:cxn modelId="{69785D74-FC9D-49B6-8289-3BED69018079}" type="presParOf" srcId="{FDA71204-96EB-4826-84BA-96F8723C6FCA}" destId="{3DCF94FD-9919-48CA-BA26-58674BBB8863}" srcOrd="2" destOrd="0" presId="urn:microsoft.com/office/officeart/2008/layout/HorizontalMultiLevelHierarchy"/>
    <dgm:cxn modelId="{A2731420-66B6-4C1A-B298-DEED0EA96BC6}" type="presParOf" srcId="{3DCF94FD-9919-48CA-BA26-58674BBB8863}" destId="{174525E6-8558-4B10-B8E8-BF69B85A4160}" srcOrd="0" destOrd="0" presId="urn:microsoft.com/office/officeart/2008/layout/HorizontalMultiLevelHierarchy"/>
    <dgm:cxn modelId="{475A27FD-22B0-4073-8AAA-218793C5DE91}" type="presParOf" srcId="{FDA71204-96EB-4826-84BA-96F8723C6FCA}" destId="{0CCBDE47-E147-4579-95FC-B2FC0D22BD51}" srcOrd="3" destOrd="0" presId="urn:microsoft.com/office/officeart/2008/layout/HorizontalMultiLevelHierarchy"/>
    <dgm:cxn modelId="{FC8C9FD9-6EDC-4A78-8E88-C1380C119E7D}" type="presParOf" srcId="{0CCBDE47-E147-4579-95FC-B2FC0D22BD51}" destId="{35BCB3E5-44E7-40DF-BC16-9EF8B2EDE255}" srcOrd="0" destOrd="0" presId="urn:microsoft.com/office/officeart/2008/layout/HorizontalMultiLevelHierarchy"/>
    <dgm:cxn modelId="{755F9325-5F3F-4AAB-A642-16ACF4042B37}" type="presParOf" srcId="{0CCBDE47-E147-4579-95FC-B2FC0D22BD51}" destId="{53B31B48-71A1-4EED-B763-B5483BCF2E64}" srcOrd="1" destOrd="0" presId="urn:microsoft.com/office/officeart/2008/layout/HorizontalMultiLevelHierarchy"/>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6D452C-208F-41BE-B34E-2720226F29AC}">
      <dsp:nvSpPr>
        <dsp:cNvPr id="0" name=""/>
        <dsp:cNvSpPr/>
      </dsp:nvSpPr>
      <dsp:spPr>
        <a:xfrm>
          <a:off x="0" y="0"/>
          <a:ext cx="2324100" cy="2324100"/>
        </a:xfrm>
        <a:prstGeom prst="pie">
          <a:avLst>
            <a:gd name="adj1" fmla="val 5400000"/>
            <a:gd name="adj2" fmla="val 1620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sp>
    <dsp:sp modelId="{B1D955AB-66C4-47DF-BC8F-9CB734D2D631}">
      <dsp:nvSpPr>
        <dsp:cNvPr id="0" name=""/>
        <dsp:cNvSpPr/>
      </dsp:nvSpPr>
      <dsp:spPr>
        <a:xfrm>
          <a:off x="1162050" y="0"/>
          <a:ext cx="3379470" cy="23241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Journal Archiving and Interchange</a:t>
          </a:r>
        </a:p>
      </dsp:txBody>
      <dsp:txXfrm>
        <a:off x="1162050" y="0"/>
        <a:ext cx="1689735" cy="697231"/>
      </dsp:txXfrm>
    </dsp:sp>
    <dsp:sp modelId="{CD309385-7047-484E-9359-64FA7F6EC3D8}">
      <dsp:nvSpPr>
        <dsp:cNvPr id="0" name=""/>
        <dsp:cNvSpPr/>
      </dsp:nvSpPr>
      <dsp:spPr>
        <a:xfrm>
          <a:off x="406718" y="697231"/>
          <a:ext cx="1510663" cy="1510663"/>
        </a:xfrm>
        <a:prstGeom prst="pie">
          <a:avLst>
            <a:gd name="adj1" fmla="val 5400000"/>
            <a:gd name="adj2" fmla="val 1620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1F979E4E-0F46-4D72-9690-B6D58B06EA60}">
      <dsp:nvSpPr>
        <dsp:cNvPr id="0" name=""/>
        <dsp:cNvSpPr/>
      </dsp:nvSpPr>
      <dsp:spPr>
        <a:xfrm>
          <a:off x="1162050" y="697231"/>
          <a:ext cx="3379470" cy="1510663"/>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Journal Publishing</a:t>
          </a:r>
        </a:p>
      </dsp:txBody>
      <dsp:txXfrm>
        <a:off x="1162050" y="697231"/>
        <a:ext cx="1689735" cy="697229"/>
      </dsp:txXfrm>
    </dsp:sp>
    <dsp:sp modelId="{971248B5-81EC-4608-A0A5-05C22D0FB6C9}">
      <dsp:nvSpPr>
        <dsp:cNvPr id="0" name=""/>
        <dsp:cNvSpPr/>
      </dsp:nvSpPr>
      <dsp:spPr>
        <a:xfrm>
          <a:off x="813435" y="1394460"/>
          <a:ext cx="697229" cy="697229"/>
        </a:xfrm>
        <a:prstGeom prst="pie">
          <a:avLst>
            <a:gd name="adj1" fmla="val 5400000"/>
            <a:gd name="adj2" fmla="val 1620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sp>
    <dsp:sp modelId="{7969050E-B565-4C3C-BE25-CBAE6E1C6290}">
      <dsp:nvSpPr>
        <dsp:cNvPr id="0" name=""/>
        <dsp:cNvSpPr/>
      </dsp:nvSpPr>
      <dsp:spPr>
        <a:xfrm>
          <a:off x="1162050" y="1394460"/>
          <a:ext cx="3379470" cy="697229"/>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Article Authoring</a:t>
          </a:r>
        </a:p>
      </dsp:txBody>
      <dsp:txXfrm>
        <a:off x="1162050" y="1394460"/>
        <a:ext cx="1689735" cy="697229"/>
      </dsp:txXfrm>
    </dsp:sp>
    <dsp:sp modelId="{1ADDCD81-D212-404E-B919-9E447C0861E8}">
      <dsp:nvSpPr>
        <dsp:cNvPr id="0" name=""/>
        <dsp:cNvSpPr/>
      </dsp:nvSpPr>
      <dsp:spPr>
        <a:xfrm>
          <a:off x="2851785" y="0"/>
          <a:ext cx="1689735" cy="697231"/>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en-US" sz="1200" kern="1200"/>
            <a:t>Green Tag Set</a:t>
          </a:r>
        </a:p>
        <a:p>
          <a:pPr marL="114300" lvl="1" indent="-114300" algn="l" defTabSz="533400">
            <a:lnSpc>
              <a:spcPct val="90000"/>
            </a:lnSpc>
            <a:spcBef>
              <a:spcPct val="0"/>
            </a:spcBef>
            <a:spcAft>
              <a:spcPct val="15000"/>
            </a:spcAft>
            <a:buChar char="••"/>
          </a:pPr>
          <a:r>
            <a:rPr lang="en-US" sz="1200" kern="1200"/>
            <a:t>The most permissive of the Tag Sets</a:t>
          </a:r>
        </a:p>
      </dsp:txBody>
      <dsp:txXfrm>
        <a:off x="2851785" y="0"/>
        <a:ext cx="1689735" cy="697231"/>
      </dsp:txXfrm>
    </dsp:sp>
    <dsp:sp modelId="{071560B6-AFF5-4727-8A0A-B89A49880984}">
      <dsp:nvSpPr>
        <dsp:cNvPr id="0" name=""/>
        <dsp:cNvSpPr/>
      </dsp:nvSpPr>
      <dsp:spPr>
        <a:xfrm>
          <a:off x="2851785" y="697231"/>
          <a:ext cx="1689735" cy="697229"/>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en-US" sz="1200" kern="1200"/>
            <a:t>Blue Tag Set</a:t>
          </a:r>
        </a:p>
        <a:p>
          <a:pPr marL="114300" lvl="1" indent="-114300" algn="l" defTabSz="533400">
            <a:lnSpc>
              <a:spcPct val="90000"/>
            </a:lnSpc>
            <a:spcBef>
              <a:spcPct val="0"/>
            </a:spcBef>
            <a:spcAft>
              <a:spcPct val="15000"/>
            </a:spcAft>
            <a:buChar char="••"/>
          </a:pPr>
          <a:r>
            <a:rPr lang="en-US" sz="1200" kern="1200"/>
            <a:t>A moderately prescriptive Tag Set.</a:t>
          </a:r>
        </a:p>
      </dsp:txBody>
      <dsp:txXfrm>
        <a:off x="2851785" y="697231"/>
        <a:ext cx="1689735" cy="697229"/>
      </dsp:txXfrm>
    </dsp:sp>
    <dsp:sp modelId="{F29C889E-2B67-4B2E-A6A0-D6D0E5CAC708}">
      <dsp:nvSpPr>
        <dsp:cNvPr id="0" name=""/>
        <dsp:cNvSpPr/>
      </dsp:nvSpPr>
      <dsp:spPr>
        <a:xfrm>
          <a:off x="2851785" y="1394460"/>
          <a:ext cx="1689735" cy="697229"/>
        </a:xfrm>
        <a:prstGeom prst="rect">
          <a:avLst/>
        </a:prstGeom>
        <a:noFill/>
        <a:ln w="9525" cap="flat" cmpd="sng" algn="ctr">
          <a:noFill/>
          <a:prstDash val="solid"/>
        </a:ln>
        <a:effectLst>
          <a:outerShdw blurRad="40000" dist="23000" dir="5400000" rotWithShape="0">
            <a:srgbClr val="000000">
              <a:alpha val="35000"/>
            </a:srgbClr>
          </a:outerShdw>
        </a:effectLst>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en-US" sz="1200" kern="1200"/>
            <a:t>Orange Tag Set</a:t>
          </a:r>
        </a:p>
        <a:p>
          <a:pPr marL="114300" lvl="1" indent="-114300" algn="l" defTabSz="533400">
            <a:lnSpc>
              <a:spcPct val="90000"/>
            </a:lnSpc>
            <a:spcBef>
              <a:spcPct val="0"/>
            </a:spcBef>
            <a:spcAft>
              <a:spcPct val="15000"/>
            </a:spcAft>
            <a:buChar char="••"/>
          </a:pPr>
          <a:r>
            <a:rPr lang="en-US" sz="1200" kern="1200"/>
            <a:t>The most prescriptive of the Tag Sets</a:t>
          </a:r>
        </a:p>
      </dsp:txBody>
      <dsp:txXfrm>
        <a:off x="2851785" y="1394460"/>
        <a:ext cx="1689735" cy="697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0E7E3-9A7E-4610-BB6B-C325EA1E7CCB}">
      <dsp:nvSpPr>
        <dsp:cNvPr id="0" name=""/>
        <dsp:cNvSpPr/>
      </dsp:nvSpPr>
      <dsp:spPr>
        <a:xfrm>
          <a:off x="4803479" y="3134504"/>
          <a:ext cx="243262" cy="91440"/>
        </a:xfrm>
        <a:custGeom>
          <a:avLst/>
          <a:gdLst/>
          <a:ahLst/>
          <a:cxnLst/>
          <a:rect l="0" t="0" r="0" b="0"/>
          <a:pathLst>
            <a:path>
              <a:moveTo>
                <a:pt x="0" y="45720"/>
              </a:moveTo>
              <a:lnTo>
                <a:pt x="2432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19028" y="3174142"/>
        <a:ext cx="12163" cy="12163"/>
      </dsp:txXfrm>
    </dsp:sp>
    <dsp:sp modelId="{59C3E8DF-07D7-42AB-A094-A6818BC3082D}">
      <dsp:nvSpPr>
        <dsp:cNvPr id="0" name=""/>
        <dsp:cNvSpPr/>
      </dsp:nvSpPr>
      <dsp:spPr>
        <a:xfrm>
          <a:off x="3343903" y="2814382"/>
          <a:ext cx="243262" cy="365842"/>
        </a:xfrm>
        <a:custGeom>
          <a:avLst/>
          <a:gdLst/>
          <a:ahLst/>
          <a:cxnLst/>
          <a:rect l="0" t="0" r="0" b="0"/>
          <a:pathLst>
            <a:path>
              <a:moveTo>
                <a:pt x="0" y="0"/>
              </a:moveTo>
              <a:lnTo>
                <a:pt x="121631" y="0"/>
              </a:lnTo>
              <a:lnTo>
                <a:pt x="121631" y="365842"/>
              </a:lnTo>
              <a:lnTo>
                <a:pt x="243262" y="365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4551" y="2986319"/>
        <a:ext cx="21966" cy="21966"/>
      </dsp:txXfrm>
    </dsp:sp>
    <dsp:sp modelId="{091869CD-B483-4A3A-BA50-A35FA5E8477D}">
      <dsp:nvSpPr>
        <dsp:cNvPr id="0" name=""/>
        <dsp:cNvSpPr/>
      </dsp:nvSpPr>
      <dsp:spPr>
        <a:xfrm>
          <a:off x="4803479" y="2370472"/>
          <a:ext cx="218997" cy="91440"/>
        </a:xfrm>
        <a:custGeom>
          <a:avLst/>
          <a:gdLst/>
          <a:ahLst/>
          <a:cxnLst/>
          <a:rect l="0" t="0" r="0" b="0"/>
          <a:pathLst>
            <a:path>
              <a:moveTo>
                <a:pt x="0" y="49287"/>
              </a:moveTo>
              <a:lnTo>
                <a:pt x="109498" y="49287"/>
              </a:lnTo>
              <a:lnTo>
                <a:pt x="109498" y="45720"/>
              </a:lnTo>
              <a:lnTo>
                <a:pt x="21899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07502" y="2410717"/>
        <a:ext cx="10951" cy="10951"/>
      </dsp:txXfrm>
    </dsp:sp>
    <dsp:sp modelId="{4D3DA2DC-4843-4C53-B1BB-7E93EE714B63}">
      <dsp:nvSpPr>
        <dsp:cNvPr id="0" name=""/>
        <dsp:cNvSpPr/>
      </dsp:nvSpPr>
      <dsp:spPr>
        <a:xfrm>
          <a:off x="3343903" y="2419760"/>
          <a:ext cx="243262" cy="394622"/>
        </a:xfrm>
        <a:custGeom>
          <a:avLst/>
          <a:gdLst/>
          <a:ahLst/>
          <a:cxnLst/>
          <a:rect l="0" t="0" r="0" b="0"/>
          <a:pathLst>
            <a:path>
              <a:moveTo>
                <a:pt x="0" y="394622"/>
              </a:moveTo>
              <a:lnTo>
                <a:pt x="121631" y="394622"/>
              </a:lnTo>
              <a:lnTo>
                <a:pt x="121631" y="0"/>
              </a:lnTo>
              <a:lnTo>
                <a:pt x="24326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53945" y="2605481"/>
        <a:ext cx="23178" cy="23178"/>
      </dsp:txXfrm>
    </dsp:sp>
    <dsp:sp modelId="{BD089252-CB39-45B0-8EAD-C35F19D52FC4}">
      <dsp:nvSpPr>
        <dsp:cNvPr id="0" name=""/>
        <dsp:cNvSpPr/>
      </dsp:nvSpPr>
      <dsp:spPr>
        <a:xfrm>
          <a:off x="1884327" y="2768662"/>
          <a:ext cx="243262" cy="91440"/>
        </a:xfrm>
        <a:custGeom>
          <a:avLst/>
          <a:gdLst/>
          <a:ahLst/>
          <a:cxnLst/>
          <a:rect l="0" t="0" r="0" b="0"/>
          <a:pathLst>
            <a:path>
              <a:moveTo>
                <a:pt x="0" y="45720"/>
              </a:moveTo>
              <a:lnTo>
                <a:pt x="24326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99877" y="2808300"/>
        <a:ext cx="12163" cy="12163"/>
      </dsp:txXfrm>
    </dsp:sp>
    <dsp:sp modelId="{4B4E2D91-C150-4F66-A427-2F921B00EC4D}">
      <dsp:nvSpPr>
        <dsp:cNvPr id="0" name=""/>
        <dsp:cNvSpPr/>
      </dsp:nvSpPr>
      <dsp:spPr>
        <a:xfrm>
          <a:off x="424752" y="1501628"/>
          <a:ext cx="243262" cy="1312753"/>
        </a:xfrm>
        <a:custGeom>
          <a:avLst/>
          <a:gdLst/>
          <a:ahLst/>
          <a:cxnLst/>
          <a:rect l="0" t="0" r="0" b="0"/>
          <a:pathLst>
            <a:path>
              <a:moveTo>
                <a:pt x="0" y="0"/>
              </a:moveTo>
              <a:lnTo>
                <a:pt x="121631" y="0"/>
              </a:lnTo>
              <a:lnTo>
                <a:pt x="121631" y="1312753"/>
              </a:lnTo>
              <a:lnTo>
                <a:pt x="243262" y="13127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3006" y="2124627"/>
        <a:ext cx="66755" cy="66755"/>
      </dsp:txXfrm>
    </dsp:sp>
    <dsp:sp modelId="{146CB463-ED83-42CE-95F5-FF459214F731}">
      <dsp:nvSpPr>
        <dsp:cNvPr id="0" name=""/>
        <dsp:cNvSpPr/>
      </dsp:nvSpPr>
      <dsp:spPr>
        <a:xfrm>
          <a:off x="1884327" y="1636056"/>
          <a:ext cx="297960" cy="91440"/>
        </a:xfrm>
        <a:custGeom>
          <a:avLst/>
          <a:gdLst/>
          <a:ahLst/>
          <a:cxnLst/>
          <a:rect l="0" t="0" r="0" b="0"/>
          <a:pathLst>
            <a:path>
              <a:moveTo>
                <a:pt x="0" y="45720"/>
              </a:moveTo>
              <a:lnTo>
                <a:pt x="29796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5859" y="1674327"/>
        <a:ext cx="14898" cy="14898"/>
      </dsp:txXfrm>
    </dsp:sp>
    <dsp:sp modelId="{7A52223B-1E14-4112-A0E2-564D2C79B979}">
      <dsp:nvSpPr>
        <dsp:cNvPr id="0" name=""/>
        <dsp:cNvSpPr/>
      </dsp:nvSpPr>
      <dsp:spPr>
        <a:xfrm>
          <a:off x="424752" y="1501628"/>
          <a:ext cx="243262" cy="180148"/>
        </a:xfrm>
        <a:custGeom>
          <a:avLst/>
          <a:gdLst/>
          <a:ahLst/>
          <a:cxnLst/>
          <a:rect l="0" t="0" r="0" b="0"/>
          <a:pathLst>
            <a:path>
              <a:moveTo>
                <a:pt x="0" y="0"/>
              </a:moveTo>
              <a:lnTo>
                <a:pt x="121631" y="0"/>
              </a:lnTo>
              <a:lnTo>
                <a:pt x="121631" y="180148"/>
              </a:lnTo>
              <a:lnTo>
                <a:pt x="243262" y="180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38816" y="1584135"/>
        <a:ext cx="15135" cy="15135"/>
      </dsp:txXfrm>
    </dsp:sp>
    <dsp:sp modelId="{80E178C5-E3C5-49FD-8380-16A7505A2C2C}">
      <dsp:nvSpPr>
        <dsp:cNvPr id="0" name=""/>
        <dsp:cNvSpPr/>
      </dsp:nvSpPr>
      <dsp:spPr>
        <a:xfrm>
          <a:off x="1884327" y="930139"/>
          <a:ext cx="291793" cy="91440"/>
        </a:xfrm>
        <a:custGeom>
          <a:avLst/>
          <a:gdLst/>
          <a:ahLst/>
          <a:cxnLst/>
          <a:rect l="0" t="0" r="0" b="0"/>
          <a:pathLst>
            <a:path>
              <a:moveTo>
                <a:pt x="0" y="45720"/>
              </a:moveTo>
              <a:lnTo>
                <a:pt x="29179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2929" y="968564"/>
        <a:ext cx="14589" cy="14589"/>
      </dsp:txXfrm>
    </dsp:sp>
    <dsp:sp modelId="{6CE1FFED-F2D5-46C8-91BF-50F613C80EED}">
      <dsp:nvSpPr>
        <dsp:cNvPr id="0" name=""/>
        <dsp:cNvSpPr/>
      </dsp:nvSpPr>
      <dsp:spPr>
        <a:xfrm>
          <a:off x="424752" y="975859"/>
          <a:ext cx="243262" cy="525769"/>
        </a:xfrm>
        <a:custGeom>
          <a:avLst/>
          <a:gdLst/>
          <a:ahLst/>
          <a:cxnLst/>
          <a:rect l="0" t="0" r="0" b="0"/>
          <a:pathLst>
            <a:path>
              <a:moveTo>
                <a:pt x="0" y="525769"/>
              </a:moveTo>
              <a:lnTo>
                <a:pt x="121631" y="525769"/>
              </a:lnTo>
              <a:lnTo>
                <a:pt x="121631" y="0"/>
              </a:lnTo>
              <a:lnTo>
                <a:pt x="2432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31900" y="1224261"/>
        <a:ext cx="28965" cy="28965"/>
      </dsp:txXfrm>
    </dsp:sp>
    <dsp:sp modelId="{6815EAD0-2623-4E55-9B82-E83DCEF07BAA}">
      <dsp:nvSpPr>
        <dsp:cNvPr id="0" name=""/>
        <dsp:cNvSpPr/>
      </dsp:nvSpPr>
      <dsp:spPr>
        <a:xfrm>
          <a:off x="424752" y="350600"/>
          <a:ext cx="243262" cy="1151028"/>
        </a:xfrm>
        <a:custGeom>
          <a:avLst/>
          <a:gdLst/>
          <a:ahLst/>
          <a:cxnLst/>
          <a:rect l="0" t="0" r="0" b="0"/>
          <a:pathLst>
            <a:path>
              <a:moveTo>
                <a:pt x="0" y="1151028"/>
              </a:moveTo>
              <a:lnTo>
                <a:pt x="121631" y="1151028"/>
              </a:lnTo>
              <a:lnTo>
                <a:pt x="121631" y="0"/>
              </a:lnTo>
              <a:lnTo>
                <a:pt x="24326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6972" y="896703"/>
        <a:ext cx="58822" cy="58822"/>
      </dsp:txXfrm>
    </dsp:sp>
    <dsp:sp modelId="{90A10566-40CE-473F-AA6A-7BAD71B56030}">
      <dsp:nvSpPr>
        <dsp:cNvPr id="0" name=""/>
        <dsp:cNvSpPr/>
      </dsp:nvSpPr>
      <dsp:spPr>
        <a:xfrm rot="16200000">
          <a:off x="-736522" y="1316215"/>
          <a:ext cx="1951721" cy="370827"/>
        </a:xfrm>
        <a:prstGeom prst="rect">
          <a:avLst/>
        </a:prstGeom>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Supplmentary-material</a:t>
          </a:r>
        </a:p>
        <a:p>
          <a:pPr lvl="0" algn="ctr" defTabSz="444500">
            <a:lnSpc>
              <a:spcPct val="90000"/>
            </a:lnSpc>
            <a:spcBef>
              <a:spcPct val="0"/>
            </a:spcBef>
            <a:spcAft>
              <a:spcPct val="35000"/>
            </a:spcAft>
          </a:pPr>
          <a:r>
            <a:rPr lang="en-US" sz="1000" kern="1200"/>
            <a:t>(blue model)</a:t>
          </a:r>
        </a:p>
      </dsp:txBody>
      <dsp:txXfrm>
        <a:off x="-736522" y="1316215"/>
        <a:ext cx="1951721" cy="370827"/>
      </dsp:txXfrm>
    </dsp:sp>
    <dsp:sp modelId="{59FA1685-41E3-495D-8DA1-048DF30233D8}">
      <dsp:nvSpPr>
        <dsp:cNvPr id="0" name=""/>
        <dsp:cNvSpPr/>
      </dsp:nvSpPr>
      <dsp:spPr>
        <a:xfrm>
          <a:off x="668014" y="3461"/>
          <a:ext cx="1216312" cy="69427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&lt;permissions&gt;</a:t>
          </a:r>
        </a:p>
      </dsp:txBody>
      <dsp:txXfrm>
        <a:off x="668014" y="3461"/>
        <a:ext cx="1216312" cy="694277"/>
      </dsp:txXfrm>
    </dsp:sp>
    <dsp:sp modelId="{3B2CAC64-EC37-4611-96A2-3E03E339BE47}">
      <dsp:nvSpPr>
        <dsp:cNvPr id="0" name=""/>
        <dsp:cNvSpPr/>
      </dsp:nvSpPr>
      <dsp:spPr>
        <a:xfrm>
          <a:off x="668014" y="790445"/>
          <a:ext cx="1216312" cy="370827"/>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Graphic</a:t>
          </a:r>
        </a:p>
      </dsp:txBody>
      <dsp:txXfrm>
        <a:off x="668014" y="790445"/>
        <a:ext cx="1216312" cy="370827"/>
      </dsp:txXfrm>
    </dsp:sp>
    <dsp:sp modelId="{B92AC27E-FD9E-4DDD-BAEE-0D79B02154CC}">
      <dsp:nvSpPr>
        <dsp:cNvPr id="0" name=""/>
        <dsp:cNvSpPr/>
      </dsp:nvSpPr>
      <dsp:spPr>
        <a:xfrm>
          <a:off x="2176121" y="681140"/>
          <a:ext cx="1216312" cy="58943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dsp:txBody>
      <dsp:txXfrm>
        <a:off x="2176121" y="681140"/>
        <a:ext cx="1216312" cy="589437"/>
      </dsp:txXfrm>
    </dsp:sp>
    <dsp:sp modelId="{E1A15061-61CD-429D-887B-1F7378DCAD10}">
      <dsp:nvSpPr>
        <dsp:cNvPr id="0" name=""/>
        <dsp:cNvSpPr/>
      </dsp:nvSpPr>
      <dsp:spPr>
        <a:xfrm>
          <a:off x="668014" y="1496363"/>
          <a:ext cx="1216312" cy="370827"/>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Media</a:t>
          </a:r>
        </a:p>
      </dsp:txBody>
      <dsp:txXfrm>
        <a:off x="668014" y="1496363"/>
        <a:ext cx="1216312" cy="370827"/>
      </dsp:txXfrm>
    </dsp:sp>
    <dsp:sp modelId="{C2791E1D-4026-49AF-9562-7D33E00ADB2E}">
      <dsp:nvSpPr>
        <dsp:cNvPr id="0" name=""/>
        <dsp:cNvSpPr/>
      </dsp:nvSpPr>
      <dsp:spPr>
        <a:xfrm>
          <a:off x="2182288" y="1363284"/>
          <a:ext cx="1216312" cy="63698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dsp:txBody>
      <dsp:txXfrm>
        <a:off x="2182288" y="1363284"/>
        <a:ext cx="1216312" cy="636984"/>
      </dsp:txXfrm>
    </dsp:sp>
    <dsp:sp modelId="{FD0B0032-C9EB-4CE7-9861-C6FFEA182399}">
      <dsp:nvSpPr>
        <dsp:cNvPr id="0" name=""/>
        <dsp:cNvSpPr/>
      </dsp:nvSpPr>
      <dsp:spPr>
        <a:xfrm>
          <a:off x="668014" y="2628968"/>
          <a:ext cx="1216312" cy="370827"/>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Table-wrap</a:t>
          </a:r>
        </a:p>
      </dsp:txBody>
      <dsp:txXfrm>
        <a:off x="668014" y="2628968"/>
        <a:ext cx="1216312" cy="370827"/>
      </dsp:txXfrm>
    </dsp:sp>
    <dsp:sp modelId="{83B6CA70-E652-4AFC-B268-E3C90AE52B34}">
      <dsp:nvSpPr>
        <dsp:cNvPr id="0" name=""/>
        <dsp:cNvSpPr/>
      </dsp:nvSpPr>
      <dsp:spPr>
        <a:xfrm>
          <a:off x="2127590" y="2470964"/>
          <a:ext cx="1216312" cy="68683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endParaRPr lang="en-US" sz="500" kern="1200">
            <a:solidFill>
              <a:sysClr val="windowText" lastClr="000000"/>
            </a:solidFill>
          </a:endParaRPr>
        </a:p>
      </dsp:txBody>
      <dsp:txXfrm>
        <a:off x="2127590" y="2470964"/>
        <a:ext cx="1216312" cy="686834"/>
      </dsp:txXfrm>
    </dsp:sp>
    <dsp:sp modelId="{5340CF46-A11C-4CEF-9ED0-1B37FFFCCD0D}">
      <dsp:nvSpPr>
        <dsp:cNvPr id="0" name=""/>
        <dsp:cNvSpPr/>
      </dsp:nvSpPr>
      <dsp:spPr>
        <a:xfrm>
          <a:off x="3587166" y="2234346"/>
          <a:ext cx="1216312" cy="370827"/>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Graphic</a:t>
          </a:r>
        </a:p>
      </dsp:txBody>
      <dsp:txXfrm>
        <a:off x="3587166" y="2234346"/>
        <a:ext cx="1216312" cy="370827"/>
      </dsp:txXfrm>
    </dsp:sp>
    <dsp:sp modelId="{197939DC-4FC6-4CD6-BAA9-D0877B78C1A5}">
      <dsp:nvSpPr>
        <dsp:cNvPr id="0" name=""/>
        <dsp:cNvSpPr/>
      </dsp:nvSpPr>
      <dsp:spPr>
        <a:xfrm>
          <a:off x="5022476" y="2060628"/>
          <a:ext cx="1216312" cy="71112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dsp:txBody>
      <dsp:txXfrm>
        <a:off x="5022476" y="2060628"/>
        <a:ext cx="1216312" cy="711127"/>
      </dsp:txXfrm>
    </dsp:sp>
    <dsp:sp modelId="{19E488EE-ED84-4BA5-8F51-2FEEFD66B6CE}">
      <dsp:nvSpPr>
        <dsp:cNvPr id="0" name=""/>
        <dsp:cNvSpPr/>
      </dsp:nvSpPr>
      <dsp:spPr>
        <a:xfrm>
          <a:off x="3587166" y="2994810"/>
          <a:ext cx="1216312" cy="370827"/>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Media</a:t>
          </a:r>
        </a:p>
      </dsp:txBody>
      <dsp:txXfrm>
        <a:off x="3587166" y="2994810"/>
        <a:ext cx="1216312" cy="370827"/>
      </dsp:txXfrm>
    </dsp:sp>
    <dsp:sp modelId="{E7308068-9D53-4A87-BEC3-6804AF93392F}">
      <dsp:nvSpPr>
        <dsp:cNvPr id="0" name=""/>
        <dsp:cNvSpPr/>
      </dsp:nvSpPr>
      <dsp:spPr>
        <a:xfrm>
          <a:off x="5046741" y="2896810"/>
          <a:ext cx="1216312" cy="56682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&lt;label&gt;</a:t>
          </a:r>
        </a:p>
        <a:p>
          <a:pPr lvl="0" algn="ctr" defTabSz="400050">
            <a:lnSpc>
              <a:spcPct val="90000"/>
            </a:lnSpc>
            <a:spcBef>
              <a:spcPct val="0"/>
            </a:spcBef>
            <a:spcAft>
              <a:spcPct val="35000"/>
            </a:spcAft>
          </a:pPr>
          <a:r>
            <a:rPr lang="en-US" sz="900" kern="1200">
              <a:solidFill>
                <a:sysClr val="windowText" lastClr="000000"/>
              </a:solidFill>
            </a:rPr>
            <a:t>&lt;caption&gt;</a:t>
          </a:r>
        </a:p>
      </dsp:txBody>
      <dsp:txXfrm>
        <a:off x="5046741" y="2896810"/>
        <a:ext cx="1216312" cy="5668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C97CC-0C20-4DC3-B1FC-86C1BB9A00C0}">
      <dsp:nvSpPr>
        <dsp:cNvPr id="0" name=""/>
        <dsp:cNvSpPr/>
      </dsp:nvSpPr>
      <dsp:spPr>
        <a:xfrm>
          <a:off x="409529" y="3925933"/>
          <a:ext cx="263603" cy="1690897"/>
        </a:xfrm>
        <a:custGeom>
          <a:avLst/>
          <a:gdLst/>
          <a:ahLst/>
          <a:cxnLst/>
          <a:rect l="0" t="0" r="0" b="0"/>
          <a:pathLst>
            <a:path>
              <a:moveTo>
                <a:pt x="0" y="0"/>
              </a:moveTo>
              <a:lnTo>
                <a:pt x="131801" y="0"/>
              </a:lnTo>
              <a:lnTo>
                <a:pt x="131801" y="1690897"/>
              </a:lnTo>
              <a:lnTo>
                <a:pt x="263603" y="16908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98548" y="4728599"/>
        <a:ext cx="85566" cy="85566"/>
      </dsp:txXfrm>
    </dsp:sp>
    <dsp:sp modelId="{FB8881C8-8AB3-4B51-84B8-C40500D70419}">
      <dsp:nvSpPr>
        <dsp:cNvPr id="0" name=""/>
        <dsp:cNvSpPr/>
      </dsp:nvSpPr>
      <dsp:spPr>
        <a:xfrm>
          <a:off x="1991148" y="5068818"/>
          <a:ext cx="263603" cy="91440"/>
        </a:xfrm>
        <a:custGeom>
          <a:avLst/>
          <a:gdLst/>
          <a:ahLst/>
          <a:cxnLst/>
          <a:rect l="0" t="0" r="0" b="0"/>
          <a:pathLst>
            <a:path>
              <a:moveTo>
                <a:pt x="0" y="45720"/>
              </a:moveTo>
              <a:lnTo>
                <a:pt x="2636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359" y="5107948"/>
        <a:ext cx="13180" cy="13180"/>
      </dsp:txXfrm>
    </dsp:sp>
    <dsp:sp modelId="{2932465D-A265-45F8-B915-B34B92178A6C}">
      <dsp:nvSpPr>
        <dsp:cNvPr id="0" name=""/>
        <dsp:cNvSpPr/>
      </dsp:nvSpPr>
      <dsp:spPr>
        <a:xfrm>
          <a:off x="409529" y="3925933"/>
          <a:ext cx="263603" cy="1188604"/>
        </a:xfrm>
        <a:custGeom>
          <a:avLst/>
          <a:gdLst/>
          <a:ahLst/>
          <a:cxnLst/>
          <a:rect l="0" t="0" r="0" b="0"/>
          <a:pathLst>
            <a:path>
              <a:moveTo>
                <a:pt x="0" y="0"/>
              </a:moveTo>
              <a:lnTo>
                <a:pt x="131801" y="0"/>
              </a:lnTo>
              <a:lnTo>
                <a:pt x="131801" y="1188604"/>
              </a:lnTo>
              <a:lnTo>
                <a:pt x="263603" y="11886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0893" y="4489799"/>
        <a:ext cx="60874" cy="60874"/>
      </dsp:txXfrm>
    </dsp:sp>
    <dsp:sp modelId="{EC7198E0-0AD9-45BB-9698-2B66E4D4D1A5}">
      <dsp:nvSpPr>
        <dsp:cNvPr id="0" name=""/>
        <dsp:cNvSpPr/>
      </dsp:nvSpPr>
      <dsp:spPr>
        <a:xfrm>
          <a:off x="5154385" y="4973173"/>
          <a:ext cx="271298" cy="274207"/>
        </a:xfrm>
        <a:custGeom>
          <a:avLst/>
          <a:gdLst/>
          <a:ahLst/>
          <a:cxnLst/>
          <a:rect l="0" t="0" r="0" b="0"/>
          <a:pathLst>
            <a:path>
              <a:moveTo>
                <a:pt x="0" y="0"/>
              </a:moveTo>
              <a:lnTo>
                <a:pt x="135649" y="0"/>
              </a:lnTo>
              <a:lnTo>
                <a:pt x="135649" y="274207"/>
              </a:lnTo>
              <a:lnTo>
                <a:pt x="271298" y="2742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80391" y="5100633"/>
        <a:ext cx="19286" cy="19286"/>
      </dsp:txXfrm>
    </dsp:sp>
    <dsp:sp modelId="{6BD21046-2177-49E9-A321-77A7A032BB6F}">
      <dsp:nvSpPr>
        <dsp:cNvPr id="0" name=""/>
        <dsp:cNvSpPr/>
      </dsp:nvSpPr>
      <dsp:spPr>
        <a:xfrm>
          <a:off x="3572767" y="3884235"/>
          <a:ext cx="263603" cy="1088938"/>
        </a:xfrm>
        <a:custGeom>
          <a:avLst/>
          <a:gdLst/>
          <a:ahLst/>
          <a:cxnLst/>
          <a:rect l="0" t="0" r="0" b="0"/>
          <a:pathLst>
            <a:path>
              <a:moveTo>
                <a:pt x="0" y="0"/>
              </a:moveTo>
              <a:lnTo>
                <a:pt x="131801" y="0"/>
              </a:lnTo>
              <a:lnTo>
                <a:pt x="131801" y="1088938"/>
              </a:lnTo>
              <a:lnTo>
                <a:pt x="263603" y="10889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76558" y="4400694"/>
        <a:ext cx="56019" cy="56019"/>
      </dsp:txXfrm>
    </dsp:sp>
    <dsp:sp modelId="{BAF760EE-17DA-481A-BD14-0F2F95948038}">
      <dsp:nvSpPr>
        <dsp:cNvPr id="0" name=""/>
        <dsp:cNvSpPr/>
      </dsp:nvSpPr>
      <dsp:spPr>
        <a:xfrm>
          <a:off x="5154385" y="3833793"/>
          <a:ext cx="271298" cy="91440"/>
        </a:xfrm>
        <a:custGeom>
          <a:avLst/>
          <a:gdLst/>
          <a:ahLst/>
          <a:cxnLst/>
          <a:rect l="0" t="0" r="0" b="0"/>
          <a:pathLst>
            <a:path>
              <a:moveTo>
                <a:pt x="0" y="50441"/>
              </a:moveTo>
              <a:lnTo>
                <a:pt x="135649" y="50441"/>
              </a:lnTo>
              <a:lnTo>
                <a:pt x="135649" y="45720"/>
              </a:lnTo>
              <a:lnTo>
                <a:pt x="271298"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83251" y="3872730"/>
        <a:ext cx="13566" cy="13566"/>
      </dsp:txXfrm>
    </dsp:sp>
    <dsp:sp modelId="{FE596CF3-CD2F-4C8E-A7AC-807028B48AB2}">
      <dsp:nvSpPr>
        <dsp:cNvPr id="0" name=""/>
        <dsp:cNvSpPr/>
      </dsp:nvSpPr>
      <dsp:spPr>
        <a:xfrm>
          <a:off x="3572767" y="3838515"/>
          <a:ext cx="263603" cy="91440"/>
        </a:xfrm>
        <a:custGeom>
          <a:avLst/>
          <a:gdLst/>
          <a:ahLst/>
          <a:cxnLst/>
          <a:rect l="0" t="0" r="0" b="0"/>
          <a:pathLst>
            <a:path>
              <a:moveTo>
                <a:pt x="0" y="45720"/>
              </a:moveTo>
              <a:lnTo>
                <a:pt x="2636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7978" y="3877645"/>
        <a:ext cx="13180" cy="13180"/>
      </dsp:txXfrm>
    </dsp:sp>
    <dsp:sp modelId="{6132D6DE-33E0-4D27-8B3C-457A92713501}">
      <dsp:nvSpPr>
        <dsp:cNvPr id="0" name=""/>
        <dsp:cNvSpPr/>
      </dsp:nvSpPr>
      <dsp:spPr>
        <a:xfrm>
          <a:off x="5154385" y="2749577"/>
          <a:ext cx="271298" cy="91440"/>
        </a:xfrm>
        <a:custGeom>
          <a:avLst/>
          <a:gdLst/>
          <a:ahLst/>
          <a:cxnLst/>
          <a:rect l="0" t="0" r="0" b="0"/>
          <a:pathLst>
            <a:path>
              <a:moveTo>
                <a:pt x="0" y="45720"/>
              </a:moveTo>
              <a:lnTo>
                <a:pt x="135649" y="45720"/>
              </a:lnTo>
              <a:lnTo>
                <a:pt x="135649" y="48998"/>
              </a:lnTo>
              <a:lnTo>
                <a:pt x="271298" y="489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83252" y="2788514"/>
        <a:ext cx="13565" cy="13565"/>
      </dsp:txXfrm>
    </dsp:sp>
    <dsp:sp modelId="{B1467A8C-603B-47FE-B460-7034A307E74D}">
      <dsp:nvSpPr>
        <dsp:cNvPr id="0" name=""/>
        <dsp:cNvSpPr/>
      </dsp:nvSpPr>
      <dsp:spPr>
        <a:xfrm>
          <a:off x="3572767" y="2795297"/>
          <a:ext cx="263603" cy="1088938"/>
        </a:xfrm>
        <a:custGeom>
          <a:avLst/>
          <a:gdLst/>
          <a:ahLst/>
          <a:cxnLst/>
          <a:rect l="0" t="0" r="0" b="0"/>
          <a:pathLst>
            <a:path>
              <a:moveTo>
                <a:pt x="0" y="1088938"/>
              </a:moveTo>
              <a:lnTo>
                <a:pt x="131801" y="1088938"/>
              </a:lnTo>
              <a:lnTo>
                <a:pt x="131801" y="0"/>
              </a:lnTo>
              <a:lnTo>
                <a:pt x="2636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76558" y="3311756"/>
        <a:ext cx="56019" cy="56019"/>
      </dsp:txXfrm>
    </dsp:sp>
    <dsp:sp modelId="{BE0E0796-64CD-449E-853B-6CC6741235CB}">
      <dsp:nvSpPr>
        <dsp:cNvPr id="0" name=""/>
        <dsp:cNvSpPr/>
      </dsp:nvSpPr>
      <dsp:spPr>
        <a:xfrm>
          <a:off x="1991148" y="2235036"/>
          <a:ext cx="263603" cy="1649199"/>
        </a:xfrm>
        <a:custGeom>
          <a:avLst/>
          <a:gdLst/>
          <a:ahLst/>
          <a:cxnLst/>
          <a:rect l="0" t="0" r="0" b="0"/>
          <a:pathLst>
            <a:path>
              <a:moveTo>
                <a:pt x="0" y="0"/>
              </a:moveTo>
              <a:lnTo>
                <a:pt x="131801" y="0"/>
              </a:lnTo>
              <a:lnTo>
                <a:pt x="131801" y="1649199"/>
              </a:lnTo>
              <a:lnTo>
                <a:pt x="263603" y="16491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1196" y="3017882"/>
        <a:ext cx="83506" cy="83506"/>
      </dsp:txXfrm>
    </dsp:sp>
    <dsp:sp modelId="{F9BB0750-F6FE-49C7-8071-81605D392C56}">
      <dsp:nvSpPr>
        <dsp:cNvPr id="0" name=""/>
        <dsp:cNvSpPr/>
      </dsp:nvSpPr>
      <dsp:spPr>
        <a:xfrm>
          <a:off x="3572767" y="1644847"/>
          <a:ext cx="263603" cy="91440"/>
        </a:xfrm>
        <a:custGeom>
          <a:avLst/>
          <a:gdLst/>
          <a:ahLst/>
          <a:cxnLst/>
          <a:rect l="0" t="0" r="0" b="0"/>
          <a:pathLst>
            <a:path>
              <a:moveTo>
                <a:pt x="0" y="45720"/>
              </a:moveTo>
              <a:lnTo>
                <a:pt x="2636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7978" y="1683977"/>
        <a:ext cx="13180" cy="13180"/>
      </dsp:txXfrm>
    </dsp:sp>
    <dsp:sp modelId="{395B4A60-A630-457F-8A53-935F20ED9062}">
      <dsp:nvSpPr>
        <dsp:cNvPr id="0" name=""/>
        <dsp:cNvSpPr/>
      </dsp:nvSpPr>
      <dsp:spPr>
        <a:xfrm>
          <a:off x="1991148" y="1690567"/>
          <a:ext cx="263603" cy="544469"/>
        </a:xfrm>
        <a:custGeom>
          <a:avLst/>
          <a:gdLst/>
          <a:ahLst/>
          <a:cxnLst/>
          <a:rect l="0" t="0" r="0" b="0"/>
          <a:pathLst>
            <a:path>
              <a:moveTo>
                <a:pt x="0" y="544469"/>
              </a:moveTo>
              <a:lnTo>
                <a:pt x="131801" y="544469"/>
              </a:lnTo>
              <a:lnTo>
                <a:pt x="131801" y="0"/>
              </a:lnTo>
              <a:lnTo>
                <a:pt x="2636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7826" y="1947678"/>
        <a:ext cx="30246" cy="30246"/>
      </dsp:txXfrm>
    </dsp:sp>
    <dsp:sp modelId="{5904CD65-0449-4834-A504-C46A27987CDC}">
      <dsp:nvSpPr>
        <dsp:cNvPr id="0" name=""/>
        <dsp:cNvSpPr/>
      </dsp:nvSpPr>
      <dsp:spPr>
        <a:xfrm>
          <a:off x="5154385" y="585837"/>
          <a:ext cx="223509" cy="374798"/>
        </a:xfrm>
        <a:custGeom>
          <a:avLst/>
          <a:gdLst/>
          <a:ahLst/>
          <a:cxnLst/>
          <a:rect l="0" t="0" r="0" b="0"/>
          <a:pathLst>
            <a:path>
              <a:moveTo>
                <a:pt x="0" y="0"/>
              </a:moveTo>
              <a:lnTo>
                <a:pt x="111754" y="0"/>
              </a:lnTo>
              <a:lnTo>
                <a:pt x="111754" y="374798"/>
              </a:lnTo>
              <a:lnTo>
                <a:pt x="223509" y="3747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255230" y="762326"/>
        <a:ext cx="21819" cy="21819"/>
      </dsp:txXfrm>
    </dsp:sp>
    <dsp:sp modelId="{C1E573D0-440F-4DA0-B816-C1EA4DE5A219}">
      <dsp:nvSpPr>
        <dsp:cNvPr id="0" name=""/>
        <dsp:cNvSpPr/>
      </dsp:nvSpPr>
      <dsp:spPr>
        <a:xfrm>
          <a:off x="3572767" y="540117"/>
          <a:ext cx="263603" cy="91440"/>
        </a:xfrm>
        <a:custGeom>
          <a:avLst/>
          <a:gdLst/>
          <a:ahLst/>
          <a:cxnLst/>
          <a:rect l="0" t="0" r="0" b="0"/>
          <a:pathLst>
            <a:path>
              <a:moveTo>
                <a:pt x="0" y="45720"/>
              </a:moveTo>
              <a:lnTo>
                <a:pt x="263603"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7978" y="579246"/>
        <a:ext cx="13180" cy="13180"/>
      </dsp:txXfrm>
    </dsp:sp>
    <dsp:sp modelId="{8605ADC0-52C6-408A-8580-FEB817DFDAAC}">
      <dsp:nvSpPr>
        <dsp:cNvPr id="0" name=""/>
        <dsp:cNvSpPr/>
      </dsp:nvSpPr>
      <dsp:spPr>
        <a:xfrm>
          <a:off x="1991148" y="585837"/>
          <a:ext cx="263603" cy="1649199"/>
        </a:xfrm>
        <a:custGeom>
          <a:avLst/>
          <a:gdLst/>
          <a:ahLst/>
          <a:cxnLst/>
          <a:rect l="0" t="0" r="0" b="0"/>
          <a:pathLst>
            <a:path>
              <a:moveTo>
                <a:pt x="0" y="1649199"/>
              </a:moveTo>
              <a:lnTo>
                <a:pt x="131801" y="1649199"/>
              </a:lnTo>
              <a:lnTo>
                <a:pt x="131801" y="0"/>
              </a:lnTo>
              <a:lnTo>
                <a:pt x="263603"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1196" y="1368683"/>
        <a:ext cx="83506" cy="83506"/>
      </dsp:txXfrm>
    </dsp:sp>
    <dsp:sp modelId="{37E64F93-9CB9-4F85-8CAB-1400F5D49814}">
      <dsp:nvSpPr>
        <dsp:cNvPr id="0" name=""/>
        <dsp:cNvSpPr/>
      </dsp:nvSpPr>
      <dsp:spPr>
        <a:xfrm>
          <a:off x="409529" y="2235036"/>
          <a:ext cx="263603" cy="1690897"/>
        </a:xfrm>
        <a:custGeom>
          <a:avLst/>
          <a:gdLst/>
          <a:ahLst/>
          <a:cxnLst/>
          <a:rect l="0" t="0" r="0" b="0"/>
          <a:pathLst>
            <a:path>
              <a:moveTo>
                <a:pt x="0" y="1690897"/>
              </a:moveTo>
              <a:lnTo>
                <a:pt x="131801" y="1690897"/>
              </a:lnTo>
              <a:lnTo>
                <a:pt x="131801" y="0"/>
              </a:lnTo>
              <a:lnTo>
                <a:pt x="263603"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98548" y="3037702"/>
        <a:ext cx="85566" cy="85566"/>
      </dsp:txXfrm>
    </dsp:sp>
    <dsp:sp modelId="{F400E5D0-DE83-4DD4-B2CA-762D6F41142E}">
      <dsp:nvSpPr>
        <dsp:cNvPr id="0" name=""/>
        <dsp:cNvSpPr/>
      </dsp:nvSpPr>
      <dsp:spPr>
        <a:xfrm rot="16200000">
          <a:off x="-848845" y="3725016"/>
          <a:ext cx="2114915" cy="401834"/>
        </a:xfrm>
        <a:prstGeom prst="rect">
          <a:avLst/>
        </a:prstGeom>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Sup-Mat-Metadata</a:t>
          </a:r>
        </a:p>
      </dsp:txBody>
      <dsp:txXfrm>
        <a:off x="-848845" y="3725016"/>
        <a:ext cx="2114915" cy="401834"/>
      </dsp:txXfrm>
    </dsp:sp>
    <dsp:sp modelId="{B2EA765D-A83D-4A14-BA63-732BA86805A8}">
      <dsp:nvSpPr>
        <dsp:cNvPr id="0" name=""/>
        <dsp:cNvSpPr/>
      </dsp:nvSpPr>
      <dsp:spPr>
        <a:xfrm>
          <a:off x="673132" y="2034119"/>
          <a:ext cx="1318015" cy="401834"/>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900" kern="1200"/>
            <a:t>Sup-Mat-Object-Metadata</a:t>
          </a:r>
        </a:p>
        <a:p>
          <a:pPr lvl="0" algn="ctr" defTabSz="400050">
            <a:lnSpc>
              <a:spcPct val="90000"/>
            </a:lnSpc>
            <a:spcBef>
              <a:spcPct val="0"/>
            </a:spcBef>
            <a:spcAft>
              <a:spcPct val="35000"/>
            </a:spcAft>
          </a:pPr>
          <a:endParaRPr lang="en-US" sz="900" kern="1200"/>
        </a:p>
      </dsp:txBody>
      <dsp:txXfrm>
        <a:off x="673132" y="2034119"/>
        <a:ext cx="1318015" cy="401834"/>
      </dsp:txXfrm>
    </dsp:sp>
    <dsp:sp modelId="{C577DEF6-01E4-4038-8C7B-EE8A1D3CB503}">
      <dsp:nvSpPr>
        <dsp:cNvPr id="0" name=""/>
        <dsp:cNvSpPr/>
      </dsp:nvSpPr>
      <dsp:spPr>
        <a:xfrm>
          <a:off x="2254751" y="384920"/>
          <a:ext cx="1318015" cy="401834"/>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Sup-Mat-Physical</a:t>
          </a:r>
        </a:p>
      </dsp:txBody>
      <dsp:txXfrm>
        <a:off x="2254751" y="384920"/>
        <a:ext cx="1318015" cy="401834"/>
      </dsp:txXfrm>
    </dsp:sp>
    <dsp:sp modelId="{C1788524-0011-44DE-A96B-B11A6B16A0C6}">
      <dsp:nvSpPr>
        <dsp:cNvPr id="0" name=""/>
        <dsp:cNvSpPr/>
      </dsp:nvSpPr>
      <dsp:spPr>
        <a:xfrm>
          <a:off x="3836370" y="384920"/>
          <a:ext cx="1318015" cy="401834"/>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File-metadata</a:t>
          </a:r>
        </a:p>
      </dsp:txBody>
      <dsp:txXfrm>
        <a:off x="3836370" y="384920"/>
        <a:ext cx="1318015" cy="401834"/>
      </dsp:txXfrm>
    </dsp:sp>
    <dsp:sp modelId="{C676E3B8-62B1-475E-B35D-D56A57497632}">
      <dsp:nvSpPr>
        <dsp:cNvPr id="0" name=""/>
        <dsp:cNvSpPr/>
      </dsp:nvSpPr>
      <dsp:spPr>
        <a:xfrm>
          <a:off x="5377894" y="412092"/>
          <a:ext cx="1318015" cy="1097087"/>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&lt;filename&gt;</a:t>
          </a:r>
        </a:p>
        <a:p>
          <a:pPr lvl="0" algn="ctr" defTabSz="400050">
            <a:lnSpc>
              <a:spcPct val="90000"/>
            </a:lnSpc>
            <a:spcBef>
              <a:spcPct val="0"/>
            </a:spcBef>
            <a:spcAft>
              <a:spcPct val="35000"/>
            </a:spcAft>
          </a:pPr>
          <a:r>
            <a:rPr lang="en-US" sz="900" kern="1200"/>
            <a:t>&lt;format&gt;</a:t>
          </a:r>
        </a:p>
        <a:p>
          <a:pPr lvl="0" algn="ctr" defTabSz="400050">
            <a:lnSpc>
              <a:spcPct val="90000"/>
            </a:lnSpc>
            <a:spcBef>
              <a:spcPct val="0"/>
            </a:spcBef>
            <a:spcAft>
              <a:spcPct val="35000"/>
            </a:spcAft>
          </a:pPr>
          <a:r>
            <a:rPr lang="en-US" sz="900" kern="1200"/>
            <a:t>&lt;size&gt;</a:t>
          </a:r>
        </a:p>
        <a:p>
          <a:pPr lvl="0" algn="ctr" defTabSz="400050">
            <a:lnSpc>
              <a:spcPct val="90000"/>
            </a:lnSpc>
            <a:spcBef>
              <a:spcPct val="0"/>
            </a:spcBef>
            <a:spcAft>
              <a:spcPct val="35000"/>
            </a:spcAft>
          </a:pPr>
          <a:r>
            <a:rPr lang="en-US" sz="900" kern="1200"/>
            <a:t>&lt;fixity&gt;</a:t>
          </a:r>
        </a:p>
        <a:p>
          <a:pPr lvl="0" algn="ctr" defTabSz="400050">
            <a:lnSpc>
              <a:spcPct val="90000"/>
            </a:lnSpc>
            <a:spcBef>
              <a:spcPct val="0"/>
            </a:spcBef>
            <a:spcAft>
              <a:spcPct val="35000"/>
            </a:spcAft>
          </a:pPr>
          <a:r>
            <a:rPr lang="en-US" sz="900" kern="1200"/>
            <a:t>&lt;creating-application&gt;</a:t>
          </a:r>
        </a:p>
        <a:p>
          <a:pPr lvl="0" algn="ctr" defTabSz="400050">
            <a:lnSpc>
              <a:spcPct val="90000"/>
            </a:lnSpc>
            <a:spcBef>
              <a:spcPct val="0"/>
            </a:spcBef>
            <a:spcAft>
              <a:spcPct val="35000"/>
            </a:spcAft>
          </a:pPr>
          <a:r>
            <a:rPr lang="en-US" sz="900" kern="1200"/>
            <a:t>&lt;rendering-application</a:t>
          </a:r>
          <a:r>
            <a:rPr lang="en-US" sz="500" kern="1200"/>
            <a:t>&gt;</a:t>
          </a:r>
        </a:p>
      </dsp:txBody>
      <dsp:txXfrm>
        <a:off x="5377894" y="412092"/>
        <a:ext cx="1318015" cy="1097087"/>
      </dsp:txXfrm>
    </dsp:sp>
    <dsp:sp modelId="{8EB3CEDC-560E-4F41-8135-0D12FEBB1CF3}">
      <dsp:nvSpPr>
        <dsp:cNvPr id="0" name=""/>
        <dsp:cNvSpPr/>
      </dsp:nvSpPr>
      <dsp:spPr>
        <a:xfrm>
          <a:off x="2254751" y="1489650"/>
          <a:ext cx="1318015" cy="40183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Sup-Mat-Descriptive</a:t>
          </a:r>
        </a:p>
      </dsp:txBody>
      <dsp:txXfrm>
        <a:off x="2254751" y="1489650"/>
        <a:ext cx="1318015" cy="401834"/>
      </dsp:txXfrm>
    </dsp:sp>
    <dsp:sp modelId="{061EA1A5-69A9-424F-BABE-B35DD11A4568}">
      <dsp:nvSpPr>
        <dsp:cNvPr id="0" name=""/>
        <dsp:cNvSpPr/>
      </dsp:nvSpPr>
      <dsp:spPr>
        <a:xfrm>
          <a:off x="3836370" y="887212"/>
          <a:ext cx="1318015" cy="1606709"/>
        </a:xfrm>
        <a:prstGeom prst="rect">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&lt;sup-mat-identifier&gt;</a:t>
          </a:r>
        </a:p>
        <a:p>
          <a:pPr lvl="0" algn="ctr" defTabSz="400050">
            <a:lnSpc>
              <a:spcPct val="90000"/>
            </a:lnSpc>
            <a:spcBef>
              <a:spcPct val="0"/>
            </a:spcBef>
            <a:spcAft>
              <a:spcPct val="35000"/>
            </a:spcAft>
          </a:pPr>
          <a:r>
            <a:rPr lang="en-US" sz="900" kern="1200"/>
            <a:t>&lt;version&gt;</a:t>
          </a:r>
        </a:p>
        <a:p>
          <a:pPr lvl="0" algn="ctr" defTabSz="400050">
            <a:lnSpc>
              <a:spcPct val="90000"/>
            </a:lnSpc>
            <a:spcBef>
              <a:spcPct val="0"/>
            </a:spcBef>
            <a:spcAft>
              <a:spcPct val="35000"/>
            </a:spcAft>
          </a:pPr>
          <a:r>
            <a:rPr lang="en-US" sz="900" kern="1200"/>
            <a:t>&lt;label&gt;</a:t>
          </a:r>
        </a:p>
        <a:p>
          <a:pPr lvl="0" algn="ctr" defTabSz="400050">
            <a:lnSpc>
              <a:spcPct val="90000"/>
            </a:lnSpc>
            <a:spcBef>
              <a:spcPct val="0"/>
            </a:spcBef>
            <a:spcAft>
              <a:spcPct val="35000"/>
            </a:spcAft>
          </a:pPr>
          <a:r>
            <a:rPr lang="en-US" sz="900" kern="1200"/>
            <a:t>&lt;titles&gt;</a:t>
          </a:r>
        </a:p>
        <a:p>
          <a:pPr lvl="0" algn="ctr" defTabSz="400050">
            <a:lnSpc>
              <a:spcPct val="90000"/>
            </a:lnSpc>
            <a:spcBef>
              <a:spcPct val="0"/>
            </a:spcBef>
            <a:spcAft>
              <a:spcPct val="35000"/>
            </a:spcAft>
          </a:pPr>
          <a:r>
            <a:rPr lang="en-US" sz="900" kern="1200"/>
            <a:t>&lt;caption&gt;</a:t>
          </a:r>
        </a:p>
        <a:p>
          <a:pPr lvl="0" algn="ctr" defTabSz="400050">
            <a:lnSpc>
              <a:spcPct val="90000"/>
            </a:lnSpc>
            <a:spcBef>
              <a:spcPct val="0"/>
            </a:spcBef>
            <a:spcAft>
              <a:spcPct val="35000"/>
            </a:spcAft>
          </a:pPr>
          <a:r>
            <a:rPr lang="en-US" sz="900" kern="1200"/>
            <a:t>&lt;history&gt;</a:t>
          </a:r>
        </a:p>
        <a:p>
          <a:pPr lvl="0" algn="ctr" defTabSz="400050">
            <a:lnSpc>
              <a:spcPct val="90000"/>
            </a:lnSpc>
            <a:spcBef>
              <a:spcPct val="0"/>
            </a:spcBef>
            <a:spcAft>
              <a:spcPct val="35000"/>
            </a:spcAft>
          </a:pPr>
          <a:r>
            <a:rPr lang="en-US" sz="900" kern="1200"/>
            <a:t>&lt;publisher&gt;</a:t>
          </a:r>
        </a:p>
        <a:p>
          <a:pPr lvl="0" algn="ctr" defTabSz="400050">
            <a:lnSpc>
              <a:spcPct val="90000"/>
            </a:lnSpc>
            <a:spcBef>
              <a:spcPct val="0"/>
            </a:spcBef>
            <a:spcAft>
              <a:spcPct val="35000"/>
            </a:spcAft>
          </a:pPr>
          <a:r>
            <a:rPr lang="en-US" sz="900" kern="1200"/>
            <a:t>&lt;copyright&gt;</a:t>
          </a:r>
        </a:p>
        <a:p>
          <a:pPr lvl="0" algn="ctr" defTabSz="400050">
            <a:lnSpc>
              <a:spcPct val="90000"/>
            </a:lnSpc>
            <a:spcBef>
              <a:spcPct val="0"/>
            </a:spcBef>
            <a:spcAft>
              <a:spcPct val="35000"/>
            </a:spcAft>
          </a:pPr>
          <a:r>
            <a:rPr lang="en-US" sz="900" kern="1200"/>
            <a:t>&lt;presevation&gt;</a:t>
          </a:r>
        </a:p>
      </dsp:txBody>
      <dsp:txXfrm>
        <a:off x="3836370" y="887212"/>
        <a:ext cx="1318015" cy="1606709"/>
      </dsp:txXfrm>
    </dsp:sp>
    <dsp:sp modelId="{1B7879E3-8C30-44E5-B84A-75BE7D314AE7}">
      <dsp:nvSpPr>
        <dsp:cNvPr id="0" name=""/>
        <dsp:cNvSpPr/>
      </dsp:nvSpPr>
      <dsp:spPr>
        <a:xfrm>
          <a:off x="2254751" y="3683318"/>
          <a:ext cx="1318015" cy="401834"/>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Sup-Mat-Object-Metadata</a:t>
          </a:r>
        </a:p>
      </dsp:txBody>
      <dsp:txXfrm>
        <a:off x="2254751" y="3683318"/>
        <a:ext cx="1318015" cy="401834"/>
      </dsp:txXfrm>
    </dsp:sp>
    <dsp:sp modelId="{4A186E74-8A76-4934-A903-96B0C8638568}">
      <dsp:nvSpPr>
        <dsp:cNvPr id="0" name=""/>
        <dsp:cNvSpPr/>
      </dsp:nvSpPr>
      <dsp:spPr>
        <a:xfrm>
          <a:off x="3836370" y="2594380"/>
          <a:ext cx="1318015" cy="401834"/>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Sup-Mat-Physical</a:t>
          </a:r>
        </a:p>
      </dsp:txBody>
      <dsp:txXfrm>
        <a:off x="3836370" y="2594380"/>
        <a:ext cx="1318015" cy="401834"/>
      </dsp:txXfrm>
    </dsp:sp>
    <dsp:sp modelId="{C60927C9-4264-4B3A-B791-644DEF52B85E}">
      <dsp:nvSpPr>
        <dsp:cNvPr id="0" name=""/>
        <dsp:cNvSpPr/>
      </dsp:nvSpPr>
      <dsp:spPr>
        <a:xfrm>
          <a:off x="5425684" y="2597659"/>
          <a:ext cx="1318015" cy="401834"/>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File-metadata</a:t>
          </a:r>
        </a:p>
      </dsp:txBody>
      <dsp:txXfrm>
        <a:off x="5425684" y="2597659"/>
        <a:ext cx="1318015" cy="401834"/>
      </dsp:txXfrm>
    </dsp:sp>
    <dsp:sp modelId="{FA587B4E-A92B-4785-B568-27DA5C01CFB9}">
      <dsp:nvSpPr>
        <dsp:cNvPr id="0" name=""/>
        <dsp:cNvSpPr/>
      </dsp:nvSpPr>
      <dsp:spPr>
        <a:xfrm>
          <a:off x="3836370" y="3683318"/>
          <a:ext cx="1318015" cy="40183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Sup-Mat-Descriptive</a:t>
          </a:r>
        </a:p>
      </dsp:txBody>
      <dsp:txXfrm>
        <a:off x="3836370" y="3683318"/>
        <a:ext cx="1318015" cy="401834"/>
      </dsp:txXfrm>
    </dsp:sp>
    <dsp:sp modelId="{32E61C3C-4428-46FF-89A0-F0B579B559A4}">
      <dsp:nvSpPr>
        <dsp:cNvPr id="0" name=""/>
        <dsp:cNvSpPr/>
      </dsp:nvSpPr>
      <dsp:spPr>
        <a:xfrm>
          <a:off x="5425684" y="3091951"/>
          <a:ext cx="1318015" cy="1575125"/>
        </a:xfrm>
        <a:prstGeom prst="rect">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&lt;sup-mat-identifier&gt;</a:t>
          </a:r>
        </a:p>
        <a:p>
          <a:pPr lvl="0" algn="ctr" defTabSz="400050">
            <a:lnSpc>
              <a:spcPct val="90000"/>
            </a:lnSpc>
            <a:spcBef>
              <a:spcPct val="0"/>
            </a:spcBef>
            <a:spcAft>
              <a:spcPct val="35000"/>
            </a:spcAft>
          </a:pPr>
          <a:r>
            <a:rPr lang="en-US" sz="900" kern="1200"/>
            <a:t>&lt;version&gt;</a:t>
          </a:r>
        </a:p>
        <a:p>
          <a:pPr lvl="0" algn="ctr" defTabSz="400050">
            <a:lnSpc>
              <a:spcPct val="90000"/>
            </a:lnSpc>
            <a:spcBef>
              <a:spcPct val="0"/>
            </a:spcBef>
            <a:spcAft>
              <a:spcPct val="35000"/>
            </a:spcAft>
          </a:pPr>
          <a:r>
            <a:rPr lang="en-US" sz="900" kern="1200"/>
            <a:t>&lt;label&gt;</a:t>
          </a:r>
        </a:p>
        <a:p>
          <a:pPr lvl="0" algn="ctr" defTabSz="400050">
            <a:lnSpc>
              <a:spcPct val="90000"/>
            </a:lnSpc>
            <a:spcBef>
              <a:spcPct val="0"/>
            </a:spcBef>
            <a:spcAft>
              <a:spcPct val="35000"/>
            </a:spcAft>
          </a:pPr>
          <a:r>
            <a:rPr lang="en-US" sz="900" kern="1200"/>
            <a:t>&lt;titles&gt;</a:t>
          </a:r>
        </a:p>
        <a:p>
          <a:pPr lvl="0" algn="ctr" defTabSz="400050">
            <a:lnSpc>
              <a:spcPct val="90000"/>
            </a:lnSpc>
            <a:spcBef>
              <a:spcPct val="0"/>
            </a:spcBef>
            <a:spcAft>
              <a:spcPct val="35000"/>
            </a:spcAft>
          </a:pPr>
          <a:r>
            <a:rPr lang="en-US" sz="900" kern="1200"/>
            <a:t>&lt;caption&gt;</a:t>
          </a:r>
        </a:p>
        <a:p>
          <a:pPr lvl="0" algn="ctr" defTabSz="400050">
            <a:lnSpc>
              <a:spcPct val="90000"/>
            </a:lnSpc>
            <a:spcBef>
              <a:spcPct val="0"/>
            </a:spcBef>
            <a:spcAft>
              <a:spcPct val="35000"/>
            </a:spcAft>
          </a:pPr>
          <a:r>
            <a:rPr lang="en-US" sz="900" kern="1200"/>
            <a:t>&lt;history&gt;</a:t>
          </a:r>
        </a:p>
        <a:p>
          <a:pPr lvl="0" algn="ctr" defTabSz="400050">
            <a:lnSpc>
              <a:spcPct val="90000"/>
            </a:lnSpc>
            <a:spcBef>
              <a:spcPct val="0"/>
            </a:spcBef>
            <a:spcAft>
              <a:spcPct val="35000"/>
            </a:spcAft>
          </a:pPr>
          <a:r>
            <a:rPr lang="en-US" sz="900" kern="1200"/>
            <a:t>&lt;publisher&gt;</a:t>
          </a:r>
        </a:p>
        <a:p>
          <a:pPr lvl="0" algn="ctr" defTabSz="400050">
            <a:lnSpc>
              <a:spcPct val="90000"/>
            </a:lnSpc>
            <a:spcBef>
              <a:spcPct val="0"/>
            </a:spcBef>
            <a:spcAft>
              <a:spcPct val="35000"/>
            </a:spcAft>
          </a:pPr>
          <a:r>
            <a:rPr lang="en-US" sz="900" kern="1200"/>
            <a:t>&lt;copyright&gt;</a:t>
          </a:r>
        </a:p>
        <a:p>
          <a:pPr lvl="0" algn="ctr" defTabSz="400050">
            <a:lnSpc>
              <a:spcPct val="90000"/>
            </a:lnSpc>
            <a:spcBef>
              <a:spcPct val="0"/>
            </a:spcBef>
            <a:spcAft>
              <a:spcPct val="35000"/>
            </a:spcAft>
          </a:pPr>
          <a:r>
            <a:rPr lang="en-US" sz="900" kern="1200"/>
            <a:t>&lt;preservation&gt;</a:t>
          </a:r>
        </a:p>
      </dsp:txBody>
      <dsp:txXfrm>
        <a:off x="5425684" y="3091951"/>
        <a:ext cx="1318015" cy="1575125"/>
      </dsp:txXfrm>
    </dsp:sp>
    <dsp:sp modelId="{D5EBEE27-79BB-4098-AACE-B7F388DFBD75}">
      <dsp:nvSpPr>
        <dsp:cNvPr id="0" name=""/>
        <dsp:cNvSpPr/>
      </dsp:nvSpPr>
      <dsp:spPr>
        <a:xfrm>
          <a:off x="3836370" y="4772256"/>
          <a:ext cx="1318015" cy="401834"/>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Sup-Mat-Object Metadata</a:t>
          </a:r>
        </a:p>
      </dsp:txBody>
      <dsp:txXfrm>
        <a:off x="3836370" y="4772256"/>
        <a:ext cx="1318015" cy="401834"/>
      </dsp:txXfrm>
    </dsp:sp>
    <dsp:sp modelId="{9282EACD-A235-4B22-95BE-ED5046B413DD}">
      <dsp:nvSpPr>
        <dsp:cNvPr id="0" name=""/>
        <dsp:cNvSpPr/>
      </dsp:nvSpPr>
      <dsp:spPr>
        <a:xfrm>
          <a:off x="5425684" y="5046464"/>
          <a:ext cx="1318015" cy="401834"/>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continued recurisveness</a:t>
          </a:r>
        </a:p>
      </dsp:txBody>
      <dsp:txXfrm>
        <a:off x="5425684" y="5046464"/>
        <a:ext cx="1318015" cy="401834"/>
      </dsp:txXfrm>
    </dsp:sp>
    <dsp:sp modelId="{7E2DC741-22F8-4E8F-969F-626C32168FD8}">
      <dsp:nvSpPr>
        <dsp:cNvPr id="0" name=""/>
        <dsp:cNvSpPr/>
      </dsp:nvSpPr>
      <dsp:spPr>
        <a:xfrm>
          <a:off x="673132" y="4913621"/>
          <a:ext cx="1318015" cy="401834"/>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Sup-Mat-Descriptive</a:t>
          </a:r>
        </a:p>
      </dsp:txBody>
      <dsp:txXfrm>
        <a:off x="673132" y="4913621"/>
        <a:ext cx="1318015" cy="401834"/>
      </dsp:txXfrm>
    </dsp:sp>
    <dsp:sp modelId="{06C11D05-52A2-4178-91C0-374A3A73D672}">
      <dsp:nvSpPr>
        <dsp:cNvPr id="0" name=""/>
        <dsp:cNvSpPr/>
      </dsp:nvSpPr>
      <dsp:spPr>
        <a:xfrm>
          <a:off x="2254751" y="4185611"/>
          <a:ext cx="1318015" cy="1857855"/>
        </a:xfrm>
        <a:prstGeom prst="rect">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&lt;</a:t>
          </a:r>
          <a:r>
            <a:rPr lang="en-US" sz="900" kern="1200">
              <a:latin typeface="Calibri" pitchFamily="34" charset="0"/>
            </a:rPr>
            <a:t>sup-mat-identifier&gt;</a:t>
          </a:r>
        </a:p>
        <a:p>
          <a:pPr lvl="0" algn="ctr" defTabSz="400050">
            <a:lnSpc>
              <a:spcPct val="90000"/>
            </a:lnSpc>
            <a:spcBef>
              <a:spcPct val="0"/>
            </a:spcBef>
            <a:spcAft>
              <a:spcPct val="35000"/>
            </a:spcAft>
          </a:pPr>
          <a:r>
            <a:rPr lang="en-US" sz="900" kern="1200">
              <a:latin typeface="Calibri" pitchFamily="34" charset="0"/>
            </a:rPr>
            <a:t>&lt;version&gt;</a:t>
          </a:r>
        </a:p>
        <a:p>
          <a:pPr lvl="0" algn="ctr" defTabSz="400050">
            <a:lnSpc>
              <a:spcPct val="90000"/>
            </a:lnSpc>
            <a:spcBef>
              <a:spcPct val="0"/>
            </a:spcBef>
            <a:spcAft>
              <a:spcPct val="35000"/>
            </a:spcAft>
          </a:pPr>
          <a:r>
            <a:rPr lang="en-US" sz="900" kern="1200">
              <a:latin typeface="Calibri" pitchFamily="34" charset="0"/>
            </a:rPr>
            <a:t>&lt;label&gt;</a:t>
          </a:r>
        </a:p>
        <a:p>
          <a:pPr lvl="0" algn="ctr" defTabSz="400050">
            <a:lnSpc>
              <a:spcPct val="90000"/>
            </a:lnSpc>
            <a:spcBef>
              <a:spcPct val="0"/>
            </a:spcBef>
            <a:spcAft>
              <a:spcPct val="35000"/>
            </a:spcAft>
          </a:pPr>
          <a:r>
            <a:rPr lang="en-US" sz="900" kern="1200">
              <a:latin typeface="Calibri" pitchFamily="34" charset="0"/>
            </a:rPr>
            <a:t>&lt;titles&gt;</a:t>
          </a:r>
        </a:p>
        <a:p>
          <a:pPr lvl="0" algn="ctr" defTabSz="400050">
            <a:lnSpc>
              <a:spcPct val="90000"/>
            </a:lnSpc>
            <a:spcBef>
              <a:spcPct val="0"/>
            </a:spcBef>
            <a:spcAft>
              <a:spcPct val="35000"/>
            </a:spcAft>
          </a:pPr>
          <a:r>
            <a:rPr lang="en-US" sz="900" kern="1200">
              <a:latin typeface="Calibri" pitchFamily="34" charset="0"/>
            </a:rPr>
            <a:t>&lt;caption&gt;</a:t>
          </a:r>
        </a:p>
        <a:p>
          <a:pPr lvl="0" algn="ctr" defTabSz="400050">
            <a:lnSpc>
              <a:spcPct val="90000"/>
            </a:lnSpc>
            <a:spcBef>
              <a:spcPct val="0"/>
            </a:spcBef>
            <a:spcAft>
              <a:spcPct val="35000"/>
            </a:spcAft>
          </a:pPr>
          <a:r>
            <a:rPr lang="en-US" sz="900" kern="1200">
              <a:latin typeface="Calibri" pitchFamily="34" charset="0"/>
            </a:rPr>
            <a:t>&lt;history&gt;</a:t>
          </a:r>
        </a:p>
        <a:p>
          <a:pPr lvl="0" algn="ctr" defTabSz="400050">
            <a:lnSpc>
              <a:spcPct val="90000"/>
            </a:lnSpc>
            <a:spcBef>
              <a:spcPct val="0"/>
            </a:spcBef>
            <a:spcAft>
              <a:spcPct val="35000"/>
            </a:spcAft>
          </a:pPr>
          <a:r>
            <a:rPr lang="en-US" sz="900" kern="1200">
              <a:latin typeface="Calibri" pitchFamily="34" charset="0"/>
            </a:rPr>
            <a:t>&lt;publisher&gt;</a:t>
          </a:r>
        </a:p>
        <a:p>
          <a:pPr lvl="0" algn="ctr" defTabSz="400050">
            <a:lnSpc>
              <a:spcPct val="90000"/>
            </a:lnSpc>
            <a:spcBef>
              <a:spcPct val="0"/>
            </a:spcBef>
            <a:spcAft>
              <a:spcPct val="35000"/>
            </a:spcAft>
          </a:pPr>
          <a:r>
            <a:rPr lang="en-US" sz="900" kern="1200">
              <a:latin typeface="Calibri" pitchFamily="34" charset="0"/>
            </a:rPr>
            <a:t>&lt;copyright&gt;</a:t>
          </a:r>
        </a:p>
        <a:p>
          <a:pPr lvl="0" algn="ctr" defTabSz="400050">
            <a:lnSpc>
              <a:spcPct val="90000"/>
            </a:lnSpc>
            <a:spcBef>
              <a:spcPct val="0"/>
            </a:spcBef>
            <a:spcAft>
              <a:spcPct val="35000"/>
            </a:spcAft>
          </a:pPr>
          <a:r>
            <a:rPr lang="en-US" sz="900" kern="1200">
              <a:latin typeface="Calibri" pitchFamily="34" charset="0"/>
            </a:rPr>
            <a:t>&lt;preservation&gt;</a:t>
          </a:r>
        </a:p>
      </dsp:txBody>
      <dsp:txXfrm>
        <a:off x="2254751" y="4185611"/>
        <a:ext cx="1318015" cy="1857855"/>
      </dsp:txXfrm>
    </dsp:sp>
    <dsp:sp modelId="{94162A9E-94C3-437A-97BE-750B1381F540}">
      <dsp:nvSpPr>
        <dsp:cNvPr id="0" name=""/>
        <dsp:cNvSpPr/>
      </dsp:nvSpPr>
      <dsp:spPr>
        <a:xfrm>
          <a:off x="673132" y="5415914"/>
          <a:ext cx="1318015" cy="401834"/>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Article-Metadata</a:t>
          </a:r>
        </a:p>
      </dsp:txBody>
      <dsp:txXfrm>
        <a:off x="673132" y="5415914"/>
        <a:ext cx="1318015" cy="4018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F94FD-9919-48CA-BA26-58674BBB8863}">
      <dsp:nvSpPr>
        <dsp:cNvPr id="0" name=""/>
        <dsp:cNvSpPr/>
      </dsp:nvSpPr>
      <dsp:spPr>
        <a:xfrm>
          <a:off x="660486" y="4980872"/>
          <a:ext cx="368853" cy="475578"/>
        </a:xfrm>
        <a:custGeom>
          <a:avLst/>
          <a:gdLst/>
          <a:ahLst/>
          <a:cxnLst/>
          <a:rect l="0" t="0" r="0" b="0"/>
          <a:pathLst>
            <a:path>
              <a:moveTo>
                <a:pt x="0" y="0"/>
              </a:moveTo>
              <a:lnTo>
                <a:pt x="184426" y="0"/>
              </a:lnTo>
              <a:lnTo>
                <a:pt x="184426" y="475578"/>
              </a:lnTo>
              <a:lnTo>
                <a:pt x="368853" y="475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29867" y="5203614"/>
        <a:ext cx="30092" cy="30092"/>
      </dsp:txXfrm>
    </dsp:sp>
    <dsp:sp modelId="{F7C953B2-C47B-4E28-A44F-3B19758736BD}">
      <dsp:nvSpPr>
        <dsp:cNvPr id="0" name=""/>
        <dsp:cNvSpPr/>
      </dsp:nvSpPr>
      <dsp:spPr>
        <a:xfrm>
          <a:off x="3565928" y="5915974"/>
          <a:ext cx="395157" cy="91440"/>
        </a:xfrm>
        <a:custGeom>
          <a:avLst/>
          <a:gdLst/>
          <a:ahLst/>
          <a:cxnLst/>
          <a:rect l="0" t="0" r="0" b="0"/>
          <a:pathLst>
            <a:path>
              <a:moveTo>
                <a:pt x="0" y="47830"/>
              </a:moveTo>
              <a:lnTo>
                <a:pt x="197578" y="47830"/>
              </a:lnTo>
              <a:lnTo>
                <a:pt x="197578" y="45720"/>
              </a:lnTo>
              <a:lnTo>
                <a:pt x="39515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53628" y="5951815"/>
        <a:ext cx="19758" cy="19758"/>
      </dsp:txXfrm>
    </dsp:sp>
    <dsp:sp modelId="{97B725A1-A210-44D7-B410-094BC0FA4436}">
      <dsp:nvSpPr>
        <dsp:cNvPr id="0" name=""/>
        <dsp:cNvSpPr/>
      </dsp:nvSpPr>
      <dsp:spPr>
        <a:xfrm>
          <a:off x="2216155" y="3929101"/>
          <a:ext cx="388877" cy="2034702"/>
        </a:xfrm>
        <a:custGeom>
          <a:avLst/>
          <a:gdLst/>
          <a:ahLst/>
          <a:cxnLst/>
          <a:rect l="0" t="0" r="0" b="0"/>
          <a:pathLst>
            <a:path>
              <a:moveTo>
                <a:pt x="0" y="0"/>
              </a:moveTo>
              <a:lnTo>
                <a:pt x="194438" y="0"/>
              </a:lnTo>
              <a:lnTo>
                <a:pt x="194438" y="2034702"/>
              </a:lnTo>
              <a:lnTo>
                <a:pt x="388877" y="20347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358805" y="4894665"/>
        <a:ext cx="103576" cy="103576"/>
      </dsp:txXfrm>
    </dsp:sp>
    <dsp:sp modelId="{4B851BE6-FA10-47E4-9F08-E77B0F06EF91}">
      <dsp:nvSpPr>
        <dsp:cNvPr id="0" name=""/>
        <dsp:cNvSpPr/>
      </dsp:nvSpPr>
      <dsp:spPr>
        <a:xfrm>
          <a:off x="3601491" y="4138487"/>
          <a:ext cx="381080" cy="91440"/>
        </a:xfrm>
        <a:custGeom>
          <a:avLst/>
          <a:gdLst/>
          <a:ahLst/>
          <a:cxnLst/>
          <a:rect l="0" t="0" r="0" b="0"/>
          <a:pathLst>
            <a:path>
              <a:moveTo>
                <a:pt x="0" y="45720"/>
              </a:moveTo>
              <a:lnTo>
                <a:pt x="38108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82504" y="4174680"/>
        <a:ext cx="19054" cy="19054"/>
      </dsp:txXfrm>
    </dsp:sp>
    <dsp:sp modelId="{5E5D1A57-27F3-47D4-BA4F-0548F513C250}">
      <dsp:nvSpPr>
        <dsp:cNvPr id="0" name=""/>
        <dsp:cNvSpPr/>
      </dsp:nvSpPr>
      <dsp:spPr>
        <a:xfrm>
          <a:off x="2216155" y="3929101"/>
          <a:ext cx="396674" cy="255105"/>
        </a:xfrm>
        <a:custGeom>
          <a:avLst/>
          <a:gdLst/>
          <a:ahLst/>
          <a:cxnLst/>
          <a:rect l="0" t="0" r="0" b="0"/>
          <a:pathLst>
            <a:path>
              <a:moveTo>
                <a:pt x="0" y="0"/>
              </a:moveTo>
              <a:lnTo>
                <a:pt x="198337" y="0"/>
              </a:lnTo>
              <a:lnTo>
                <a:pt x="198337" y="255105"/>
              </a:lnTo>
              <a:lnTo>
                <a:pt x="396674" y="255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02701" y="4044864"/>
        <a:ext cx="23581" cy="23581"/>
      </dsp:txXfrm>
    </dsp:sp>
    <dsp:sp modelId="{27585CD0-4E81-4E72-A590-243AED236BD4}">
      <dsp:nvSpPr>
        <dsp:cNvPr id="0" name=""/>
        <dsp:cNvSpPr/>
      </dsp:nvSpPr>
      <dsp:spPr>
        <a:xfrm>
          <a:off x="4923499" y="3101353"/>
          <a:ext cx="388877" cy="91440"/>
        </a:xfrm>
        <a:custGeom>
          <a:avLst/>
          <a:gdLst/>
          <a:ahLst/>
          <a:cxnLst/>
          <a:rect l="0" t="0" r="0" b="0"/>
          <a:pathLst>
            <a:path>
              <a:moveTo>
                <a:pt x="0" y="45720"/>
              </a:moveTo>
              <a:lnTo>
                <a:pt x="38887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08216" y="3137351"/>
        <a:ext cx="19443" cy="19443"/>
      </dsp:txXfrm>
    </dsp:sp>
    <dsp:sp modelId="{81447B8C-9DC6-431E-BE32-B09E3EFE1ADD}">
      <dsp:nvSpPr>
        <dsp:cNvPr id="0" name=""/>
        <dsp:cNvSpPr/>
      </dsp:nvSpPr>
      <dsp:spPr>
        <a:xfrm>
          <a:off x="3579850" y="1938174"/>
          <a:ext cx="388877" cy="1208898"/>
        </a:xfrm>
        <a:custGeom>
          <a:avLst/>
          <a:gdLst/>
          <a:ahLst/>
          <a:cxnLst/>
          <a:rect l="0" t="0" r="0" b="0"/>
          <a:pathLst>
            <a:path>
              <a:moveTo>
                <a:pt x="0" y="0"/>
              </a:moveTo>
              <a:lnTo>
                <a:pt x="194438" y="0"/>
              </a:lnTo>
              <a:lnTo>
                <a:pt x="194438" y="1208898"/>
              </a:lnTo>
              <a:lnTo>
                <a:pt x="388877" y="1208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42541" y="2510876"/>
        <a:ext cx="63495" cy="63495"/>
      </dsp:txXfrm>
    </dsp:sp>
    <dsp:sp modelId="{1EED2105-808B-425F-B824-C1AF323BDC83}">
      <dsp:nvSpPr>
        <dsp:cNvPr id="0" name=""/>
        <dsp:cNvSpPr/>
      </dsp:nvSpPr>
      <dsp:spPr>
        <a:xfrm>
          <a:off x="4896647" y="1843056"/>
          <a:ext cx="419831" cy="91440"/>
        </a:xfrm>
        <a:custGeom>
          <a:avLst/>
          <a:gdLst/>
          <a:ahLst/>
          <a:cxnLst/>
          <a:rect l="0" t="0" r="0" b="0"/>
          <a:pathLst>
            <a:path>
              <a:moveTo>
                <a:pt x="0" y="45720"/>
              </a:moveTo>
              <a:lnTo>
                <a:pt x="209915" y="45720"/>
              </a:lnTo>
              <a:lnTo>
                <a:pt x="209915" y="45903"/>
              </a:lnTo>
              <a:lnTo>
                <a:pt x="419831" y="45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96067" y="1878280"/>
        <a:ext cx="20991" cy="20991"/>
      </dsp:txXfrm>
    </dsp:sp>
    <dsp:sp modelId="{3285131C-BF65-41D3-A1B2-773B18B220B2}">
      <dsp:nvSpPr>
        <dsp:cNvPr id="0" name=""/>
        <dsp:cNvSpPr/>
      </dsp:nvSpPr>
      <dsp:spPr>
        <a:xfrm>
          <a:off x="3579850" y="1843056"/>
          <a:ext cx="388877" cy="91440"/>
        </a:xfrm>
        <a:custGeom>
          <a:avLst/>
          <a:gdLst/>
          <a:ahLst/>
          <a:cxnLst/>
          <a:rect l="0" t="0" r="0" b="0"/>
          <a:pathLst>
            <a:path>
              <a:moveTo>
                <a:pt x="0" y="95118"/>
              </a:moveTo>
              <a:lnTo>
                <a:pt x="194438" y="95118"/>
              </a:lnTo>
              <a:lnTo>
                <a:pt x="194438" y="45720"/>
              </a:lnTo>
              <a:lnTo>
                <a:pt x="38887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64489" y="1878976"/>
        <a:ext cx="19600" cy="19600"/>
      </dsp:txXfrm>
    </dsp:sp>
    <dsp:sp modelId="{316CEC34-056F-4C2D-9211-C3CB5BC95796}">
      <dsp:nvSpPr>
        <dsp:cNvPr id="0" name=""/>
        <dsp:cNvSpPr/>
      </dsp:nvSpPr>
      <dsp:spPr>
        <a:xfrm>
          <a:off x="4883873" y="746523"/>
          <a:ext cx="402935" cy="91440"/>
        </a:xfrm>
        <a:custGeom>
          <a:avLst/>
          <a:gdLst/>
          <a:ahLst/>
          <a:cxnLst/>
          <a:rect l="0" t="0" r="0" b="0"/>
          <a:pathLst>
            <a:path>
              <a:moveTo>
                <a:pt x="0" y="45720"/>
              </a:moveTo>
              <a:lnTo>
                <a:pt x="201467" y="45720"/>
              </a:lnTo>
              <a:lnTo>
                <a:pt x="201467" y="47622"/>
              </a:lnTo>
              <a:lnTo>
                <a:pt x="402935" y="47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75267" y="782169"/>
        <a:ext cx="20146" cy="20146"/>
      </dsp:txXfrm>
    </dsp:sp>
    <dsp:sp modelId="{3318F59A-CCCC-4E6A-8146-2C590B55640F}">
      <dsp:nvSpPr>
        <dsp:cNvPr id="0" name=""/>
        <dsp:cNvSpPr/>
      </dsp:nvSpPr>
      <dsp:spPr>
        <a:xfrm>
          <a:off x="3579850" y="792243"/>
          <a:ext cx="388877" cy="1145931"/>
        </a:xfrm>
        <a:custGeom>
          <a:avLst/>
          <a:gdLst/>
          <a:ahLst/>
          <a:cxnLst/>
          <a:rect l="0" t="0" r="0" b="0"/>
          <a:pathLst>
            <a:path>
              <a:moveTo>
                <a:pt x="0" y="1145931"/>
              </a:moveTo>
              <a:lnTo>
                <a:pt x="194438" y="1145931"/>
              </a:lnTo>
              <a:lnTo>
                <a:pt x="194438" y="0"/>
              </a:lnTo>
              <a:lnTo>
                <a:pt x="3888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44036" y="1334955"/>
        <a:ext cx="60505" cy="60505"/>
      </dsp:txXfrm>
    </dsp:sp>
    <dsp:sp modelId="{B972D416-0E6F-494A-A47A-4EC5141C06D1}">
      <dsp:nvSpPr>
        <dsp:cNvPr id="0" name=""/>
        <dsp:cNvSpPr/>
      </dsp:nvSpPr>
      <dsp:spPr>
        <a:xfrm>
          <a:off x="2216155" y="1938174"/>
          <a:ext cx="388877" cy="1990927"/>
        </a:xfrm>
        <a:custGeom>
          <a:avLst/>
          <a:gdLst/>
          <a:ahLst/>
          <a:cxnLst/>
          <a:rect l="0" t="0" r="0" b="0"/>
          <a:pathLst>
            <a:path>
              <a:moveTo>
                <a:pt x="0" y="1990927"/>
              </a:moveTo>
              <a:lnTo>
                <a:pt x="194438" y="1990927"/>
              </a:lnTo>
              <a:lnTo>
                <a:pt x="194438" y="0"/>
              </a:lnTo>
              <a:lnTo>
                <a:pt x="3888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359880" y="2882924"/>
        <a:ext cx="101427" cy="101427"/>
      </dsp:txXfrm>
    </dsp:sp>
    <dsp:sp modelId="{2C6B1898-2314-463D-9949-E1BEDB5924F0}">
      <dsp:nvSpPr>
        <dsp:cNvPr id="0" name=""/>
        <dsp:cNvSpPr/>
      </dsp:nvSpPr>
      <dsp:spPr>
        <a:xfrm>
          <a:off x="660486" y="3929101"/>
          <a:ext cx="396269" cy="1051770"/>
        </a:xfrm>
        <a:custGeom>
          <a:avLst/>
          <a:gdLst/>
          <a:ahLst/>
          <a:cxnLst/>
          <a:rect l="0" t="0" r="0" b="0"/>
          <a:pathLst>
            <a:path>
              <a:moveTo>
                <a:pt x="0" y="1051770"/>
              </a:moveTo>
              <a:lnTo>
                <a:pt x="198134" y="1051770"/>
              </a:lnTo>
              <a:lnTo>
                <a:pt x="198134" y="0"/>
              </a:lnTo>
              <a:lnTo>
                <a:pt x="39626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30522" y="4426888"/>
        <a:ext cx="56197" cy="56197"/>
      </dsp:txXfrm>
    </dsp:sp>
    <dsp:sp modelId="{65028757-0B01-4E54-AB0A-A6866C829C94}">
      <dsp:nvSpPr>
        <dsp:cNvPr id="0" name=""/>
        <dsp:cNvSpPr/>
      </dsp:nvSpPr>
      <dsp:spPr>
        <a:xfrm rot="16200000">
          <a:off x="-438632" y="4794151"/>
          <a:ext cx="1824796" cy="373440"/>
        </a:xfrm>
        <a:prstGeom prst="rect">
          <a:avLst/>
        </a:prstGeom>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Figure</a:t>
          </a:r>
        </a:p>
      </dsp:txBody>
      <dsp:txXfrm>
        <a:off x="-438632" y="4794151"/>
        <a:ext cx="1824796" cy="373440"/>
      </dsp:txXfrm>
    </dsp:sp>
    <dsp:sp modelId="{1834DCB9-B83C-402B-AF03-20303ACE1064}">
      <dsp:nvSpPr>
        <dsp:cNvPr id="0" name=""/>
        <dsp:cNvSpPr/>
      </dsp:nvSpPr>
      <dsp:spPr>
        <a:xfrm>
          <a:off x="1056756" y="3673862"/>
          <a:ext cx="1159398" cy="510478"/>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 </a:t>
          </a:r>
        </a:p>
        <a:p>
          <a:pPr lvl="0" algn="ctr" defTabSz="400050">
            <a:lnSpc>
              <a:spcPct val="90000"/>
            </a:lnSpc>
            <a:spcBef>
              <a:spcPct val="0"/>
            </a:spcBef>
            <a:spcAft>
              <a:spcPct val="35000"/>
            </a:spcAft>
          </a:pPr>
          <a:r>
            <a:rPr lang="en-US" sz="900" kern="1200">
              <a:solidFill>
                <a:sysClr val="windowText" lastClr="000000"/>
              </a:solidFill>
            </a:rPr>
            <a:t>(includes depricated Graphic and Media)</a:t>
          </a:r>
        </a:p>
      </dsp:txBody>
      <dsp:txXfrm>
        <a:off x="1056756" y="3673862"/>
        <a:ext cx="1159398" cy="510478"/>
      </dsp:txXfrm>
    </dsp:sp>
    <dsp:sp modelId="{B1556EA2-C188-47F6-857D-7B2EB66E9F54}">
      <dsp:nvSpPr>
        <dsp:cNvPr id="0" name=""/>
        <dsp:cNvSpPr/>
      </dsp:nvSpPr>
      <dsp:spPr>
        <a:xfrm>
          <a:off x="2605032" y="1777777"/>
          <a:ext cx="974818" cy="320794"/>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a:t>
          </a:r>
        </a:p>
      </dsp:txBody>
      <dsp:txXfrm>
        <a:off x="2605032" y="1777777"/>
        <a:ext cx="974818" cy="320794"/>
      </dsp:txXfrm>
    </dsp:sp>
    <dsp:sp modelId="{679226EC-8A75-4D32-AB33-5E0E88865F3F}">
      <dsp:nvSpPr>
        <dsp:cNvPr id="0" name=""/>
        <dsp:cNvSpPr/>
      </dsp:nvSpPr>
      <dsp:spPr>
        <a:xfrm>
          <a:off x="3968728" y="626258"/>
          <a:ext cx="915144" cy="331968"/>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Resource-meta</a:t>
          </a:r>
        </a:p>
      </dsp:txBody>
      <dsp:txXfrm>
        <a:off x="3968728" y="626258"/>
        <a:ext cx="915144" cy="331968"/>
      </dsp:txXfrm>
    </dsp:sp>
    <dsp:sp modelId="{B95F432B-72AA-445B-832B-0BA260679FCD}">
      <dsp:nvSpPr>
        <dsp:cNvPr id="0" name=""/>
        <dsp:cNvSpPr/>
      </dsp:nvSpPr>
      <dsp:spPr>
        <a:xfrm>
          <a:off x="5286808" y="5237"/>
          <a:ext cx="863890" cy="1577816"/>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&lt;creating-application&gt;</a:t>
          </a:r>
        </a:p>
        <a:p>
          <a:pPr lvl="0" algn="ctr" defTabSz="400050">
            <a:lnSpc>
              <a:spcPct val="90000"/>
            </a:lnSpc>
            <a:spcBef>
              <a:spcPct val="0"/>
            </a:spcBef>
            <a:spcAft>
              <a:spcPct val="35000"/>
            </a:spcAft>
          </a:pPr>
          <a:r>
            <a:rPr lang="en-US" sz="900" kern="1200">
              <a:solidFill>
                <a:sysClr val="windowText" lastClr="000000"/>
              </a:solidFill>
            </a:rPr>
            <a:t>&lt;filename&gt;</a:t>
          </a:r>
        </a:p>
        <a:p>
          <a:pPr lvl="0" algn="ctr" defTabSz="400050">
            <a:lnSpc>
              <a:spcPct val="90000"/>
            </a:lnSpc>
            <a:spcBef>
              <a:spcPct val="0"/>
            </a:spcBef>
            <a:spcAft>
              <a:spcPct val="35000"/>
            </a:spcAft>
          </a:pPr>
          <a:r>
            <a:rPr lang="en-US" sz="900" kern="1200">
              <a:solidFill>
                <a:sysClr val="windowText" lastClr="000000"/>
              </a:solidFill>
            </a:rPr>
            <a:t>&lt;fixity&gt;</a:t>
          </a:r>
        </a:p>
        <a:p>
          <a:pPr lvl="0" algn="ctr" defTabSz="400050">
            <a:lnSpc>
              <a:spcPct val="90000"/>
            </a:lnSpc>
            <a:spcBef>
              <a:spcPct val="0"/>
            </a:spcBef>
            <a:spcAft>
              <a:spcPct val="35000"/>
            </a:spcAft>
          </a:pPr>
          <a:r>
            <a:rPr lang="en-US" sz="900" kern="1200">
              <a:solidFill>
                <a:sysClr val="windowText" lastClr="000000"/>
              </a:solidFill>
            </a:rPr>
            <a:t>&lt;format&gt;</a:t>
          </a:r>
        </a:p>
        <a:p>
          <a:pPr lvl="0" algn="ctr" defTabSz="400050">
            <a:lnSpc>
              <a:spcPct val="90000"/>
            </a:lnSpc>
            <a:spcBef>
              <a:spcPct val="0"/>
            </a:spcBef>
            <a:spcAft>
              <a:spcPct val="35000"/>
            </a:spcAft>
          </a:pPr>
          <a:r>
            <a:rPr lang="en-US" sz="900" kern="1200">
              <a:solidFill>
                <a:sysClr val="windowText" lastClr="000000"/>
              </a:solidFill>
            </a:rPr>
            <a:t>&lt;rendering-application&gt;</a:t>
          </a:r>
        </a:p>
        <a:p>
          <a:pPr lvl="0" algn="ctr" defTabSz="400050">
            <a:lnSpc>
              <a:spcPct val="90000"/>
            </a:lnSpc>
            <a:spcBef>
              <a:spcPct val="0"/>
            </a:spcBef>
            <a:spcAft>
              <a:spcPct val="35000"/>
            </a:spcAft>
          </a:pPr>
          <a:r>
            <a:rPr lang="en-US" sz="900" kern="1200">
              <a:solidFill>
                <a:sysClr val="windowText" lastClr="000000"/>
              </a:solidFill>
            </a:rPr>
            <a:t>&lt;size&gt;</a:t>
          </a:r>
        </a:p>
        <a:p>
          <a:pPr lvl="0" algn="ctr" defTabSz="400050">
            <a:lnSpc>
              <a:spcPct val="90000"/>
            </a:lnSpc>
            <a:spcBef>
              <a:spcPct val="0"/>
            </a:spcBef>
            <a:spcAft>
              <a:spcPct val="35000"/>
            </a:spcAft>
          </a:pPr>
          <a:r>
            <a:rPr lang="en-US" sz="900" kern="1200">
              <a:solidFill>
                <a:sysClr val="windowText" lastClr="000000"/>
              </a:solidFill>
            </a:rPr>
            <a:t>&lt;label&gt;</a:t>
          </a:r>
        </a:p>
      </dsp:txBody>
      <dsp:txXfrm>
        <a:off x="5286808" y="5237"/>
        <a:ext cx="863890" cy="1577816"/>
      </dsp:txXfrm>
    </dsp:sp>
    <dsp:sp modelId="{2E41F698-EA68-4AF0-887E-19893D49119C}">
      <dsp:nvSpPr>
        <dsp:cNvPr id="0" name=""/>
        <dsp:cNvSpPr/>
      </dsp:nvSpPr>
      <dsp:spPr>
        <a:xfrm>
          <a:off x="3968728" y="1737890"/>
          <a:ext cx="927919" cy="301771"/>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a:t>
          </a:r>
        </a:p>
      </dsp:txBody>
      <dsp:txXfrm>
        <a:off x="3968728" y="1737890"/>
        <a:ext cx="927919" cy="301771"/>
      </dsp:txXfrm>
    </dsp:sp>
    <dsp:sp modelId="{F0CA5847-E23B-42D1-AB59-16388EAC38FF}">
      <dsp:nvSpPr>
        <dsp:cNvPr id="0" name=""/>
        <dsp:cNvSpPr/>
      </dsp:nvSpPr>
      <dsp:spPr>
        <a:xfrm>
          <a:off x="5316479" y="1729535"/>
          <a:ext cx="837505" cy="318849"/>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Continued Recursiveness</a:t>
          </a:r>
        </a:p>
      </dsp:txBody>
      <dsp:txXfrm>
        <a:off x="5316479" y="1729535"/>
        <a:ext cx="837505" cy="318849"/>
      </dsp:txXfrm>
    </dsp:sp>
    <dsp:sp modelId="{EBF1A234-1B42-4199-9803-BE477D7DEEA8}">
      <dsp:nvSpPr>
        <dsp:cNvPr id="0" name=""/>
        <dsp:cNvSpPr/>
      </dsp:nvSpPr>
      <dsp:spPr>
        <a:xfrm>
          <a:off x="3968728" y="3044056"/>
          <a:ext cx="954771" cy="206033"/>
        </a:xfrm>
        <a:prstGeom prst="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Item</a:t>
          </a:r>
        </a:p>
      </dsp:txBody>
      <dsp:txXfrm>
        <a:off x="3968728" y="3044056"/>
        <a:ext cx="954771" cy="206033"/>
      </dsp:txXfrm>
    </dsp:sp>
    <dsp:sp modelId="{6610648F-65FF-4369-A7F8-C252E930D989}">
      <dsp:nvSpPr>
        <dsp:cNvPr id="0" name=""/>
        <dsp:cNvSpPr/>
      </dsp:nvSpPr>
      <dsp:spPr>
        <a:xfrm>
          <a:off x="5312376" y="2196401"/>
          <a:ext cx="847324" cy="1901343"/>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&lt;preservation-committment&gt;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dsp:txBody>
      <dsp:txXfrm>
        <a:off x="5312376" y="2196401"/>
        <a:ext cx="847324" cy="1901343"/>
      </dsp:txXfrm>
    </dsp:sp>
    <dsp:sp modelId="{77452267-715E-4499-B8A4-4F6966AFDFB0}">
      <dsp:nvSpPr>
        <dsp:cNvPr id="0" name=""/>
        <dsp:cNvSpPr/>
      </dsp:nvSpPr>
      <dsp:spPr>
        <a:xfrm>
          <a:off x="2612829" y="4039268"/>
          <a:ext cx="988662" cy="289879"/>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Resource-meta</a:t>
          </a:r>
        </a:p>
      </dsp:txBody>
      <dsp:txXfrm>
        <a:off x="2612829" y="4039268"/>
        <a:ext cx="988662" cy="289879"/>
      </dsp:txXfrm>
    </dsp:sp>
    <dsp:sp modelId="{48833B1F-A0C2-4508-83C2-3ADA718CF8AD}">
      <dsp:nvSpPr>
        <dsp:cNvPr id="0" name=""/>
        <dsp:cNvSpPr/>
      </dsp:nvSpPr>
      <dsp:spPr>
        <a:xfrm>
          <a:off x="3982572" y="3390500"/>
          <a:ext cx="955918" cy="1587413"/>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&lt;creating-application&gt;</a:t>
          </a:r>
        </a:p>
        <a:p>
          <a:pPr lvl="0" algn="ctr" defTabSz="400050">
            <a:lnSpc>
              <a:spcPct val="90000"/>
            </a:lnSpc>
            <a:spcBef>
              <a:spcPct val="0"/>
            </a:spcBef>
            <a:spcAft>
              <a:spcPct val="35000"/>
            </a:spcAft>
          </a:pPr>
          <a:r>
            <a:rPr lang="en-US" sz="900" kern="1200">
              <a:solidFill>
                <a:sysClr val="windowText" lastClr="000000"/>
              </a:solidFill>
            </a:rPr>
            <a:t>&lt;filename&gt;</a:t>
          </a:r>
        </a:p>
        <a:p>
          <a:pPr lvl="0" algn="ctr" defTabSz="400050">
            <a:lnSpc>
              <a:spcPct val="90000"/>
            </a:lnSpc>
            <a:spcBef>
              <a:spcPct val="0"/>
            </a:spcBef>
            <a:spcAft>
              <a:spcPct val="35000"/>
            </a:spcAft>
          </a:pPr>
          <a:r>
            <a:rPr lang="en-US" sz="900" kern="1200">
              <a:solidFill>
                <a:sysClr val="windowText" lastClr="000000"/>
              </a:solidFill>
            </a:rPr>
            <a:t>&lt;fixity&gt;</a:t>
          </a:r>
        </a:p>
        <a:p>
          <a:pPr lvl="0" algn="ctr" defTabSz="400050">
            <a:lnSpc>
              <a:spcPct val="90000"/>
            </a:lnSpc>
            <a:spcBef>
              <a:spcPct val="0"/>
            </a:spcBef>
            <a:spcAft>
              <a:spcPct val="35000"/>
            </a:spcAft>
          </a:pPr>
          <a:r>
            <a:rPr lang="en-US" sz="900" kern="1200">
              <a:solidFill>
                <a:sysClr val="windowText" lastClr="000000"/>
              </a:solidFill>
            </a:rPr>
            <a:t>&lt;format&gt;</a:t>
          </a:r>
        </a:p>
        <a:p>
          <a:pPr lvl="0" algn="ctr" defTabSz="400050">
            <a:lnSpc>
              <a:spcPct val="90000"/>
            </a:lnSpc>
            <a:spcBef>
              <a:spcPct val="0"/>
            </a:spcBef>
            <a:spcAft>
              <a:spcPct val="35000"/>
            </a:spcAft>
          </a:pPr>
          <a:r>
            <a:rPr lang="en-US" sz="900" kern="1200">
              <a:solidFill>
                <a:sysClr val="windowText" lastClr="000000"/>
              </a:solidFill>
            </a:rPr>
            <a:t>&lt;rendering-application&gt;</a:t>
          </a:r>
        </a:p>
        <a:p>
          <a:pPr lvl="0" algn="ctr" defTabSz="400050">
            <a:lnSpc>
              <a:spcPct val="90000"/>
            </a:lnSpc>
            <a:spcBef>
              <a:spcPct val="0"/>
            </a:spcBef>
            <a:spcAft>
              <a:spcPct val="35000"/>
            </a:spcAft>
          </a:pPr>
          <a:r>
            <a:rPr lang="en-US" sz="900" kern="1200">
              <a:solidFill>
                <a:sysClr val="windowText" lastClr="000000"/>
              </a:solidFill>
            </a:rPr>
            <a:t>&lt;size&gt;</a:t>
          </a:r>
        </a:p>
      </dsp:txBody>
      <dsp:txXfrm>
        <a:off x="3982572" y="3390500"/>
        <a:ext cx="955918" cy="1587413"/>
      </dsp:txXfrm>
    </dsp:sp>
    <dsp:sp modelId="{BEA59057-705D-4D39-9C9A-59BC9435A634}">
      <dsp:nvSpPr>
        <dsp:cNvPr id="0" name=""/>
        <dsp:cNvSpPr/>
      </dsp:nvSpPr>
      <dsp:spPr>
        <a:xfrm>
          <a:off x="2605032" y="5847182"/>
          <a:ext cx="960896" cy="233243"/>
        </a:xfrm>
        <a:prstGeom prst="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Item</a:t>
          </a:r>
        </a:p>
      </dsp:txBody>
      <dsp:txXfrm>
        <a:off x="2605032" y="5847182"/>
        <a:ext cx="960896" cy="233243"/>
      </dsp:txXfrm>
    </dsp:sp>
    <dsp:sp modelId="{DB0BC9C2-C441-49BC-936B-25875ED899C7}">
      <dsp:nvSpPr>
        <dsp:cNvPr id="0" name=""/>
        <dsp:cNvSpPr/>
      </dsp:nvSpPr>
      <dsp:spPr>
        <a:xfrm>
          <a:off x="3961086" y="5131793"/>
          <a:ext cx="974759" cy="165980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solidFill>
          </a:endParaRPr>
        </a:p>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&lt;preservation-committment&gt;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a:p>
          <a:pPr lvl="0" algn="ctr" defTabSz="400050">
            <a:lnSpc>
              <a:spcPct val="90000"/>
            </a:lnSpc>
            <a:spcBef>
              <a:spcPct val="0"/>
            </a:spcBef>
            <a:spcAft>
              <a:spcPct val="35000"/>
            </a:spcAft>
          </a:pPr>
          <a:endParaRPr lang="en-US" sz="700" kern="1200">
            <a:solidFill>
              <a:sysClr val="windowText" lastClr="000000"/>
            </a:solidFill>
          </a:endParaRPr>
        </a:p>
      </dsp:txBody>
      <dsp:txXfrm>
        <a:off x="3961086" y="5131793"/>
        <a:ext cx="974759" cy="1659800"/>
      </dsp:txXfrm>
    </dsp:sp>
    <dsp:sp modelId="{35BCB3E5-44E7-40DF-BC16-9EF8B2EDE255}">
      <dsp:nvSpPr>
        <dsp:cNvPr id="0" name=""/>
        <dsp:cNvSpPr/>
      </dsp:nvSpPr>
      <dsp:spPr>
        <a:xfrm>
          <a:off x="1029340" y="4456596"/>
          <a:ext cx="1165659" cy="1999706"/>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&lt;presercation-committment&gt;</a:t>
          </a:r>
        </a:p>
        <a:p>
          <a:pPr lvl="0" algn="ctr" defTabSz="400050">
            <a:lnSpc>
              <a:spcPct val="90000"/>
            </a:lnSpc>
            <a:spcBef>
              <a:spcPct val="0"/>
            </a:spcBef>
            <a:spcAft>
              <a:spcPct val="35000"/>
            </a:spcAft>
          </a:pPr>
          <a:r>
            <a:rPr lang="en-US" sz="900" kern="1200">
              <a:solidFill>
                <a:sysClr val="windowText" lastClr="000000"/>
              </a:solidFill>
            </a:rPr>
            <a:t>&lt;title&gt;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dsp:txBody>
      <dsp:txXfrm>
        <a:off x="1029340" y="4456596"/>
        <a:ext cx="1165659" cy="19997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F94FD-9919-48CA-BA26-58674BBB8863}">
      <dsp:nvSpPr>
        <dsp:cNvPr id="0" name=""/>
        <dsp:cNvSpPr/>
      </dsp:nvSpPr>
      <dsp:spPr>
        <a:xfrm>
          <a:off x="660486" y="4916648"/>
          <a:ext cx="368853" cy="346039"/>
        </a:xfrm>
        <a:custGeom>
          <a:avLst/>
          <a:gdLst/>
          <a:ahLst/>
          <a:cxnLst/>
          <a:rect l="0" t="0" r="0" b="0"/>
          <a:pathLst>
            <a:path>
              <a:moveTo>
                <a:pt x="0" y="0"/>
              </a:moveTo>
              <a:lnTo>
                <a:pt x="184426" y="0"/>
              </a:lnTo>
              <a:lnTo>
                <a:pt x="184426" y="346039"/>
              </a:lnTo>
              <a:lnTo>
                <a:pt x="368853" y="346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32269" y="5077023"/>
        <a:ext cx="25288" cy="25288"/>
      </dsp:txXfrm>
    </dsp:sp>
    <dsp:sp modelId="{F7C953B2-C47B-4E28-A44F-3B19758736BD}">
      <dsp:nvSpPr>
        <dsp:cNvPr id="0" name=""/>
        <dsp:cNvSpPr/>
      </dsp:nvSpPr>
      <dsp:spPr>
        <a:xfrm>
          <a:off x="3565928" y="5915974"/>
          <a:ext cx="395157" cy="91440"/>
        </a:xfrm>
        <a:custGeom>
          <a:avLst/>
          <a:gdLst/>
          <a:ahLst/>
          <a:cxnLst/>
          <a:rect l="0" t="0" r="0" b="0"/>
          <a:pathLst>
            <a:path>
              <a:moveTo>
                <a:pt x="0" y="47830"/>
              </a:moveTo>
              <a:lnTo>
                <a:pt x="197578" y="47830"/>
              </a:lnTo>
              <a:lnTo>
                <a:pt x="197578" y="45720"/>
              </a:lnTo>
              <a:lnTo>
                <a:pt x="39515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53628" y="5951815"/>
        <a:ext cx="19758" cy="19758"/>
      </dsp:txXfrm>
    </dsp:sp>
    <dsp:sp modelId="{97B725A1-A210-44D7-B410-094BC0FA4436}">
      <dsp:nvSpPr>
        <dsp:cNvPr id="0" name=""/>
        <dsp:cNvSpPr/>
      </dsp:nvSpPr>
      <dsp:spPr>
        <a:xfrm>
          <a:off x="2216155" y="3929101"/>
          <a:ext cx="388877" cy="2034702"/>
        </a:xfrm>
        <a:custGeom>
          <a:avLst/>
          <a:gdLst/>
          <a:ahLst/>
          <a:cxnLst/>
          <a:rect l="0" t="0" r="0" b="0"/>
          <a:pathLst>
            <a:path>
              <a:moveTo>
                <a:pt x="0" y="0"/>
              </a:moveTo>
              <a:lnTo>
                <a:pt x="194438" y="0"/>
              </a:lnTo>
              <a:lnTo>
                <a:pt x="194438" y="2034702"/>
              </a:lnTo>
              <a:lnTo>
                <a:pt x="388877" y="20347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358805" y="4894665"/>
        <a:ext cx="103576" cy="103576"/>
      </dsp:txXfrm>
    </dsp:sp>
    <dsp:sp modelId="{4B851BE6-FA10-47E4-9F08-E77B0F06EF91}">
      <dsp:nvSpPr>
        <dsp:cNvPr id="0" name=""/>
        <dsp:cNvSpPr/>
      </dsp:nvSpPr>
      <dsp:spPr>
        <a:xfrm>
          <a:off x="3601491" y="4138487"/>
          <a:ext cx="381080" cy="91440"/>
        </a:xfrm>
        <a:custGeom>
          <a:avLst/>
          <a:gdLst/>
          <a:ahLst/>
          <a:cxnLst/>
          <a:rect l="0" t="0" r="0" b="0"/>
          <a:pathLst>
            <a:path>
              <a:moveTo>
                <a:pt x="0" y="45720"/>
              </a:moveTo>
              <a:lnTo>
                <a:pt x="381080"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82504" y="4174680"/>
        <a:ext cx="19054" cy="19054"/>
      </dsp:txXfrm>
    </dsp:sp>
    <dsp:sp modelId="{5E5D1A57-27F3-47D4-BA4F-0548F513C250}">
      <dsp:nvSpPr>
        <dsp:cNvPr id="0" name=""/>
        <dsp:cNvSpPr/>
      </dsp:nvSpPr>
      <dsp:spPr>
        <a:xfrm>
          <a:off x="2216155" y="3929101"/>
          <a:ext cx="396674" cy="255105"/>
        </a:xfrm>
        <a:custGeom>
          <a:avLst/>
          <a:gdLst/>
          <a:ahLst/>
          <a:cxnLst/>
          <a:rect l="0" t="0" r="0" b="0"/>
          <a:pathLst>
            <a:path>
              <a:moveTo>
                <a:pt x="0" y="0"/>
              </a:moveTo>
              <a:lnTo>
                <a:pt x="198337" y="0"/>
              </a:lnTo>
              <a:lnTo>
                <a:pt x="198337" y="255105"/>
              </a:lnTo>
              <a:lnTo>
                <a:pt x="396674" y="2551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02701" y="4044864"/>
        <a:ext cx="23581" cy="23581"/>
      </dsp:txXfrm>
    </dsp:sp>
    <dsp:sp modelId="{27585CD0-4E81-4E72-A590-243AED236BD4}">
      <dsp:nvSpPr>
        <dsp:cNvPr id="0" name=""/>
        <dsp:cNvSpPr/>
      </dsp:nvSpPr>
      <dsp:spPr>
        <a:xfrm>
          <a:off x="4923499" y="3101353"/>
          <a:ext cx="388877" cy="91440"/>
        </a:xfrm>
        <a:custGeom>
          <a:avLst/>
          <a:gdLst/>
          <a:ahLst/>
          <a:cxnLst/>
          <a:rect l="0" t="0" r="0" b="0"/>
          <a:pathLst>
            <a:path>
              <a:moveTo>
                <a:pt x="0" y="45720"/>
              </a:moveTo>
              <a:lnTo>
                <a:pt x="38887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08216" y="3137351"/>
        <a:ext cx="19443" cy="19443"/>
      </dsp:txXfrm>
    </dsp:sp>
    <dsp:sp modelId="{81447B8C-9DC6-431E-BE32-B09E3EFE1ADD}">
      <dsp:nvSpPr>
        <dsp:cNvPr id="0" name=""/>
        <dsp:cNvSpPr/>
      </dsp:nvSpPr>
      <dsp:spPr>
        <a:xfrm>
          <a:off x="3579850" y="1938174"/>
          <a:ext cx="388877" cy="1208898"/>
        </a:xfrm>
        <a:custGeom>
          <a:avLst/>
          <a:gdLst/>
          <a:ahLst/>
          <a:cxnLst/>
          <a:rect l="0" t="0" r="0" b="0"/>
          <a:pathLst>
            <a:path>
              <a:moveTo>
                <a:pt x="0" y="0"/>
              </a:moveTo>
              <a:lnTo>
                <a:pt x="194438" y="0"/>
              </a:lnTo>
              <a:lnTo>
                <a:pt x="194438" y="1208898"/>
              </a:lnTo>
              <a:lnTo>
                <a:pt x="388877" y="1208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42541" y="2510876"/>
        <a:ext cx="63495" cy="63495"/>
      </dsp:txXfrm>
    </dsp:sp>
    <dsp:sp modelId="{1EED2105-808B-425F-B824-C1AF323BDC83}">
      <dsp:nvSpPr>
        <dsp:cNvPr id="0" name=""/>
        <dsp:cNvSpPr/>
      </dsp:nvSpPr>
      <dsp:spPr>
        <a:xfrm>
          <a:off x="4896647" y="1843056"/>
          <a:ext cx="419831" cy="91440"/>
        </a:xfrm>
        <a:custGeom>
          <a:avLst/>
          <a:gdLst/>
          <a:ahLst/>
          <a:cxnLst/>
          <a:rect l="0" t="0" r="0" b="0"/>
          <a:pathLst>
            <a:path>
              <a:moveTo>
                <a:pt x="0" y="45720"/>
              </a:moveTo>
              <a:lnTo>
                <a:pt x="209915" y="45720"/>
              </a:lnTo>
              <a:lnTo>
                <a:pt x="209915" y="45903"/>
              </a:lnTo>
              <a:lnTo>
                <a:pt x="419831" y="45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96067" y="1878280"/>
        <a:ext cx="20991" cy="20991"/>
      </dsp:txXfrm>
    </dsp:sp>
    <dsp:sp modelId="{3285131C-BF65-41D3-A1B2-773B18B220B2}">
      <dsp:nvSpPr>
        <dsp:cNvPr id="0" name=""/>
        <dsp:cNvSpPr/>
      </dsp:nvSpPr>
      <dsp:spPr>
        <a:xfrm>
          <a:off x="3579850" y="1843056"/>
          <a:ext cx="388877" cy="91440"/>
        </a:xfrm>
        <a:custGeom>
          <a:avLst/>
          <a:gdLst/>
          <a:ahLst/>
          <a:cxnLst/>
          <a:rect l="0" t="0" r="0" b="0"/>
          <a:pathLst>
            <a:path>
              <a:moveTo>
                <a:pt x="0" y="95118"/>
              </a:moveTo>
              <a:lnTo>
                <a:pt x="194438" y="95118"/>
              </a:lnTo>
              <a:lnTo>
                <a:pt x="194438" y="45720"/>
              </a:lnTo>
              <a:lnTo>
                <a:pt x="38887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64489" y="1878976"/>
        <a:ext cx="19600" cy="19600"/>
      </dsp:txXfrm>
    </dsp:sp>
    <dsp:sp modelId="{316CEC34-056F-4C2D-9211-C3CB5BC95796}">
      <dsp:nvSpPr>
        <dsp:cNvPr id="0" name=""/>
        <dsp:cNvSpPr/>
      </dsp:nvSpPr>
      <dsp:spPr>
        <a:xfrm>
          <a:off x="4883873" y="746523"/>
          <a:ext cx="402935" cy="91440"/>
        </a:xfrm>
        <a:custGeom>
          <a:avLst/>
          <a:gdLst/>
          <a:ahLst/>
          <a:cxnLst/>
          <a:rect l="0" t="0" r="0" b="0"/>
          <a:pathLst>
            <a:path>
              <a:moveTo>
                <a:pt x="0" y="45720"/>
              </a:moveTo>
              <a:lnTo>
                <a:pt x="201467" y="45720"/>
              </a:lnTo>
              <a:lnTo>
                <a:pt x="201467" y="47622"/>
              </a:lnTo>
              <a:lnTo>
                <a:pt x="402935" y="476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75267" y="782169"/>
        <a:ext cx="20146" cy="20146"/>
      </dsp:txXfrm>
    </dsp:sp>
    <dsp:sp modelId="{3318F59A-CCCC-4E6A-8146-2C590B55640F}">
      <dsp:nvSpPr>
        <dsp:cNvPr id="0" name=""/>
        <dsp:cNvSpPr/>
      </dsp:nvSpPr>
      <dsp:spPr>
        <a:xfrm>
          <a:off x="3579850" y="792243"/>
          <a:ext cx="388877" cy="1145931"/>
        </a:xfrm>
        <a:custGeom>
          <a:avLst/>
          <a:gdLst/>
          <a:ahLst/>
          <a:cxnLst/>
          <a:rect l="0" t="0" r="0" b="0"/>
          <a:pathLst>
            <a:path>
              <a:moveTo>
                <a:pt x="0" y="1145931"/>
              </a:moveTo>
              <a:lnTo>
                <a:pt x="194438" y="1145931"/>
              </a:lnTo>
              <a:lnTo>
                <a:pt x="194438" y="0"/>
              </a:lnTo>
              <a:lnTo>
                <a:pt x="3888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44036" y="1334955"/>
        <a:ext cx="60505" cy="60505"/>
      </dsp:txXfrm>
    </dsp:sp>
    <dsp:sp modelId="{B972D416-0E6F-494A-A47A-4EC5141C06D1}">
      <dsp:nvSpPr>
        <dsp:cNvPr id="0" name=""/>
        <dsp:cNvSpPr/>
      </dsp:nvSpPr>
      <dsp:spPr>
        <a:xfrm>
          <a:off x="2216155" y="1938174"/>
          <a:ext cx="388877" cy="1990927"/>
        </a:xfrm>
        <a:custGeom>
          <a:avLst/>
          <a:gdLst/>
          <a:ahLst/>
          <a:cxnLst/>
          <a:rect l="0" t="0" r="0" b="0"/>
          <a:pathLst>
            <a:path>
              <a:moveTo>
                <a:pt x="0" y="1990927"/>
              </a:moveTo>
              <a:lnTo>
                <a:pt x="194438" y="1990927"/>
              </a:lnTo>
              <a:lnTo>
                <a:pt x="194438" y="0"/>
              </a:lnTo>
              <a:lnTo>
                <a:pt x="38887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359880" y="2882924"/>
        <a:ext cx="101427" cy="101427"/>
      </dsp:txXfrm>
    </dsp:sp>
    <dsp:sp modelId="{2C6B1898-2314-463D-9949-E1BEDB5924F0}">
      <dsp:nvSpPr>
        <dsp:cNvPr id="0" name=""/>
        <dsp:cNvSpPr/>
      </dsp:nvSpPr>
      <dsp:spPr>
        <a:xfrm>
          <a:off x="660486" y="3929101"/>
          <a:ext cx="396269" cy="987546"/>
        </a:xfrm>
        <a:custGeom>
          <a:avLst/>
          <a:gdLst/>
          <a:ahLst/>
          <a:cxnLst/>
          <a:rect l="0" t="0" r="0" b="0"/>
          <a:pathLst>
            <a:path>
              <a:moveTo>
                <a:pt x="0" y="987546"/>
              </a:moveTo>
              <a:lnTo>
                <a:pt x="198134" y="987546"/>
              </a:lnTo>
              <a:lnTo>
                <a:pt x="198134" y="0"/>
              </a:lnTo>
              <a:lnTo>
                <a:pt x="39626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32019" y="4396272"/>
        <a:ext cx="53204" cy="53204"/>
      </dsp:txXfrm>
    </dsp:sp>
    <dsp:sp modelId="{65028757-0B01-4E54-AB0A-A6866C829C94}">
      <dsp:nvSpPr>
        <dsp:cNvPr id="0" name=""/>
        <dsp:cNvSpPr/>
      </dsp:nvSpPr>
      <dsp:spPr>
        <a:xfrm rot="16200000">
          <a:off x="-438632" y="4729927"/>
          <a:ext cx="1824796" cy="373440"/>
        </a:xfrm>
        <a:prstGeom prst="rect">
          <a:avLst/>
        </a:prstGeom>
        <a:solidFill>
          <a:schemeClr val="bg2">
            <a:lumMod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Supplmentary-material</a:t>
          </a:r>
        </a:p>
      </dsp:txBody>
      <dsp:txXfrm>
        <a:off x="-438632" y="4729927"/>
        <a:ext cx="1824796" cy="373440"/>
      </dsp:txXfrm>
    </dsp:sp>
    <dsp:sp modelId="{1834DCB9-B83C-402B-AF03-20303ACE1064}">
      <dsp:nvSpPr>
        <dsp:cNvPr id="0" name=""/>
        <dsp:cNvSpPr/>
      </dsp:nvSpPr>
      <dsp:spPr>
        <a:xfrm>
          <a:off x="1056756" y="3673862"/>
          <a:ext cx="1159398" cy="510478"/>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 </a:t>
          </a:r>
        </a:p>
        <a:p>
          <a:pPr lvl="0" algn="ctr" defTabSz="400050">
            <a:lnSpc>
              <a:spcPct val="90000"/>
            </a:lnSpc>
            <a:spcBef>
              <a:spcPct val="0"/>
            </a:spcBef>
            <a:spcAft>
              <a:spcPct val="35000"/>
            </a:spcAft>
          </a:pPr>
          <a:r>
            <a:rPr lang="en-US" sz="900" kern="1200">
              <a:solidFill>
                <a:sysClr val="windowText" lastClr="000000"/>
              </a:solidFill>
            </a:rPr>
            <a:t>(includes depricated Graphic and Media)</a:t>
          </a:r>
        </a:p>
      </dsp:txBody>
      <dsp:txXfrm>
        <a:off x="1056756" y="3673862"/>
        <a:ext cx="1159398" cy="510478"/>
      </dsp:txXfrm>
    </dsp:sp>
    <dsp:sp modelId="{B1556EA2-C188-47F6-857D-7B2EB66E9F54}">
      <dsp:nvSpPr>
        <dsp:cNvPr id="0" name=""/>
        <dsp:cNvSpPr/>
      </dsp:nvSpPr>
      <dsp:spPr>
        <a:xfrm>
          <a:off x="2605032" y="1777777"/>
          <a:ext cx="974818" cy="320794"/>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a:t>
          </a:r>
        </a:p>
      </dsp:txBody>
      <dsp:txXfrm>
        <a:off x="2605032" y="1777777"/>
        <a:ext cx="974818" cy="320794"/>
      </dsp:txXfrm>
    </dsp:sp>
    <dsp:sp modelId="{679226EC-8A75-4D32-AB33-5E0E88865F3F}">
      <dsp:nvSpPr>
        <dsp:cNvPr id="0" name=""/>
        <dsp:cNvSpPr/>
      </dsp:nvSpPr>
      <dsp:spPr>
        <a:xfrm>
          <a:off x="3968728" y="626258"/>
          <a:ext cx="915144" cy="331968"/>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Resource-meta</a:t>
          </a:r>
        </a:p>
      </dsp:txBody>
      <dsp:txXfrm>
        <a:off x="3968728" y="626258"/>
        <a:ext cx="915144" cy="331968"/>
      </dsp:txXfrm>
    </dsp:sp>
    <dsp:sp modelId="{B95F432B-72AA-445B-832B-0BA260679FCD}">
      <dsp:nvSpPr>
        <dsp:cNvPr id="0" name=""/>
        <dsp:cNvSpPr/>
      </dsp:nvSpPr>
      <dsp:spPr>
        <a:xfrm>
          <a:off x="5286808" y="5237"/>
          <a:ext cx="863890" cy="1577816"/>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&lt;creating-application&gt;</a:t>
          </a:r>
        </a:p>
        <a:p>
          <a:pPr lvl="0" algn="ctr" defTabSz="400050">
            <a:lnSpc>
              <a:spcPct val="90000"/>
            </a:lnSpc>
            <a:spcBef>
              <a:spcPct val="0"/>
            </a:spcBef>
            <a:spcAft>
              <a:spcPct val="35000"/>
            </a:spcAft>
          </a:pPr>
          <a:r>
            <a:rPr lang="en-US" sz="900" kern="1200">
              <a:solidFill>
                <a:sysClr val="windowText" lastClr="000000"/>
              </a:solidFill>
            </a:rPr>
            <a:t>&lt;filename&gt;</a:t>
          </a:r>
        </a:p>
        <a:p>
          <a:pPr lvl="0" algn="ctr" defTabSz="400050">
            <a:lnSpc>
              <a:spcPct val="90000"/>
            </a:lnSpc>
            <a:spcBef>
              <a:spcPct val="0"/>
            </a:spcBef>
            <a:spcAft>
              <a:spcPct val="35000"/>
            </a:spcAft>
          </a:pPr>
          <a:r>
            <a:rPr lang="en-US" sz="900" kern="1200">
              <a:solidFill>
                <a:sysClr val="windowText" lastClr="000000"/>
              </a:solidFill>
            </a:rPr>
            <a:t>&lt;fixity&gt;</a:t>
          </a:r>
        </a:p>
        <a:p>
          <a:pPr lvl="0" algn="ctr" defTabSz="400050">
            <a:lnSpc>
              <a:spcPct val="90000"/>
            </a:lnSpc>
            <a:spcBef>
              <a:spcPct val="0"/>
            </a:spcBef>
            <a:spcAft>
              <a:spcPct val="35000"/>
            </a:spcAft>
          </a:pPr>
          <a:r>
            <a:rPr lang="en-US" sz="900" kern="1200">
              <a:solidFill>
                <a:sysClr val="windowText" lastClr="000000"/>
              </a:solidFill>
            </a:rPr>
            <a:t>&lt;format&gt;</a:t>
          </a:r>
        </a:p>
        <a:p>
          <a:pPr lvl="0" algn="ctr" defTabSz="400050">
            <a:lnSpc>
              <a:spcPct val="90000"/>
            </a:lnSpc>
            <a:spcBef>
              <a:spcPct val="0"/>
            </a:spcBef>
            <a:spcAft>
              <a:spcPct val="35000"/>
            </a:spcAft>
          </a:pPr>
          <a:r>
            <a:rPr lang="en-US" sz="900" kern="1200">
              <a:solidFill>
                <a:sysClr val="windowText" lastClr="000000"/>
              </a:solidFill>
            </a:rPr>
            <a:t>&lt;rendering-application&gt;</a:t>
          </a:r>
        </a:p>
        <a:p>
          <a:pPr lvl="0" algn="ctr" defTabSz="400050">
            <a:lnSpc>
              <a:spcPct val="90000"/>
            </a:lnSpc>
            <a:spcBef>
              <a:spcPct val="0"/>
            </a:spcBef>
            <a:spcAft>
              <a:spcPct val="35000"/>
            </a:spcAft>
          </a:pPr>
          <a:r>
            <a:rPr lang="en-US" sz="900" kern="1200">
              <a:solidFill>
                <a:sysClr val="windowText" lastClr="000000"/>
              </a:solidFill>
            </a:rPr>
            <a:t>&lt;size&gt;</a:t>
          </a:r>
        </a:p>
        <a:p>
          <a:pPr lvl="0" algn="ctr" defTabSz="400050">
            <a:lnSpc>
              <a:spcPct val="90000"/>
            </a:lnSpc>
            <a:spcBef>
              <a:spcPct val="0"/>
            </a:spcBef>
            <a:spcAft>
              <a:spcPct val="35000"/>
            </a:spcAft>
          </a:pPr>
          <a:r>
            <a:rPr lang="en-US" sz="900" kern="1200">
              <a:solidFill>
                <a:sysClr val="windowText" lastClr="000000"/>
              </a:solidFill>
            </a:rPr>
            <a:t>&lt;label&gt;</a:t>
          </a:r>
        </a:p>
      </dsp:txBody>
      <dsp:txXfrm>
        <a:off x="5286808" y="5237"/>
        <a:ext cx="863890" cy="1577816"/>
      </dsp:txXfrm>
    </dsp:sp>
    <dsp:sp modelId="{2E41F698-EA68-4AF0-887E-19893D49119C}">
      <dsp:nvSpPr>
        <dsp:cNvPr id="0" name=""/>
        <dsp:cNvSpPr/>
      </dsp:nvSpPr>
      <dsp:spPr>
        <a:xfrm>
          <a:off x="3968728" y="1737890"/>
          <a:ext cx="927919" cy="301771"/>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a:t>
          </a:r>
        </a:p>
      </dsp:txBody>
      <dsp:txXfrm>
        <a:off x="3968728" y="1737890"/>
        <a:ext cx="927919" cy="301771"/>
      </dsp:txXfrm>
    </dsp:sp>
    <dsp:sp modelId="{F0CA5847-E23B-42D1-AB59-16388EAC38FF}">
      <dsp:nvSpPr>
        <dsp:cNvPr id="0" name=""/>
        <dsp:cNvSpPr/>
      </dsp:nvSpPr>
      <dsp:spPr>
        <a:xfrm>
          <a:off x="5316479" y="1729535"/>
          <a:ext cx="837505" cy="318849"/>
        </a:xfrm>
        <a:prstGeom prst="rect">
          <a:avLst/>
        </a:prstGeom>
        <a:solidFill>
          <a:schemeClr val="bg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Continued Recursiveness</a:t>
          </a:r>
        </a:p>
      </dsp:txBody>
      <dsp:txXfrm>
        <a:off x="5316479" y="1729535"/>
        <a:ext cx="837505" cy="318849"/>
      </dsp:txXfrm>
    </dsp:sp>
    <dsp:sp modelId="{EBF1A234-1B42-4199-9803-BE477D7DEEA8}">
      <dsp:nvSpPr>
        <dsp:cNvPr id="0" name=""/>
        <dsp:cNvSpPr/>
      </dsp:nvSpPr>
      <dsp:spPr>
        <a:xfrm>
          <a:off x="3968728" y="3044056"/>
          <a:ext cx="954771" cy="206033"/>
        </a:xfrm>
        <a:prstGeom prst="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Item</a:t>
          </a:r>
        </a:p>
      </dsp:txBody>
      <dsp:txXfrm>
        <a:off x="3968728" y="3044056"/>
        <a:ext cx="954771" cy="206033"/>
      </dsp:txXfrm>
    </dsp:sp>
    <dsp:sp modelId="{6610648F-65FF-4369-A7F8-C252E930D989}">
      <dsp:nvSpPr>
        <dsp:cNvPr id="0" name=""/>
        <dsp:cNvSpPr/>
      </dsp:nvSpPr>
      <dsp:spPr>
        <a:xfrm>
          <a:off x="5312376" y="2196401"/>
          <a:ext cx="847324" cy="1901343"/>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&lt;preservation-committment&gt;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dsp:txBody>
      <dsp:txXfrm>
        <a:off x="5312376" y="2196401"/>
        <a:ext cx="847324" cy="1901343"/>
      </dsp:txXfrm>
    </dsp:sp>
    <dsp:sp modelId="{77452267-715E-4499-B8A4-4F6966AFDFB0}">
      <dsp:nvSpPr>
        <dsp:cNvPr id="0" name=""/>
        <dsp:cNvSpPr/>
      </dsp:nvSpPr>
      <dsp:spPr>
        <a:xfrm>
          <a:off x="2612829" y="4039268"/>
          <a:ext cx="988662" cy="289879"/>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Resource-meta</a:t>
          </a:r>
        </a:p>
      </dsp:txBody>
      <dsp:txXfrm>
        <a:off x="2612829" y="4039268"/>
        <a:ext cx="988662" cy="289879"/>
      </dsp:txXfrm>
    </dsp:sp>
    <dsp:sp modelId="{48833B1F-A0C2-4508-83C2-3ADA718CF8AD}">
      <dsp:nvSpPr>
        <dsp:cNvPr id="0" name=""/>
        <dsp:cNvSpPr/>
      </dsp:nvSpPr>
      <dsp:spPr>
        <a:xfrm>
          <a:off x="3982572" y="3390500"/>
          <a:ext cx="955918" cy="1587413"/>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&lt;creating-application&gt;</a:t>
          </a:r>
        </a:p>
        <a:p>
          <a:pPr lvl="0" algn="ctr" defTabSz="400050">
            <a:lnSpc>
              <a:spcPct val="90000"/>
            </a:lnSpc>
            <a:spcBef>
              <a:spcPct val="0"/>
            </a:spcBef>
            <a:spcAft>
              <a:spcPct val="35000"/>
            </a:spcAft>
          </a:pPr>
          <a:r>
            <a:rPr lang="en-US" sz="900" kern="1200">
              <a:solidFill>
                <a:sysClr val="windowText" lastClr="000000"/>
              </a:solidFill>
            </a:rPr>
            <a:t>&lt;filename&gt;</a:t>
          </a:r>
        </a:p>
        <a:p>
          <a:pPr lvl="0" algn="ctr" defTabSz="400050">
            <a:lnSpc>
              <a:spcPct val="90000"/>
            </a:lnSpc>
            <a:spcBef>
              <a:spcPct val="0"/>
            </a:spcBef>
            <a:spcAft>
              <a:spcPct val="35000"/>
            </a:spcAft>
          </a:pPr>
          <a:r>
            <a:rPr lang="en-US" sz="900" kern="1200">
              <a:solidFill>
                <a:sysClr val="windowText" lastClr="000000"/>
              </a:solidFill>
            </a:rPr>
            <a:t>&lt;fixity&gt;</a:t>
          </a:r>
        </a:p>
        <a:p>
          <a:pPr lvl="0" algn="ctr" defTabSz="400050">
            <a:lnSpc>
              <a:spcPct val="90000"/>
            </a:lnSpc>
            <a:spcBef>
              <a:spcPct val="0"/>
            </a:spcBef>
            <a:spcAft>
              <a:spcPct val="35000"/>
            </a:spcAft>
          </a:pPr>
          <a:r>
            <a:rPr lang="en-US" sz="900" kern="1200">
              <a:solidFill>
                <a:sysClr val="windowText" lastClr="000000"/>
              </a:solidFill>
            </a:rPr>
            <a:t>&lt;format&gt;</a:t>
          </a:r>
        </a:p>
        <a:p>
          <a:pPr lvl="0" algn="ctr" defTabSz="400050">
            <a:lnSpc>
              <a:spcPct val="90000"/>
            </a:lnSpc>
            <a:spcBef>
              <a:spcPct val="0"/>
            </a:spcBef>
            <a:spcAft>
              <a:spcPct val="35000"/>
            </a:spcAft>
          </a:pPr>
          <a:r>
            <a:rPr lang="en-US" sz="900" kern="1200">
              <a:solidFill>
                <a:sysClr val="windowText" lastClr="000000"/>
              </a:solidFill>
            </a:rPr>
            <a:t>&lt;rendering-application&gt;</a:t>
          </a:r>
        </a:p>
        <a:p>
          <a:pPr lvl="0" algn="ctr" defTabSz="400050">
            <a:lnSpc>
              <a:spcPct val="90000"/>
            </a:lnSpc>
            <a:spcBef>
              <a:spcPct val="0"/>
            </a:spcBef>
            <a:spcAft>
              <a:spcPct val="35000"/>
            </a:spcAft>
          </a:pPr>
          <a:r>
            <a:rPr lang="en-US" sz="900" kern="1200">
              <a:solidFill>
                <a:sysClr val="windowText" lastClr="000000"/>
              </a:solidFill>
            </a:rPr>
            <a:t>&lt;size&gt;</a:t>
          </a:r>
        </a:p>
      </dsp:txBody>
      <dsp:txXfrm>
        <a:off x="3982572" y="3390500"/>
        <a:ext cx="955918" cy="1587413"/>
      </dsp:txXfrm>
    </dsp:sp>
    <dsp:sp modelId="{BEA59057-705D-4D39-9C9A-59BC9435A634}">
      <dsp:nvSpPr>
        <dsp:cNvPr id="0" name=""/>
        <dsp:cNvSpPr/>
      </dsp:nvSpPr>
      <dsp:spPr>
        <a:xfrm>
          <a:off x="2605032" y="5847182"/>
          <a:ext cx="960896" cy="233243"/>
        </a:xfrm>
        <a:prstGeom prst="rect">
          <a:avLst/>
        </a:prstGeom>
        <a:solidFill>
          <a:schemeClr val="bg2">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Item</a:t>
          </a:r>
        </a:p>
      </dsp:txBody>
      <dsp:txXfrm>
        <a:off x="2605032" y="5847182"/>
        <a:ext cx="960896" cy="233243"/>
      </dsp:txXfrm>
    </dsp:sp>
    <dsp:sp modelId="{DB0BC9C2-C441-49BC-936B-25875ED899C7}">
      <dsp:nvSpPr>
        <dsp:cNvPr id="0" name=""/>
        <dsp:cNvSpPr/>
      </dsp:nvSpPr>
      <dsp:spPr>
        <a:xfrm>
          <a:off x="3961086" y="5131793"/>
          <a:ext cx="974759" cy="1659800"/>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solidFill>
          </a:endParaRPr>
        </a:p>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&lt;preservation-committment&gt;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a:p>
          <a:pPr lvl="0" algn="ctr" defTabSz="400050">
            <a:lnSpc>
              <a:spcPct val="90000"/>
            </a:lnSpc>
            <a:spcBef>
              <a:spcPct val="0"/>
            </a:spcBef>
            <a:spcAft>
              <a:spcPct val="35000"/>
            </a:spcAft>
          </a:pPr>
          <a:endParaRPr lang="en-US" sz="700" kern="1200">
            <a:solidFill>
              <a:sysClr val="windowText" lastClr="000000"/>
            </a:solidFill>
          </a:endParaRPr>
        </a:p>
      </dsp:txBody>
      <dsp:txXfrm>
        <a:off x="3961086" y="5131793"/>
        <a:ext cx="974759" cy="1659800"/>
      </dsp:txXfrm>
    </dsp:sp>
    <dsp:sp modelId="{35BCB3E5-44E7-40DF-BC16-9EF8B2EDE255}">
      <dsp:nvSpPr>
        <dsp:cNvPr id="0" name=""/>
        <dsp:cNvSpPr/>
      </dsp:nvSpPr>
      <dsp:spPr>
        <a:xfrm>
          <a:off x="1029340" y="4327057"/>
          <a:ext cx="1165659" cy="1871258"/>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&lt;caption&gt;</a:t>
          </a:r>
        </a:p>
        <a:p>
          <a:pPr lvl="0" algn="ctr" defTabSz="400050">
            <a:lnSpc>
              <a:spcPct val="90000"/>
            </a:lnSpc>
            <a:spcBef>
              <a:spcPct val="0"/>
            </a:spcBef>
            <a:spcAft>
              <a:spcPct val="35000"/>
            </a:spcAft>
          </a:pPr>
          <a:r>
            <a:rPr lang="en-US" sz="900" kern="1200">
              <a:solidFill>
                <a:sysClr val="windowText" lastClr="000000"/>
              </a:solidFill>
            </a:rPr>
            <a:t>&lt;ext-link&gt;</a:t>
          </a:r>
        </a:p>
        <a:p>
          <a:pPr lvl="0" algn="ctr" defTabSz="400050">
            <a:lnSpc>
              <a:spcPct val="90000"/>
            </a:lnSpc>
            <a:spcBef>
              <a:spcPct val="0"/>
            </a:spcBef>
            <a:spcAft>
              <a:spcPct val="35000"/>
            </a:spcAft>
          </a:pPr>
          <a:r>
            <a:rPr lang="en-US" sz="900" kern="1200">
              <a:solidFill>
                <a:sysClr val="windowText" lastClr="000000"/>
              </a:solidFill>
            </a:rPr>
            <a:t>&lt;original-sources&gt;</a:t>
          </a:r>
        </a:p>
        <a:p>
          <a:pPr lvl="0" algn="ctr" defTabSz="400050">
            <a:lnSpc>
              <a:spcPct val="90000"/>
            </a:lnSpc>
            <a:spcBef>
              <a:spcPct val="0"/>
            </a:spcBef>
            <a:spcAft>
              <a:spcPct val="35000"/>
            </a:spcAft>
          </a:pPr>
          <a:r>
            <a:rPr lang="en-US" sz="900" kern="1200">
              <a:solidFill>
                <a:sysClr val="windowText" lastClr="000000"/>
              </a:solidFill>
            </a:rPr>
            <a:t>&lt;preservation-committment&gt;</a:t>
          </a:r>
        </a:p>
        <a:p>
          <a:pPr lvl="0" algn="ctr" defTabSz="400050">
            <a:lnSpc>
              <a:spcPct val="90000"/>
            </a:lnSpc>
            <a:spcBef>
              <a:spcPct val="0"/>
            </a:spcBef>
            <a:spcAft>
              <a:spcPct val="35000"/>
            </a:spcAft>
          </a:pPr>
          <a:r>
            <a:rPr lang="en-US" sz="900" kern="1200">
              <a:solidFill>
                <a:sysClr val="windowText" lastClr="000000"/>
              </a:solidFill>
            </a:rPr>
            <a:t>&lt;summary&gt;</a:t>
          </a:r>
        </a:p>
        <a:p>
          <a:pPr lvl="0" algn="ctr" defTabSz="400050">
            <a:lnSpc>
              <a:spcPct val="90000"/>
            </a:lnSpc>
            <a:spcBef>
              <a:spcPct val="0"/>
            </a:spcBef>
            <a:spcAft>
              <a:spcPct val="35000"/>
            </a:spcAft>
          </a:pPr>
          <a:r>
            <a:rPr lang="en-US" sz="900" kern="1200">
              <a:solidFill>
                <a:sysClr val="windowText" lastClr="000000"/>
              </a:solidFill>
            </a:rPr>
            <a:t>&lt;version&gt;</a:t>
          </a:r>
        </a:p>
        <a:p>
          <a:pPr lvl="0" algn="ctr" defTabSz="400050">
            <a:lnSpc>
              <a:spcPct val="90000"/>
            </a:lnSpc>
            <a:spcBef>
              <a:spcPct val="0"/>
            </a:spcBef>
            <a:spcAft>
              <a:spcPct val="35000"/>
            </a:spcAft>
          </a:pPr>
          <a:r>
            <a:rPr lang="en-US" sz="900" kern="1200">
              <a:solidFill>
                <a:sysClr val="windowText" lastClr="000000"/>
              </a:solidFill>
            </a:rPr>
            <a:t>&lt;history&gt;</a:t>
          </a:r>
        </a:p>
        <a:p>
          <a:pPr lvl="0" algn="ctr" defTabSz="400050">
            <a:lnSpc>
              <a:spcPct val="90000"/>
            </a:lnSpc>
            <a:spcBef>
              <a:spcPct val="0"/>
            </a:spcBef>
            <a:spcAft>
              <a:spcPct val="35000"/>
            </a:spcAft>
          </a:pPr>
          <a:r>
            <a:rPr lang="en-US" sz="900" kern="1200">
              <a:solidFill>
                <a:sysClr val="windowText" lastClr="000000"/>
              </a:solidFill>
            </a:rPr>
            <a:t>&lt;publisher&gt;</a:t>
          </a:r>
        </a:p>
        <a:p>
          <a:pPr lvl="0" algn="ctr" defTabSz="400050">
            <a:lnSpc>
              <a:spcPct val="90000"/>
            </a:lnSpc>
            <a:spcBef>
              <a:spcPct val="0"/>
            </a:spcBef>
            <a:spcAft>
              <a:spcPct val="35000"/>
            </a:spcAft>
          </a:pPr>
          <a:r>
            <a:rPr lang="en-US" sz="900" kern="1200">
              <a:solidFill>
                <a:sysClr val="windowText" lastClr="000000"/>
              </a:solidFill>
            </a:rPr>
            <a:t>&lt;table-wrap&gt;</a:t>
          </a:r>
        </a:p>
      </dsp:txBody>
      <dsp:txXfrm>
        <a:off x="1029340" y="4327057"/>
        <a:ext cx="1165659" cy="1871258"/>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Gutzman, Karen</Associate_x0020_Fellow_x0020_Name>
    <Report_x0020_Title xmlns="298b8619-eb05-4ab3-b03e-ec80de9bc402">A Journal Article Tag Suite (JATS) extension  to support NISO’s  Recommended Practices for  Online Supplemental Journal Article Materials </Report_x0020_Title>
    <test_x002d_projectlead_x002d_name xmlns="298b8619-eb05-4ab3-b03e-ec80de9bc402">
      <UserInfo>
        <DisplayName/>
        <AccountId xsi:nil="true"/>
        <AccountType/>
      </UserInfo>
    </test_x002d_projectlead_x002d_name>
    <Format xmlns="298b8619-eb05-4ab3-b03e-ec80de9bc402">Report</Format>
    <Project_x0020_Sponsor_x0028_s_x0029_ xmlns="298b8619-eb05-4ab3-b03e-ec80de9bc402">Beck, Jeff and Tryka, Kimberly A. </Project_x0020_Sponsor_x0028_s_x0029_>
    <Division xmlns="298b8619-eb05-4ab3-b03e-ec80de9bc402">
      <Value>NCBI</Value>
    </Division>
    <Fellowship_x0020_Year xmlns="298b8619-eb05-4ab3-b03e-ec80de9bc402">2012-2013</Fellowship_x0020_Year>
    <Publication_x0020_permission xmlns="298b8619-eb05-4ab3-b03e-ec80de9bc4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378CCB-B3FD-49D0-9990-4E0787A5CE0C}">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298b8619-eb05-4ab3-b03e-ec80de9bc402"/>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8BEFC9F-D36A-445B-A640-186421C108DF}">
  <ds:schemaRefs>
    <ds:schemaRef ds:uri="http://schemas.microsoft.com/sharepoint/v3/contenttype/forms"/>
  </ds:schemaRefs>
</ds:datastoreItem>
</file>

<file path=customXml/itemProps3.xml><?xml version="1.0" encoding="utf-8"?>
<ds:datastoreItem xmlns:ds="http://schemas.openxmlformats.org/officeDocument/2006/customXml" ds:itemID="{1D7FF4D4-EDAE-4C48-B18F-AF1E9465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A98B5-7A37-4D30-8AB7-514E4085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33</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 Journal Article Tag Suite (JATS) extension to support NISO’s Recommended Practices for Online Supplemental Journal Article Materials</vt:lpstr>
    </vt:vector>
  </TitlesOfParts>
  <Company>A Journal Article Tag Suite (JATS) extension to support NISO’s Recommended Practices for Online Supplemental Journal Article Materials</Company>
  <LinksUpToDate>false</LinksUpToDate>
  <CharactersWithSpaces>56605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Article Tag Suite (JATS) extension to support NISO’s Recommended Practices for Online Supplemental Journal Article Materials</dc:title>
  <dc:subject>Spring Project Report</dc:subject>
  <dc:creator>Windows User</dc:creator>
  <cp:lastModifiedBy>Banh, Philip (NIH/NLM) [C]</cp:lastModifiedBy>
  <cp:revision>10</cp:revision>
  <cp:lastPrinted>2013-08-05T18:26:00Z</cp:lastPrinted>
  <dcterms:created xsi:type="dcterms:W3CDTF">2016-11-22T19:04:00Z</dcterms:created>
  <dcterms:modified xsi:type="dcterms:W3CDTF">2016-12-15T21:13:00Z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