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EastAsia" w:cstheme="minorBidi"/>
          <w:color w:val="000000"/>
          <w14:textFill>
            <w14:solidFill>
              <w14:srgbClr w14:val="000000">
                <w14:lumMod w14:val="75000"/>
              </w14:srgbClr>
            </w14:solidFill>
          </w14:textFill>
        </w:rPr>
        <w:id w:val="1833336649"/>
        <w:docPartObj>
          <w:docPartGallery w:val="Cover Pages"/>
          <w:docPartUnique/>
        </w:docPartObj>
      </w:sdtPr>
      <w:sdtEndPr>
        <w:rPr>
          <w:rFonts w:eastAsiaTheme="majorEastAsia" w:cstheme="majorBidi"/>
          <w:color w:val="3E3E67" w:themeColor="accent1" w:themeShade="BF"/>
          <w:szCs w:val="20"/>
        </w:rPr>
      </w:sdtEndPr>
      <w:sdtContent>
        <w:p w14:paraId="46565841" w14:textId="77777777" w:rsidR="00C273FB" w:rsidRPr="00C273FB" w:rsidRDefault="00C273FB" w:rsidP="00C273FB">
          <w:pPr>
            <w:pStyle w:val="Title"/>
            <w:rPr>
              <w:rFonts w:eastAsiaTheme="minorEastAsia" w:cstheme="minorBidi"/>
              <w:color w:val="000000"/>
              <w14:textFill>
                <w14:solidFill>
                  <w14:srgbClr w14:val="000000">
                    <w14:lumMod w14:val="75000"/>
                  </w14:srgbClr>
                </w14:solidFill>
              </w14:textFill>
            </w:rPr>
          </w:pPr>
        </w:p>
        <w:p w14:paraId="46565842" w14:textId="77777777" w:rsidR="00C273FB" w:rsidRDefault="00C273FB" w:rsidP="00C273FB">
          <w:pPr>
            <w:pStyle w:val="Title"/>
          </w:pPr>
          <w:r w:rsidRPr="00C273FB">
            <w:rPr>
              <w:rFonts w:eastAsiaTheme="minorEastAsia" w:cstheme="minorBidi"/>
              <w:color w:val="000000"/>
              <w14:textFill>
                <w14:solidFill>
                  <w14:srgbClr w14:val="000000">
                    <w14:lumMod w14:val="75000"/>
                  </w14:srgbClr>
                </w14:solidFill>
              </w14:textFill>
            </w:rPr>
            <w:t xml:space="preserve"> </w:t>
          </w:r>
        </w:p>
        <w:tbl>
          <w:tblPr>
            <w:tblpPr w:leftFromText="187" w:rightFromText="187" w:vertAnchor="page" w:horzAnchor="margin" w:tblpY="5491"/>
            <w:tblOverlap w:val="never"/>
            <w:tblW w:w="5367" w:type="pct"/>
            <w:tblCellMar>
              <w:top w:w="115" w:type="dxa"/>
              <w:left w:w="115" w:type="dxa"/>
              <w:bottom w:w="72" w:type="dxa"/>
              <w:right w:w="115" w:type="dxa"/>
            </w:tblCellMar>
            <w:tblLook w:val="04A0" w:firstRow="1" w:lastRow="0" w:firstColumn="1" w:lastColumn="0" w:noHBand="0" w:noVBand="1"/>
          </w:tblPr>
          <w:tblGrid>
            <w:gridCol w:w="1167"/>
            <w:gridCol w:w="3055"/>
            <w:gridCol w:w="1754"/>
            <w:gridCol w:w="4318"/>
          </w:tblGrid>
          <w:tr w:rsidR="00C273FB" w14:paraId="46565846" w14:textId="77777777" w:rsidTr="00C273FB">
            <w:trPr>
              <w:trHeight w:val="317"/>
            </w:trPr>
            <w:tc>
              <w:tcPr>
                <w:tcW w:w="1167" w:type="dxa"/>
                <w:vAlign w:val="center"/>
              </w:tcPr>
              <w:p w14:paraId="46565843" w14:textId="77777777" w:rsidR="00C273FB" w:rsidRDefault="00C273FB" w:rsidP="00C273FB">
                <w:pPr>
                  <w:pStyle w:val="NoSpacing"/>
                </w:pPr>
              </w:p>
            </w:tc>
            <w:tc>
              <w:tcPr>
                <w:tcW w:w="3055" w:type="dxa"/>
                <w:vAlign w:val="center"/>
              </w:tcPr>
              <w:p w14:paraId="46565844" w14:textId="77777777" w:rsidR="00C273FB" w:rsidRDefault="00227504" w:rsidP="00C273FB">
                <w:pPr>
                  <w:pStyle w:val="NoSpacing"/>
                </w:pPr>
                <w:sdt>
                  <w:sdtPr>
                    <w:rPr>
                      <w:color w:val="424456" w:themeColor="text2"/>
                      <w:sz w:val="24"/>
                      <w:szCs w:val="24"/>
                    </w:rPr>
                    <w:alias w:val="Date"/>
                    <w:id w:val="281571602"/>
                    <w:dataBinding w:prefixMappings="xmlns:ns0='http://schemas.microsoft.com/office/2006/coverPageProps'" w:xpath="/ns0:CoverPageProperties[1]/ns0:PublishDate[1]" w:storeItemID="{55AF091B-3C7A-41E3-B477-F2FDAA23CFDA}"/>
                    <w:date w:fullDate="2014-02-18T00:00:00Z">
                      <w:dateFormat w:val="M/d/yyyy"/>
                      <w:lid w:val="en-US"/>
                      <w:storeMappedDataAs w:val="dateTime"/>
                      <w:calendar w:val="gregorian"/>
                    </w:date>
                  </w:sdtPr>
                  <w:sdtEndPr/>
                  <w:sdtContent>
                    <w:r w:rsidR="00BF44EC">
                      <w:rPr>
                        <w:color w:val="424456" w:themeColor="text2"/>
                        <w:sz w:val="24"/>
                        <w:szCs w:val="24"/>
                      </w:rPr>
                      <w:t>2/18/2014</w:t>
                    </w:r>
                  </w:sdtContent>
                </w:sdt>
              </w:p>
            </w:tc>
            <w:tc>
              <w:tcPr>
                <w:tcW w:w="6072" w:type="dxa"/>
                <w:gridSpan w:val="2"/>
                <w:vAlign w:val="center"/>
              </w:tcPr>
              <w:p w14:paraId="46565845" w14:textId="77777777" w:rsidR="00C273FB" w:rsidRDefault="00C273FB" w:rsidP="00C273FB">
                <w:pPr>
                  <w:pStyle w:val="NoSpacing"/>
                </w:pPr>
              </w:p>
            </w:tc>
          </w:tr>
          <w:tr w:rsidR="00C273FB" w14:paraId="46565855" w14:textId="77777777" w:rsidTr="00C273FB">
            <w:trPr>
              <w:trHeight w:val="496"/>
            </w:trPr>
            <w:tc>
              <w:tcPr>
                <w:tcW w:w="4222" w:type="dxa"/>
                <w:gridSpan w:val="2"/>
                <w:vAlign w:val="center"/>
              </w:tcPr>
              <w:tbl>
                <w:tblPr>
                  <w:tblW w:w="4977" w:type="pct"/>
                  <w:tblCellMar>
                    <w:left w:w="0" w:type="dxa"/>
                    <w:right w:w="0" w:type="dxa"/>
                  </w:tblCellMar>
                  <w:tblLook w:val="04A0" w:firstRow="1" w:lastRow="0" w:firstColumn="1" w:lastColumn="0" w:noHBand="0" w:noVBand="1"/>
                </w:tblPr>
                <w:tblGrid>
                  <w:gridCol w:w="1050"/>
                  <w:gridCol w:w="2924"/>
                </w:tblGrid>
                <w:tr w:rsidR="00C273FB" w14:paraId="46565849" w14:textId="77777777" w:rsidTr="00C273FB">
                  <w:trPr>
                    <w:trHeight w:hRule="exact" w:val="113"/>
                  </w:trPr>
                  <w:tc>
                    <w:tcPr>
                      <w:tcW w:w="1050" w:type="dxa"/>
                    </w:tcPr>
                    <w:p w14:paraId="46565847" w14:textId="77777777" w:rsidR="00C273FB" w:rsidRDefault="00C273FB" w:rsidP="00C273FB">
                      <w:pPr>
                        <w:pStyle w:val="NoSpacing"/>
                        <w:framePr w:hSpace="187" w:wrap="around" w:vAnchor="page" w:hAnchor="margin" w:y="5491"/>
                        <w:suppressOverlap/>
                      </w:pPr>
                    </w:p>
                  </w:tc>
                  <w:tc>
                    <w:tcPr>
                      <w:tcW w:w="2924" w:type="dxa"/>
                      <w:tcBorders>
                        <w:top w:val="single" w:sz="6" w:space="0" w:color="438086" w:themeColor="accent2"/>
                        <w:bottom w:val="single" w:sz="24" w:space="0" w:color="438086" w:themeColor="accent2"/>
                      </w:tcBorders>
                    </w:tcPr>
                    <w:p w14:paraId="46565848" w14:textId="77777777" w:rsidR="00C273FB" w:rsidRDefault="00C273FB" w:rsidP="00C273FB">
                      <w:pPr>
                        <w:pStyle w:val="NoSpacing"/>
                        <w:framePr w:hSpace="187" w:wrap="around" w:vAnchor="page" w:hAnchor="margin" w:y="5491"/>
                        <w:suppressOverlap/>
                      </w:pPr>
                    </w:p>
                  </w:tc>
                </w:tr>
                <w:tr w:rsidR="00C273FB" w14:paraId="4656584C" w14:textId="77777777" w:rsidTr="00C273FB">
                  <w:trPr>
                    <w:trHeight w:hRule="exact" w:val="113"/>
                  </w:trPr>
                  <w:tc>
                    <w:tcPr>
                      <w:tcW w:w="1050" w:type="dxa"/>
                      <w:tcBorders>
                        <w:bottom w:val="single" w:sz="2" w:space="0" w:color="438086" w:themeColor="accent2"/>
                      </w:tcBorders>
                    </w:tcPr>
                    <w:p w14:paraId="4656584A" w14:textId="77777777" w:rsidR="00C273FB" w:rsidRDefault="00C273FB" w:rsidP="00C273FB">
                      <w:pPr>
                        <w:pStyle w:val="NoSpacing"/>
                        <w:framePr w:hSpace="187" w:wrap="around" w:vAnchor="page" w:hAnchor="margin" w:y="5491"/>
                        <w:suppressOverlap/>
                      </w:pPr>
                    </w:p>
                  </w:tc>
                  <w:tc>
                    <w:tcPr>
                      <w:tcW w:w="2924" w:type="dxa"/>
                      <w:tcBorders>
                        <w:top w:val="single" w:sz="24" w:space="0" w:color="438086" w:themeColor="accent2"/>
                        <w:bottom w:val="single" w:sz="2" w:space="0" w:color="438086" w:themeColor="accent2"/>
                      </w:tcBorders>
                    </w:tcPr>
                    <w:p w14:paraId="4656584B" w14:textId="77777777" w:rsidR="00C273FB" w:rsidRDefault="00C273FB" w:rsidP="00C273FB">
                      <w:pPr>
                        <w:pStyle w:val="NoSpacing"/>
                        <w:framePr w:hSpace="187" w:wrap="around" w:vAnchor="page" w:hAnchor="margin" w:y="5491"/>
                        <w:suppressOverlap/>
                      </w:pPr>
                    </w:p>
                  </w:tc>
                </w:tr>
                <w:tr w:rsidR="00C273FB" w14:paraId="4656584F" w14:textId="77777777" w:rsidTr="00C273FB">
                  <w:trPr>
                    <w:trHeight w:hRule="exact" w:val="152"/>
                  </w:trPr>
                  <w:tc>
                    <w:tcPr>
                      <w:tcW w:w="1050" w:type="dxa"/>
                      <w:tcBorders>
                        <w:top w:val="single" w:sz="2" w:space="0" w:color="438086" w:themeColor="accent2"/>
                        <w:bottom w:val="single" w:sz="8" w:space="0" w:color="438086" w:themeColor="accent2"/>
                      </w:tcBorders>
                    </w:tcPr>
                    <w:p w14:paraId="4656584D" w14:textId="77777777" w:rsidR="00C273FB" w:rsidRDefault="00C273FB" w:rsidP="00C273FB">
                      <w:pPr>
                        <w:pStyle w:val="NoSpacing"/>
                        <w:framePr w:hSpace="187" w:wrap="around" w:vAnchor="page" w:hAnchor="margin" w:y="5491"/>
                        <w:suppressOverlap/>
                      </w:pPr>
                    </w:p>
                  </w:tc>
                  <w:tc>
                    <w:tcPr>
                      <w:tcW w:w="2924" w:type="dxa"/>
                      <w:tcBorders>
                        <w:top w:val="single" w:sz="2" w:space="0" w:color="438086" w:themeColor="accent2"/>
                        <w:bottom w:val="single" w:sz="8" w:space="0" w:color="438086" w:themeColor="accent2"/>
                      </w:tcBorders>
                    </w:tcPr>
                    <w:p w14:paraId="4656584E" w14:textId="77777777" w:rsidR="00C273FB" w:rsidRDefault="00C273FB" w:rsidP="00C273FB">
                      <w:pPr>
                        <w:pStyle w:val="NoSpacing"/>
                        <w:framePr w:hSpace="187" w:wrap="around" w:vAnchor="page" w:hAnchor="margin" w:y="5491"/>
                        <w:suppressOverlap/>
                      </w:pPr>
                    </w:p>
                  </w:tc>
                </w:tr>
                <w:tr w:rsidR="00C273FB" w14:paraId="46565852" w14:textId="77777777" w:rsidTr="00C273FB">
                  <w:trPr>
                    <w:trHeight w:hRule="exact" w:val="77"/>
                  </w:trPr>
                  <w:tc>
                    <w:tcPr>
                      <w:tcW w:w="1050" w:type="dxa"/>
                      <w:tcBorders>
                        <w:top w:val="single" w:sz="8" w:space="0" w:color="438086" w:themeColor="accent2"/>
                      </w:tcBorders>
                    </w:tcPr>
                    <w:p w14:paraId="46565850" w14:textId="77777777" w:rsidR="00C273FB" w:rsidRDefault="00C273FB" w:rsidP="00C273FB">
                      <w:pPr>
                        <w:pStyle w:val="NoSpacing"/>
                        <w:framePr w:hSpace="187" w:wrap="around" w:vAnchor="page" w:hAnchor="margin" w:y="5491"/>
                        <w:suppressOverlap/>
                      </w:pPr>
                    </w:p>
                  </w:tc>
                  <w:tc>
                    <w:tcPr>
                      <w:tcW w:w="2924" w:type="dxa"/>
                      <w:tcBorders>
                        <w:top w:val="single" w:sz="8" w:space="0" w:color="438086" w:themeColor="accent2"/>
                        <w:bottom w:val="single" w:sz="12" w:space="0" w:color="438086" w:themeColor="accent2"/>
                      </w:tcBorders>
                    </w:tcPr>
                    <w:p w14:paraId="46565851" w14:textId="77777777" w:rsidR="00C273FB" w:rsidRDefault="00C273FB" w:rsidP="00C273FB">
                      <w:pPr>
                        <w:pStyle w:val="NoSpacing"/>
                        <w:framePr w:hSpace="187" w:wrap="around" w:vAnchor="page" w:hAnchor="margin" w:y="5491"/>
                        <w:suppressOverlap/>
                      </w:pPr>
                    </w:p>
                  </w:tc>
                </w:tr>
              </w:tbl>
              <w:p w14:paraId="46565853" w14:textId="77777777" w:rsidR="00C273FB" w:rsidRDefault="00C273FB" w:rsidP="00C273FB">
                <w:pPr>
                  <w:pStyle w:val="NoSpacing"/>
                </w:pPr>
              </w:p>
            </w:tc>
            <w:tc>
              <w:tcPr>
                <w:tcW w:w="6072" w:type="dxa"/>
                <w:gridSpan w:val="2"/>
                <w:vAlign w:val="center"/>
              </w:tcPr>
              <w:p w14:paraId="46565854" w14:textId="77777777" w:rsidR="00C273FB" w:rsidRDefault="00C273FB" w:rsidP="00C273FB">
                <w:pPr>
                  <w:pStyle w:val="NoSpacing"/>
                </w:pPr>
              </w:p>
            </w:tc>
          </w:tr>
          <w:tr w:rsidR="00C273FB" w14:paraId="46565858" w14:textId="77777777" w:rsidTr="00C273FB">
            <w:trPr>
              <w:trHeight w:val="2377"/>
            </w:trPr>
            <w:tc>
              <w:tcPr>
                <w:tcW w:w="10294" w:type="dxa"/>
                <w:gridSpan w:val="4"/>
                <w:tcMar>
                  <w:top w:w="115" w:type="dxa"/>
                  <w:left w:w="115" w:type="dxa"/>
                  <w:bottom w:w="72" w:type="dxa"/>
                  <w:right w:w="115" w:type="dxa"/>
                </w:tcMar>
                <w:vAlign w:val="center"/>
              </w:tcPr>
              <w:p w14:paraId="46565856" w14:textId="72D823F5" w:rsidR="00C273FB" w:rsidRPr="00F56671" w:rsidRDefault="00227504" w:rsidP="00C273FB">
                <w:pPr>
                  <w:pStyle w:val="NoSpacing"/>
                  <w:rPr>
                    <w:rFonts w:asciiTheme="majorHAnsi" w:eastAsiaTheme="majorEastAsia" w:hAnsiTheme="majorHAnsi" w:cstheme="majorBidi"/>
                    <w:color w:val="53548A" w:themeColor="accent1"/>
                    <w:sz w:val="64"/>
                    <w:szCs w:val="64"/>
                  </w:rPr>
                </w:pPr>
                <w:sdt>
                  <w:sdtPr>
                    <w:rPr>
                      <w:rFonts w:asciiTheme="majorHAnsi" w:eastAsiaTheme="majorEastAsia" w:hAnsiTheme="majorHAnsi" w:cstheme="majorBidi"/>
                      <w:color w:val="53548A" w:themeColor="accent1"/>
                      <w:sz w:val="64"/>
                      <w:szCs w:val="64"/>
                    </w:rPr>
                    <w:alias w:val="Title"/>
                    <w:id w:val="220683848"/>
                    <w:dataBinding w:prefixMappings="xmlns:ns0='http://schemas.openxmlformats.org/package/2006/metadata/core-properties' xmlns:ns1='http://purl.org/dc/elements/1.1/'" w:xpath="/ns0:coreProperties[1]/ns1:title[1]" w:storeItemID="{6C3C8BC8-F283-45AE-878A-BAB7291924A1}"/>
                    <w:text/>
                  </w:sdtPr>
                  <w:sdtEndPr/>
                  <w:sdtContent>
                    <w:r w:rsidR="0063161F">
                      <w:rPr>
                        <w:rFonts w:asciiTheme="majorHAnsi" w:eastAsiaTheme="majorEastAsia" w:hAnsiTheme="majorHAnsi" w:cstheme="majorBidi"/>
                        <w:color w:val="53548A" w:themeColor="accent1"/>
                        <w:sz w:val="64"/>
                        <w:szCs w:val="64"/>
                      </w:rPr>
                      <w:t>Turning Data Insights into Action: Developing a Google Analytics Customization Plan for the Division of Specialized Information Services</w:t>
                    </w:r>
                  </w:sdtContent>
                </w:sdt>
              </w:p>
              <w:p w14:paraId="46565857" w14:textId="77777777" w:rsidR="00C273FB" w:rsidRDefault="00227504" w:rsidP="00CE5974">
                <w:pPr>
                  <w:pStyle w:val="NoSpacing"/>
                </w:pPr>
                <w:sdt>
                  <w:sdtPr>
                    <w:rPr>
                      <w:i/>
                      <w:sz w:val="24"/>
                      <w:szCs w:val="24"/>
                    </w:rPr>
                    <w:alias w:val="Subtitle"/>
                    <w:id w:val="220683832"/>
                    <w:dataBinding w:prefixMappings="xmlns:ns0='http://schemas.openxmlformats.org/package/2006/metadata/core-properties' xmlns:ns1='http://purl.org/dc/elements/1.1/'" w:xpath="/ns0:coreProperties[1]/ns1:subject[1]" w:storeItemID="{6C3C8BC8-F283-45AE-878A-BAB7291924A1}"/>
                    <w:text/>
                  </w:sdtPr>
                  <w:sdtEndPr/>
                  <w:sdtContent>
                    <w:r w:rsidR="00CE5974">
                      <w:rPr>
                        <w:i/>
                        <w:sz w:val="24"/>
                        <w:szCs w:val="24"/>
                      </w:rPr>
                      <w:t>Developing a</w:t>
                    </w:r>
                    <w:r w:rsidR="00662565">
                      <w:rPr>
                        <w:i/>
                        <w:sz w:val="24"/>
                        <w:szCs w:val="24"/>
                      </w:rPr>
                      <w:t xml:space="preserve"> Google Analytics Customization</w:t>
                    </w:r>
                    <w:r w:rsidR="00CE5974">
                      <w:rPr>
                        <w:i/>
                        <w:sz w:val="24"/>
                        <w:szCs w:val="24"/>
                      </w:rPr>
                      <w:t xml:space="preserve"> Plan for the Division of Specialized Information Services</w:t>
                    </w:r>
                  </w:sdtContent>
                </w:sdt>
              </w:p>
            </w:tc>
          </w:tr>
          <w:tr w:rsidR="00C273FB" w14:paraId="46565874" w14:textId="77777777" w:rsidTr="00C273FB">
            <w:trPr>
              <w:trHeight w:val="633"/>
            </w:trPr>
            <w:tc>
              <w:tcPr>
                <w:tcW w:w="1167" w:type="dxa"/>
                <w:vAlign w:val="center"/>
              </w:tcPr>
              <w:p w14:paraId="46565859" w14:textId="77777777" w:rsidR="00C273FB" w:rsidRDefault="00C273FB" w:rsidP="00C273FB">
                <w:pPr>
                  <w:pStyle w:val="NoSpacing"/>
                </w:pPr>
              </w:p>
            </w:tc>
            <w:tc>
              <w:tcPr>
                <w:tcW w:w="4809" w:type="dxa"/>
                <w:gridSpan w:val="2"/>
                <w:vAlign w:val="center"/>
              </w:tcPr>
              <w:p w14:paraId="4656585A" w14:textId="77777777" w:rsidR="00C273FB" w:rsidRDefault="00C273FB" w:rsidP="00C273FB">
                <w:pPr>
                  <w:pStyle w:val="NoSpacing"/>
                </w:pPr>
              </w:p>
            </w:tc>
            <w:tc>
              <w:tcPr>
                <w:tcW w:w="4318" w:type="dxa"/>
                <w:vAlign w:val="center"/>
              </w:tcPr>
              <w:tbl>
                <w:tblPr>
                  <w:tblW w:w="4980" w:type="pct"/>
                  <w:tblInd w:w="8" w:type="dxa"/>
                  <w:tblLook w:val="04A0" w:firstRow="1" w:lastRow="0" w:firstColumn="1" w:lastColumn="0" w:noHBand="0" w:noVBand="1"/>
                </w:tblPr>
                <w:tblGrid>
                  <w:gridCol w:w="1167"/>
                  <w:gridCol w:w="767"/>
                  <w:gridCol w:w="2138"/>
                </w:tblGrid>
                <w:tr w:rsidR="00C273FB" w14:paraId="4656585E" w14:textId="77777777" w:rsidTr="00C273FB">
                  <w:trPr>
                    <w:trHeight w:hRule="exact" w:val="95"/>
                  </w:trPr>
                  <w:tc>
                    <w:tcPr>
                      <w:tcW w:w="1167" w:type="dxa"/>
                      <w:tcBorders>
                        <w:top w:val="single" w:sz="24" w:space="0" w:color="438086" w:themeColor="accent2"/>
                      </w:tcBorders>
                    </w:tcPr>
                    <w:p w14:paraId="4656585B" w14:textId="77777777" w:rsidR="00C273FB" w:rsidRDefault="00C273FB" w:rsidP="00727B83">
                      <w:pPr>
                        <w:pStyle w:val="NoSpacing"/>
                        <w:framePr w:hSpace="187" w:wrap="around" w:vAnchor="page" w:hAnchor="margin" w:y="5491"/>
                        <w:suppressOverlap/>
                        <w:rPr>
                          <w:sz w:val="12"/>
                        </w:rPr>
                      </w:pPr>
                    </w:p>
                  </w:tc>
                  <w:tc>
                    <w:tcPr>
                      <w:tcW w:w="767" w:type="dxa"/>
                      <w:tcBorders>
                        <w:top w:val="single" w:sz="24" w:space="0" w:color="438086" w:themeColor="accent2"/>
                        <w:bottom w:val="single" w:sz="6" w:space="0" w:color="438086" w:themeColor="accent2"/>
                      </w:tcBorders>
                    </w:tcPr>
                    <w:p w14:paraId="4656585C" w14:textId="77777777" w:rsidR="00C273FB" w:rsidRDefault="00C273FB" w:rsidP="00727B83">
                      <w:pPr>
                        <w:pStyle w:val="NoSpacing"/>
                        <w:framePr w:hSpace="187" w:wrap="around" w:vAnchor="page" w:hAnchor="margin" w:y="5491"/>
                        <w:suppressOverlap/>
                        <w:rPr>
                          <w:sz w:val="12"/>
                        </w:rPr>
                      </w:pPr>
                    </w:p>
                  </w:tc>
                  <w:tc>
                    <w:tcPr>
                      <w:tcW w:w="2138" w:type="dxa"/>
                      <w:tcBorders>
                        <w:top w:val="single" w:sz="24" w:space="0" w:color="438086" w:themeColor="accent2"/>
                        <w:bottom w:val="single" w:sz="6" w:space="0" w:color="438086" w:themeColor="accent2"/>
                      </w:tcBorders>
                    </w:tcPr>
                    <w:p w14:paraId="4656585D" w14:textId="77777777" w:rsidR="00C273FB" w:rsidRDefault="00C273FB" w:rsidP="00727B83">
                      <w:pPr>
                        <w:pStyle w:val="NoSpacing"/>
                        <w:framePr w:hSpace="187" w:wrap="around" w:vAnchor="page" w:hAnchor="margin" w:y="5491"/>
                        <w:suppressOverlap/>
                        <w:rPr>
                          <w:sz w:val="12"/>
                        </w:rPr>
                      </w:pPr>
                    </w:p>
                  </w:tc>
                </w:tr>
                <w:tr w:rsidR="00C273FB" w14:paraId="46565862" w14:textId="77777777" w:rsidTr="00C273FB">
                  <w:trPr>
                    <w:trHeight w:hRule="exact" w:val="113"/>
                  </w:trPr>
                  <w:tc>
                    <w:tcPr>
                      <w:tcW w:w="1167" w:type="dxa"/>
                    </w:tcPr>
                    <w:p w14:paraId="4656585F" w14:textId="77777777" w:rsidR="00C273FB" w:rsidRDefault="00C273FB" w:rsidP="00727B83">
                      <w:pPr>
                        <w:pStyle w:val="NoSpacing"/>
                        <w:framePr w:hSpace="187" w:wrap="around" w:vAnchor="page" w:hAnchor="margin" w:y="5491"/>
                        <w:suppressOverlap/>
                        <w:rPr>
                          <w:sz w:val="12"/>
                        </w:rPr>
                      </w:pPr>
                    </w:p>
                  </w:tc>
                  <w:tc>
                    <w:tcPr>
                      <w:tcW w:w="767" w:type="dxa"/>
                      <w:tcBorders>
                        <w:top w:val="single" w:sz="6" w:space="0" w:color="438086" w:themeColor="accent2"/>
                        <w:bottom w:val="single" w:sz="24" w:space="0" w:color="438086" w:themeColor="accent2"/>
                      </w:tcBorders>
                    </w:tcPr>
                    <w:p w14:paraId="46565860" w14:textId="77777777" w:rsidR="00C273FB" w:rsidRDefault="00C273FB" w:rsidP="00727B83">
                      <w:pPr>
                        <w:pStyle w:val="NoSpacing"/>
                        <w:framePr w:hSpace="187" w:wrap="around" w:vAnchor="page" w:hAnchor="margin" w:y="5491"/>
                        <w:suppressOverlap/>
                        <w:rPr>
                          <w:sz w:val="12"/>
                        </w:rPr>
                      </w:pPr>
                    </w:p>
                  </w:tc>
                  <w:tc>
                    <w:tcPr>
                      <w:tcW w:w="2138" w:type="dxa"/>
                      <w:tcBorders>
                        <w:top w:val="single" w:sz="6" w:space="0" w:color="438086" w:themeColor="accent2"/>
                        <w:bottom w:val="single" w:sz="24" w:space="0" w:color="438086" w:themeColor="accent2"/>
                      </w:tcBorders>
                    </w:tcPr>
                    <w:p w14:paraId="46565861" w14:textId="77777777" w:rsidR="00C273FB" w:rsidRDefault="00C273FB" w:rsidP="00727B83">
                      <w:pPr>
                        <w:pStyle w:val="NoSpacing"/>
                        <w:framePr w:hSpace="187" w:wrap="around" w:vAnchor="page" w:hAnchor="margin" w:y="5491"/>
                        <w:suppressOverlap/>
                        <w:rPr>
                          <w:sz w:val="12"/>
                        </w:rPr>
                      </w:pPr>
                    </w:p>
                  </w:tc>
                </w:tr>
                <w:tr w:rsidR="00C273FB" w14:paraId="46565866" w14:textId="77777777" w:rsidTr="00C273FB">
                  <w:trPr>
                    <w:trHeight w:hRule="exact" w:val="133"/>
                  </w:trPr>
                  <w:tc>
                    <w:tcPr>
                      <w:tcW w:w="1167" w:type="dxa"/>
                      <w:tcBorders>
                        <w:bottom w:val="single" w:sz="2" w:space="0" w:color="438086" w:themeColor="accent2"/>
                      </w:tcBorders>
                    </w:tcPr>
                    <w:p w14:paraId="46565863" w14:textId="77777777" w:rsidR="00C273FB" w:rsidRDefault="00C273FB" w:rsidP="00727B83">
                      <w:pPr>
                        <w:pStyle w:val="NoSpacing"/>
                        <w:framePr w:hSpace="187" w:wrap="around" w:vAnchor="page" w:hAnchor="margin" w:y="5491"/>
                        <w:suppressOverlap/>
                        <w:rPr>
                          <w:sz w:val="12"/>
                        </w:rPr>
                      </w:pPr>
                    </w:p>
                  </w:tc>
                  <w:tc>
                    <w:tcPr>
                      <w:tcW w:w="767" w:type="dxa"/>
                      <w:tcBorders>
                        <w:top w:val="single" w:sz="24" w:space="0" w:color="438086" w:themeColor="accent2"/>
                        <w:bottom w:val="single" w:sz="2" w:space="0" w:color="438086" w:themeColor="accent2"/>
                      </w:tcBorders>
                    </w:tcPr>
                    <w:p w14:paraId="46565864" w14:textId="77777777" w:rsidR="00C273FB" w:rsidRDefault="00C273FB" w:rsidP="00727B83">
                      <w:pPr>
                        <w:pStyle w:val="NoSpacing"/>
                        <w:framePr w:hSpace="187" w:wrap="around" w:vAnchor="page" w:hAnchor="margin" w:y="5491"/>
                        <w:suppressOverlap/>
                        <w:rPr>
                          <w:sz w:val="12"/>
                        </w:rPr>
                      </w:pPr>
                    </w:p>
                  </w:tc>
                  <w:tc>
                    <w:tcPr>
                      <w:tcW w:w="2138" w:type="dxa"/>
                      <w:tcBorders>
                        <w:top w:val="single" w:sz="24" w:space="0" w:color="438086" w:themeColor="accent2"/>
                        <w:bottom w:val="single" w:sz="2" w:space="0" w:color="438086" w:themeColor="accent2"/>
                      </w:tcBorders>
                    </w:tcPr>
                    <w:p w14:paraId="46565865" w14:textId="77777777" w:rsidR="00C273FB" w:rsidRDefault="00C273FB" w:rsidP="00727B83">
                      <w:pPr>
                        <w:pStyle w:val="NoSpacing"/>
                        <w:framePr w:hSpace="187" w:wrap="around" w:vAnchor="page" w:hAnchor="margin" w:y="5491"/>
                        <w:suppressOverlap/>
                        <w:rPr>
                          <w:sz w:val="12"/>
                        </w:rPr>
                      </w:pPr>
                    </w:p>
                  </w:tc>
                </w:tr>
                <w:tr w:rsidR="00C273FB" w14:paraId="4656586A" w14:textId="77777777" w:rsidTr="00C273FB">
                  <w:trPr>
                    <w:trHeight w:hRule="exact" w:val="57"/>
                  </w:trPr>
                  <w:tc>
                    <w:tcPr>
                      <w:tcW w:w="1167" w:type="dxa"/>
                      <w:tcBorders>
                        <w:top w:val="single" w:sz="2" w:space="0" w:color="438086" w:themeColor="accent2"/>
                        <w:bottom w:val="single" w:sz="24" w:space="0" w:color="438086" w:themeColor="accent2"/>
                      </w:tcBorders>
                    </w:tcPr>
                    <w:p w14:paraId="46565867" w14:textId="77777777" w:rsidR="00C273FB" w:rsidRDefault="00C273FB" w:rsidP="00727B83">
                      <w:pPr>
                        <w:pStyle w:val="NoSpacing"/>
                        <w:framePr w:hSpace="187" w:wrap="around" w:vAnchor="page" w:hAnchor="margin" w:y="5491"/>
                        <w:suppressOverlap/>
                        <w:rPr>
                          <w:sz w:val="12"/>
                        </w:rPr>
                      </w:pPr>
                    </w:p>
                  </w:tc>
                  <w:tc>
                    <w:tcPr>
                      <w:tcW w:w="767" w:type="dxa"/>
                      <w:tcBorders>
                        <w:top w:val="single" w:sz="2" w:space="0" w:color="438086" w:themeColor="accent2"/>
                        <w:bottom w:val="single" w:sz="24" w:space="0" w:color="438086" w:themeColor="accent2"/>
                      </w:tcBorders>
                    </w:tcPr>
                    <w:p w14:paraId="46565868" w14:textId="77777777" w:rsidR="00C273FB" w:rsidRDefault="00C273FB" w:rsidP="00727B83">
                      <w:pPr>
                        <w:pStyle w:val="NoSpacing"/>
                        <w:framePr w:hSpace="187" w:wrap="around" w:vAnchor="page" w:hAnchor="margin" w:y="5491"/>
                        <w:suppressOverlap/>
                        <w:rPr>
                          <w:sz w:val="12"/>
                        </w:rPr>
                      </w:pPr>
                    </w:p>
                  </w:tc>
                  <w:tc>
                    <w:tcPr>
                      <w:tcW w:w="2138" w:type="dxa"/>
                      <w:tcBorders>
                        <w:top w:val="single" w:sz="2" w:space="0" w:color="438086" w:themeColor="accent2"/>
                      </w:tcBorders>
                    </w:tcPr>
                    <w:p w14:paraId="46565869" w14:textId="77777777" w:rsidR="00C273FB" w:rsidRDefault="00C273FB" w:rsidP="00727B83">
                      <w:pPr>
                        <w:pStyle w:val="NoSpacing"/>
                        <w:framePr w:hSpace="187" w:wrap="around" w:vAnchor="page" w:hAnchor="margin" w:y="5491"/>
                        <w:suppressOverlap/>
                        <w:rPr>
                          <w:sz w:val="12"/>
                        </w:rPr>
                      </w:pPr>
                    </w:p>
                  </w:tc>
                </w:tr>
                <w:tr w:rsidR="00C273FB" w14:paraId="4656586E" w14:textId="77777777" w:rsidTr="00C273FB">
                  <w:trPr>
                    <w:trHeight w:hRule="exact" w:val="113"/>
                  </w:trPr>
                  <w:tc>
                    <w:tcPr>
                      <w:tcW w:w="1167" w:type="dxa"/>
                      <w:tcBorders>
                        <w:top w:val="single" w:sz="24" w:space="0" w:color="438086" w:themeColor="accent2"/>
                        <w:bottom w:val="single" w:sz="8" w:space="0" w:color="438086" w:themeColor="accent2"/>
                      </w:tcBorders>
                    </w:tcPr>
                    <w:p w14:paraId="4656586B" w14:textId="77777777" w:rsidR="00C273FB" w:rsidRDefault="00C273FB" w:rsidP="00727B83">
                      <w:pPr>
                        <w:pStyle w:val="NoSpacing"/>
                        <w:framePr w:hSpace="187" w:wrap="around" w:vAnchor="page" w:hAnchor="margin" w:y="5491"/>
                        <w:suppressOverlap/>
                        <w:rPr>
                          <w:sz w:val="12"/>
                        </w:rPr>
                      </w:pPr>
                    </w:p>
                  </w:tc>
                  <w:tc>
                    <w:tcPr>
                      <w:tcW w:w="767" w:type="dxa"/>
                      <w:tcBorders>
                        <w:top w:val="single" w:sz="24" w:space="0" w:color="438086" w:themeColor="accent2"/>
                        <w:bottom w:val="single" w:sz="8" w:space="0" w:color="438086" w:themeColor="accent2"/>
                      </w:tcBorders>
                    </w:tcPr>
                    <w:p w14:paraId="4656586C" w14:textId="77777777" w:rsidR="00C273FB" w:rsidRDefault="00C273FB" w:rsidP="00727B83">
                      <w:pPr>
                        <w:pStyle w:val="NoSpacing"/>
                        <w:framePr w:hSpace="187" w:wrap="around" w:vAnchor="page" w:hAnchor="margin" w:y="5491"/>
                        <w:suppressOverlap/>
                        <w:rPr>
                          <w:sz w:val="12"/>
                        </w:rPr>
                      </w:pPr>
                    </w:p>
                  </w:tc>
                  <w:tc>
                    <w:tcPr>
                      <w:tcW w:w="2138" w:type="dxa"/>
                      <w:tcBorders>
                        <w:bottom w:val="single" w:sz="8" w:space="0" w:color="438086" w:themeColor="accent2"/>
                      </w:tcBorders>
                    </w:tcPr>
                    <w:p w14:paraId="4656586D" w14:textId="77777777" w:rsidR="00C273FB" w:rsidRDefault="00C273FB" w:rsidP="00727B83">
                      <w:pPr>
                        <w:pStyle w:val="NoSpacing"/>
                        <w:framePr w:hSpace="187" w:wrap="around" w:vAnchor="page" w:hAnchor="margin" w:y="5491"/>
                        <w:suppressOverlap/>
                        <w:rPr>
                          <w:sz w:val="12"/>
                        </w:rPr>
                      </w:pPr>
                    </w:p>
                  </w:tc>
                </w:tr>
                <w:tr w:rsidR="00C273FB" w14:paraId="46565872" w14:textId="77777777" w:rsidTr="00C273FB">
                  <w:trPr>
                    <w:trHeight w:hRule="exact" w:val="77"/>
                  </w:trPr>
                  <w:tc>
                    <w:tcPr>
                      <w:tcW w:w="1167" w:type="dxa"/>
                      <w:tcBorders>
                        <w:top w:val="single" w:sz="8" w:space="0" w:color="438086" w:themeColor="accent2"/>
                      </w:tcBorders>
                    </w:tcPr>
                    <w:p w14:paraId="4656586F" w14:textId="77777777" w:rsidR="00C273FB" w:rsidRDefault="00C273FB" w:rsidP="00727B83">
                      <w:pPr>
                        <w:pStyle w:val="NoSpacing"/>
                        <w:framePr w:hSpace="187" w:wrap="around" w:vAnchor="page" w:hAnchor="margin" w:y="5491"/>
                        <w:suppressOverlap/>
                        <w:rPr>
                          <w:sz w:val="12"/>
                        </w:rPr>
                      </w:pPr>
                    </w:p>
                  </w:tc>
                  <w:tc>
                    <w:tcPr>
                      <w:tcW w:w="767" w:type="dxa"/>
                      <w:tcBorders>
                        <w:top w:val="single" w:sz="8" w:space="0" w:color="438086" w:themeColor="accent2"/>
                        <w:bottom w:val="single" w:sz="12" w:space="0" w:color="438086" w:themeColor="accent2"/>
                      </w:tcBorders>
                    </w:tcPr>
                    <w:p w14:paraId="46565870" w14:textId="77777777" w:rsidR="00C273FB" w:rsidRDefault="00C273FB" w:rsidP="00727B83">
                      <w:pPr>
                        <w:pStyle w:val="NoSpacing"/>
                        <w:framePr w:hSpace="187" w:wrap="around" w:vAnchor="page" w:hAnchor="margin" w:y="5491"/>
                        <w:suppressOverlap/>
                        <w:rPr>
                          <w:sz w:val="12"/>
                        </w:rPr>
                      </w:pPr>
                    </w:p>
                  </w:tc>
                  <w:tc>
                    <w:tcPr>
                      <w:tcW w:w="2138" w:type="dxa"/>
                      <w:tcBorders>
                        <w:top w:val="single" w:sz="8" w:space="0" w:color="438086" w:themeColor="accent2"/>
                        <w:bottom w:val="single" w:sz="12" w:space="0" w:color="438086" w:themeColor="accent2"/>
                      </w:tcBorders>
                    </w:tcPr>
                    <w:p w14:paraId="46565871" w14:textId="77777777" w:rsidR="00C273FB" w:rsidRDefault="00C273FB" w:rsidP="00727B83">
                      <w:pPr>
                        <w:pStyle w:val="NoSpacing"/>
                        <w:framePr w:hSpace="187" w:wrap="around" w:vAnchor="page" w:hAnchor="margin" w:y="5491"/>
                        <w:suppressOverlap/>
                        <w:rPr>
                          <w:sz w:val="12"/>
                        </w:rPr>
                      </w:pPr>
                    </w:p>
                  </w:tc>
                </w:tr>
              </w:tbl>
              <w:p w14:paraId="46565873" w14:textId="77777777" w:rsidR="00C273FB" w:rsidRDefault="00C273FB" w:rsidP="00C273FB">
                <w:pPr>
                  <w:pStyle w:val="NoSpacing"/>
                </w:pPr>
              </w:p>
            </w:tc>
          </w:tr>
          <w:tr w:rsidR="00C273FB" w14:paraId="46565878" w14:textId="77777777" w:rsidTr="00C273FB">
            <w:trPr>
              <w:trHeight w:val="317"/>
            </w:trPr>
            <w:tc>
              <w:tcPr>
                <w:tcW w:w="1167" w:type="dxa"/>
                <w:vAlign w:val="center"/>
              </w:tcPr>
              <w:p w14:paraId="46565875" w14:textId="77777777" w:rsidR="00C273FB" w:rsidRDefault="00C273FB" w:rsidP="00C273FB">
                <w:pPr>
                  <w:pStyle w:val="NoSpacing"/>
                </w:pPr>
              </w:p>
            </w:tc>
            <w:tc>
              <w:tcPr>
                <w:tcW w:w="4809" w:type="dxa"/>
                <w:gridSpan w:val="2"/>
                <w:vAlign w:val="center"/>
              </w:tcPr>
              <w:p w14:paraId="46565876" w14:textId="77777777" w:rsidR="00C273FB" w:rsidRPr="00662565" w:rsidRDefault="00C273FB" w:rsidP="00C273FB">
                <w:pPr>
                  <w:pStyle w:val="NoSpacing"/>
                </w:pPr>
              </w:p>
            </w:tc>
            <w:tc>
              <w:tcPr>
                <w:tcW w:w="4318" w:type="dxa"/>
                <w:vAlign w:val="center"/>
              </w:tcPr>
              <w:p w14:paraId="46565877" w14:textId="77777777" w:rsidR="00C273FB" w:rsidRPr="00662565" w:rsidRDefault="00227504" w:rsidP="00C273FB">
                <w:pPr>
                  <w:pStyle w:val="NoSpacing"/>
                  <w:rPr>
                    <w:sz w:val="24"/>
                    <w:szCs w:val="24"/>
                  </w:rPr>
                </w:pPr>
                <w:sdt>
                  <w:sdtPr>
                    <w:rPr>
                      <w:sz w:val="24"/>
                      <w:szCs w:val="24"/>
                    </w:rPr>
                    <w:alias w:val="Author"/>
                    <w:id w:val="81130488"/>
                    <w:dataBinding w:prefixMappings="xmlns:ns0='http://schemas.openxmlformats.org/package/2006/metadata/core-properties' xmlns:ns1='http://purl.org/dc/elements/1.1/'" w:xpath="/ns0:coreProperties[1]/ns1:creator[1]" w:storeItemID="{6C3C8BC8-F283-45AE-878A-BAB7291924A1}"/>
                    <w:text/>
                  </w:sdtPr>
                  <w:sdtEndPr/>
                  <w:sdtContent>
                    <w:r w:rsidR="00C273FB" w:rsidRPr="00662565">
                      <w:rPr>
                        <w:sz w:val="24"/>
                        <w:szCs w:val="24"/>
                      </w:rPr>
                      <w:t>Don P. Jason III, MLIS, MS</w:t>
                    </w:r>
                  </w:sdtContent>
                </w:sdt>
              </w:p>
            </w:tc>
          </w:tr>
        </w:tbl>
        <w:p w14:paraId="46565879" w14:textId="77777777" w:rsidR="00C273FB" w:rsidRDefault="00C273FB" w:rsidP="00C273FB">
          <w:pPr>
            <w:rPr>
              <w:rFonts w:eastAsiaTheme="minorEastAsia" w:cstheme="minorBidi"/>
              <w:color w:val="000000"/>
              <w14:textFill>
                <w14:solidFill>
                  <w14:srgbClr w14:val="000000">
                    <w14:lumMod w14:val="75000"/>
                  </w14:srgbClr>
                </w14:solidFill>
              </w14:textFill>
            </w:rPr>
          </w:pPr>
          <w:r>
            <w:rPr>
              <w:rFonts w:eastAsiaTheme="minorEastAsia" w:cstheme="minorBidi"/>
              <w:noProof/>
              <w:color w:val="000000"/>
            </w:rPr>
            <mc:AlternateContent>
              <mc:Choice Requires="wps">
                <w:drawing>
                  <wp:anchor distT="0" distB="0" distL="114300" distR="114300" simplePos="0" relativeHeight="251660288" behindDoc="0" locked="0" layoutInCell="1" allowOverlap="1" wp14:anchorId="465659AD" wp14:editId="465659AE">
                    <wp:simplePos x="0" y="0"/>
                    <wp:positionH relativeFrom="column">
                      <wp:posOffset>3667125</wp:posOffset>
                    </wp:positionH>
                    <wp:positionV relativeFrom="paragraph">
                      <wp:posOffset>4272915</wp:posOffset>
                    </wp:positionV>
                    <wp:extent cx="4467225" cy="11715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446722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65A0B" w14:textId="77777777" w:rsidR="003863B7" w:rsidRPr="00662565" w:rsidRDefault="003863B7" w:rsidP="00A3486D">
                                <w:pPr>
                                  <w:pStyle w:val="NoSpacing"/>
                                  <w:rPr>
                                    <w:b/>
                                    <w:sz w:val="24"/>
                                    <w:szCs w:val="24"/>
                                  </w:rPr>
                                </w:pPr>
                                <w:r w:rsidRPr="00662565">
                                  <w:rPr>
                                    <w:b/>
                                    <w:sz w:val="24"/>
                                    <w:szCs w:val="24"/>
                                  </w:rPr>
                                  <w:t>Project Sponsors:</w:t>
                                </w:r>
                              </w:p>
                              <w:p w14:paraId="46565A0C" w14:textId="77777777" w:rsidR="003863B7" w:rsidRPr="00662565" w:rsidRDefault="003863B7" w:rsidP="00A3486D">
                                <w:pPr>
                                  <w:pStyle w:val="NoSpacing"/>
                                  <w:rPr>
                                    <w:sz w:val="24"/>
                                    <w:szCs w:val="24"/>
                                  </w:rPr>
                                </w:pPr>
                                <w:r w:rsidRPr="00662565">
                                  <w:rPr>
                                    <w:sz w:val="24"/>
                                    <w:szCs w:val="24"/>
                                  </w:rPr>
                                  <w:t>Colette Hochstein, D.M.D., MLS</w:t>
                                </w:r>
                                <w:r w:rsidRPr="00662565">
                                  <w:rPr>
                                    <w:sz w:val="24"/>
                                    <w:szCs w:val="24"/>
                                  </w:rPr>
                                  <w:br/>
                                  <w:t xml:space="preserve">Stephanie </w:t>
                                </w:r>
                                <w:proofErr w:type="spellStart"/>
                                <w:r w:rsidRPr="00662565">
                                  <w:rPr>
                                    <w:sz w:val="24"/>
                                    <w:szCs w:val="24"/>
                                  </w:rPr>
                                  <w:t>Publicker</w:t>
                                </w:r>
                                <w:proofErr w:type="spellEnd"/>
                                <w:r w:rsidRPr="00662565">
                                  <w:rPr>
                                    <w:sz w:val="24"/>
                                    <w:szCs w:val="24"/>
                                  </w:rPr>
                                  <w:t>,</w:t>
                                </w:r>
                                <w:r>
                                  <w:rPr>
                                    <w:sz w:val="24"/>
                                    <w:szCs w:val="24"/>
                                  </w:rPr>
                                  <w:t xml:space="preserve"> MLS</w:t>
                                </w:r>
                              </w:p>
                              <w:p w14:paraId="46565A0D" w14:textId="77777777" w:rsidR="003863B7" w:rsidRPr="00F56671" w:rsidRDefault="003863B7">
                                <w:pPr>
                                  <w:rPr>
                                    <w:color w:val="424456" w:themeColor="tex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659AD" id="_x0000_t202" coordsize="21600,21600" o:spt="202" path="m,l,21600r21600,l21600,xe">
                    <v:stroke joinstyle="miter"/>
                    <v:path gradientshapeok="t" o:connecttype="rect"/>
                  </v:shapetype>
                  <v:shape id="Text Box 2" o:spid="_x0000_s1026" type="#_x0000_t202" style="position:absolute;margin-left:288.75pt;margin-top:336.45pt;width:351.75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" fillcolor="white [3201]" stroked="f" strokeweight=".5pt">
                    <v:textbox>
                      <w:txbxContent>
                        <w:p w14:paraId="46565A0B" w14:textId="77777777" w:rsidR="003863B7" w:rsidRPr="00662565" w:rsidRDefault="003863B7" w:rsidP="00A3486D">
                          <w:pPr>
                            <w:pStyle w:val="NoSpacing"/>
                            <w:rPr>
                              <w:b/>
                              <w:sz w:val="24"/>
                              <w:szCs w:val="24"/>
                            </w:rPr>
                          </w:pPr>
                          <w:r w:rsidRPr="00662565">
                            <w:rPr>
                              <w:b/>
                              <w:sz w:val="24"/>
                              <w:szCs w:val="24"/>
                            </w:rPr>
                            <w:t>Project Sponsors:</w:t>
                          </w:r>
                        </w:p>
                        <w:p w14:paraId="46565A0C" w14:textId="77777777" w:rsidR="003863B7" w:rsidRPr="00662565" w:rsidRDefault="003863B7" w:rsidP="00A3486D">
                          <w:pPr>
                            <w:pStyle w:val="NoSpacing"/>
                            <w:rPr>
                              <w:sz w:val="24"/>
                              <w:szCs w:val="24"/>
                            </w:rPr>
                          </w:pPr>
                          <w:r w:rsidRPr="00662565">
                            <w:rPr>
                              <w:sz w:val="24"/>
                              <w:szCs w:val="24"/>
                            </w:rPr>
                            <w:t>Colette Hochstein, D.M.D., MLS</w:t>
                          </w:r>
                          <w:r w:rsidRPr="00662565">
                            <w:rPr>
                              <w:sz w:val="24"/>
                              <w:szCs w:val="24"/>
                            </w:rPr>
                            <w:br/>
                            <w:t xml:space="preserve">Stephanie </w:t>
                          </w:r>
                          <w:proofErr w:type="spellStart"/>
                          <w:r w:rsidRPr="00662565">
                            <w:rPr>
                              <w:sz w:val="24"/>
                              <w:szCs w:val="24"/>
                            </w:rPr>
                            <w:t>Publicker</w:t>
                          </w:r>
                          <w:proofErr w:type="spellEnd"/>
                          <w:r w:rsidRPr="00662565">
                            <w:rPr>
                              <w:sz w:val="24"/>
                              <w:szCs w:val="24"/>
                            </w:rPr>
                            <w:t>,</w:t>
                          </w:r>
                          <w:r>
                            <w:rPr>
                              <w:sz w:val="24"/>
                              <w:szCs w:val="24"/>
                            </w:rPr>
                            <w:t xml:space="preserve"> MLS</w:t>
                          </w:r>
                        </w:p>
                        <w:p w14:paraId="46565A0D" w14:textId="77777777" w:rsidR="003863B7" w:rsidRPr="00F56671" w:rsidRDefault="003863B7">
                          <w:pPr>
                            <w:rPr>
                              <w:color w:val="424456" w:themeColor="text2"/>
                              <w:sz w:val="24"/>
                              <w:szCs w:val="24"/>
                            </w:rPr>
                          </w:pPr>
                        </w:p>
                      </w:txbxContent>
                    </v:textbox>
                  </v:shape>
                </w:pict>
              </mc:Fallback>
            </mc:AlternateContent>
          </w:r>
          <w:r>
            <w:rPr>
              <w:rFonts w:eastAsiaTheme="minorEastAsia" w:cstheme="minorBidi"/>
              <w:color w:val="000000"/>
            </w:rPr>
            <w:t xml:space="preserve"> </w:t>
          </w:r>
          <w:r>
            <w:rPr>
              <w:rFonts w:eastAsiaTheme="minorEastAsia" w:cstheme="minorBidi"/>
              <w:color w:val="000000"/>
            </w:rPr>
            <w:br w:type="page"/>
          </w:r>
        </w:p>
        <w:sdt>
          <w:sdtPr>
            <w:rPr>
              <w:rFonts w:asciiTheme="minorHAnsi" w:eastAsiaTheme="minorHAnsi" w:hAnsiTheme="minorHAnsi" w:cstheme="minorHAnsi"/>
              <w:b w:val="0"/>
              <w:bCs w:val="0"/>
              <w:color w:val="auto"/>
              <w:sz w:val="20"/>
              <w:szCs w:val="20"/>
            </w:rPr>
            <w:id w:val="-1274946113"/>
            <w:docPartObj>
              <w:docPartGallery w:val="Table of Contents"/>
              <w:docPartUnique/>
            </w:docPartObj>
          </w:sdtPr>
          <w:sdtEndPr>
            <w:rPr>
              <w:b/>
            </w:rPr>
          </w:sdtEndPr>
          <w:sdtContent>
            <w:p w14:paraId="4656587A" w14:textId="77777777" w:rsidR="009B40B4" w:rsidRDefault="009B40B4">
              <w:pPr>
                <w:pStyle w:val="TOCHeading"/>
                <w:rPr>
                  <w:color w:val="53548A" w:themeColor="accent1"/>
                  <w:sz w:val="56"/>
                  <w:szCs w:val="56"/>
                </w:rPr>
              </w:pPr>
              <w:r w:rsidRPr="009B40B4">
                <w:rPr>
                  <w:color w:val="53548A" w:themeColor="accent1"/>
                  <w:sz w:val="56"/>
                  <w:szCs w:val="56"/>
                </w:rPr>
                <w:t>Table of Contents</w:t>
              </w:r>
            </w:p>
            <w:p w14:paraId="4656587B" w14:textId="77777777" w:rsidR="00567D5F" w:rsidRPr="00567D5F" w:rsidRDefault="00567D5F" w:rsidP="00567D5F"/>
            <w:p w14:paraId="4656587C" w14:textId="77777777" w:rsidR="009B40B4" w:rsidRPr="00662565" w:rsidRDefault="009B40B4" w:rsidP="009B40B4">
              <w:pPr>
                <w:pStyle w:val="TOC1"/>
                <w:spacing w:line="480" w:lineRule="auto"/>
                <w:rPr>
                  <w:b/>
                </w:rPr>
              </w:pPr>
              <w:r w:rsidRPr="00662565">
                <w:rPr>
                  <w:b/>
                  <w:bCs/>
                </w:rPr>
                <w:t>Abstract</w:t>
              </w:r>
              <w:r w:rsidRPr="00662565">
                <w:rPr>
                  <w:b/>
                </w:rPr>
                <w:ptab w:relativeTo="margin" w:alignment="right" w:leader="dot"/>
              </w:r>
              <w:r w:rsidR="00662565" w:rsidRPr="00662565">
                <w:rPr>
                  <w:b/>
                </w:rPr>
                <w:t xml:space="preserve">Page </w:t>
              </w:r>
              <w:r w:rsidRPr="00662565">
                <w:rPr>
                  <w:b/>
                  <w:bCs/>
                  <w:sz w:val="28"/>
                </w:rPr>
                <w:t>2</w:t>
              </w:r>
            </w:p>
            <w:p w14:paraId="4656587D" w14:textId="77777777" w:rsidR="009B40B4" w:rsidRPr="00662565" w:rsidRDefault="009B40B4" w:rsidP="009B40B4">
              <w:pPr>
                <w:pStyle w:val="TOC2"/>
                <w:spacing w:line="480" w:lineRule="auto"/>
                <w:ind w:left="0"/>
                <w:rPr>
                  <w:b/>
                </w:rPr>
              </w:pPr>
              <w:r w:rsidRPr="00662565">
                <w:rPr>
                  <w:b/>
                </w:rPr>
                <w:t xml:space="preserve">Introduction </w:t>
              </w:r>
              <w:r w:rsidRPr="00662565">
                <w:rPr>
                  <w:b/>
                </w:rPr>
                <w:ptab w:relativeTo="margin" w:alignment="right" w:leader="dot"/>
              </w:r>
              <w:r w:rsidR="00662565" w:rsidRPr="00662565">
                <w:rPr>
                  <w:b/>
                </w:rPr>
                <w:t xml:space="preserve">Page </w:t>
              </w:r>
              <w:r w:rsidRPr="00662565">
                <w:rPr>
                  <w:b/>
                </w:rPr>
                <w:t>3</w:t>
              </w:r>
            </w:p>
            <w:p w14:paraId="4656587E" w14:textId="77777777" w:rsidR="009B40B4" w:rsidRPr="00662565" w:rsidRDefault="00391097" w:rsidP="009B40B4">
              <w:pPr>
                <w:pStyle w:val="TOC3"/>
                <w:spacing w:line="480" w:lineRule="auto"/>
                <w:ind w:left="0"/>
                <w:rPr>
                  <w:b/>
                </w:rPr>
              </w:pPr>
              <w:r>
                <w:rPr>
                  <w:b/>
                  <w:sz w:val="24"/>
                  <w:szCs w:val="24"/>
                </w:rPr>
                <w:t>Methods</w:t>
              </w:r>
              <w:r w:rsidR="009B40B4" w:rsidRPr="00662565">
                <w:rPr>
                  <w:b/>
                </w:rPr>
                <w:ptab w:relativeTo="margin" w:alignment="right" w:leader="dot"/>
              </w:r>
              <w:r w:rsidR="00662565" w:rsidRPr="00662565">
                <w:rPr>
                  <w:b/>
                  <w:sz w:val="24"/>
                  <w:szCs w:val="24"/>
                </w:rPr>
                <w:t>Page</w:t>
              </w:r>
              <w:r w:rsidR="00662565" w:rsidRPr="00662565">
                <w:rPr>
                  <w:b/>
                </w:rPr>
                <w:t xml:space="preserve"> </w:t>
              </w:r>
              <w:r w:rsidR="009C51FD">
                <w:rPr>
                  <w:b/>
                  <w:sz w:val="24"/>
                  <w:szCs w:val="24"/>
                </w:rPr>
                <w:t>5</w:t>
              </w:r>
            </w:p>
            <w:p w14:paraId="4656587F" w14:textId="77777777" w:rsidR="009B40B4" w:rsidRPr="00662565" w:rsidRDefault="009B40B4" w:rsidP="009B40B4">
              <w:pPr>
                <w:pStyle w:val="TOC1"/>
                <w:spacing w:line="480" w:lineRule="auto"/>
                <w:rPr>
                  <w:b/>
                  <w:bCs/>
                </w:rPr>
              </w:pPr>
              <w:r w:rsidRPr="00662565">
                <w:rPr>
                  <w:b/>
                  <w:bCs/>
                </w:rPr>
                <w:t>Outcomes</w:t>
              </w:r>
              <w:r w:rsidRPr="00662565">
                <w:rPr>
                  <w:b/>
                </w:rPr>
                <w:ptab w:relativeTo="margin" w:alignment="right" w:leader="dot"/>
              </w:r>
              <w:r w:rsidR="00662565" w:rsidRPr="00662565">
                <w:rPr>
                  <w:b/>
                </w:rPr>
                <w:t xml:space="preserve">Page </w:t>
              </w:r>
              <w:r w:rsidR="009C51FD">
                <w:rPr>
                  <w:b/>
                  <w:bCs/>
                </w:rPr>
                <w:t>10</w:t>
              </w:r>
            </w:p>
            <w:p w14:paraId="46565880" w14:textId="77777777" w:rsidR="009B40B4" w:rsidRPr="00662565" w:rsidRDefault="009B40B4" w:rsidP="009B40B4">
              <w:pPr>
                <w:pStyle w:val="TOC1"/>
                <w:spacing w:line="480" w:lineRule="auto"/>
                <w:rPr>
                  <w:b/>
                </w:rPr>
              </w:pPr>
              <w:r w:rsidRPr="00662565">
                <w:rPr>
                  <w:b/>
                </w:rPr>
                <w:t xml:space="preserve">Discussion </w:t>
              </w:r>
              <w:r w:rsidRPr="00662565">
                <w:rPr>
                  <w:b/>
                </w:rPr>
                <w:ptab w:relativeTo="margin" w:alignment="right" w:leader="dot"/>
              </w:r>
              <w:r w:rsidR="00662565" w:rsidRPr="00662565">
                <w:rPr>
                  <w:b/>
                </w:rPr>
                <w:t xml:space="preserve">Page </w:t>
              </w:r>
              <w:r w:rsidR="00567D5F">
                <w:rPr>
                  <w:b/>
                </w:rPr>
                <w:t>2</w:t>
              </w:r>
              <w:r w:rsidR="00BF44EC">
                <w:rPr>
                  <w:b/>
                </w:rPr>
                <w:t>6</w:t>
              </w:r>
            </w:p>
            <w:p w14:paraId="46565881" w14:textId="77777777" w:rsidR="009B40B4" w:rsidRPr="007B1637" w:rsidRDefault="009B40B4" w:rsidP="007B1637">
              <w:pPr>
                <w:pStyle w:val="TOC3"/>
                <w:spacing w:line="480" w:lineRule="auto"/>
                <w:ind w:left="0"/>
                <w:rPr>
                  <w:b/>
                </w:rPr>
              </w:pPr>
              <w:r w:rsidRPr="00662565">
                <w:rPr>
                  <w:b/>
                  <w:sz w:val="24"/>
                  <w:szCs w:val="24"/>
                </w:rPr>
                <w:t>Recommendations</w:t>
              </w:r>
              <w:r w:rsidRPr="00662565">
                <w:rPr>
                  <w:b/>
                </w:rPr>
                <w:ptab w:relativeTo="margin" w:alignment="right" w:leader="dot"/>
              </w:r>
              <w:r w:rsidR="00662565" w:rsidRPr="00662565">
                <w:rPr>
                  <w:b/>
                  <w:sz w:val="24"/>
                  <w:szCs w:val="24"/>
                </w:rPr>
                <w:t>Page</w:t>
              </w:r>
              <w:r w:rsidR="00662565" w:rsidRPr="00662565">
                <w:rPr>
                  <w:b/>
                </w:rPr>
                <w:t xml:space="preserve"> </w:t>
              </w:r>
              <w:r w:rsidR="00BF44EC">
                <w:rPr>
                  <w:b/>
                  <w:sz w:val="24"/>
                  <w:szCs w:val="24"/>
                </w:rPr>
                <w:t>28</w:t>
              </w:r>
            </w:p>
          </w:sdtContent>
        </w:sdt>
        <w:p w14:paraId="46565887" w14:textId="43502316" w:rsidR="00727B83" w:rsidRDefault="00727B83">
          <w:pPr>
            <w:pStyle w:val="Title"/>
            <w:rPr>
              <w:rFonts w:eastAsiaTheme="majorEastAsia" w:cstheme="majorBidi"/>
              <w:szCs w:val="20"/>
            </w:rPr>
          </w:pPr>
          <w:r>
            <w:rPr>
              <w:rFonts w:eastAsiaTheme="majorEastAsia" w:cstheme="majorBidi"/>
              <w:szCs w:val="20"/>
            </w:rPr>
            <w:br w:type="page"/>
          </w:r>
        </w:p>
        <w:p w14:paraId="46565888" w14:textId="77777777" w:rsidR="00F56671" w:rsidRDefault="00F56671">
          <w:pPr>
            <w:pStyle w:val="Title"/>
            <w:rPr>
              <w:rFonts w:eastAsiaTheme="majorEastAsia" w:cstheme="majorBidi"/>
              <w:szCs w:val="20"/>
            </w:rPr>
          </w:pPr>
          <w:r>
            <w:rPr>
              <w:rFonts w:eastAsiaTheme="majorEastAsia" w:cstheme="majorBidi"/>
              <w:szCs w:val="20"/>
            </w:rPr>
            <w:lastRenderedPageBreak/>
            <w:t>Abstract</w:t>
          </w:r>
        </w:p>
        <w:p w14:paraId="46565889" w14:textId="77777777" w:rsidR="001449A5" w:rsidRPr="001D2EEC" w:rsidRDefault="001449A5">
          <w:pPr>
            <w:pStyle w:val="Title"/>
            <w:rPr>
              <w:rFonts w:asciiTheme="minorHAnsi" w:eastAsiaTheme="majorEastAsia" w:hAnsiTheme="minorHAnsi" w:cs="Times New Roman"/>
              <w:color w:val="auto"/>
              <w:sz w:val="24"/>
              <w:szCs w:val="24"/>
            </w:rPr>
          </w:pPr>
          <w:r w:rsidRPr="001D2EEC">
            <w:rPr>
              <w:rFonts w:asciiTheme="minorHAnsi" w:eastAsiaTheme="majorEastAsia" w:hAnsiTheme="minorHAnsi" w:cs="Times New Roman"/>
              <w:color w:val="auto"/>
              <w:sz w:val="24"/>
              <w:szCs w:val="24"/>
            </w:rPr>
            <w:t xml:space="preserve">BACKGROUND:  The </w:t>
          </w:r>
          <w:r w:rsidR="00184577">
            <w:rPr>
              <w:rFonts w:asciiTheme="minorHAnsi" w:eastAsiaTheme="majorEastAsia" w:hAnsiTheme="minorHAnsi" w:cs="Times New Roman"/>
              <w:color w:val="auto"/>
              <w:sz w:val="24"/>
              <w:szCs w:val="24"/>
            </w:rPr>
            <w:t xml:space="preserve">U.S. </w:t>
          </w:r>
          <w:r w:rsidR="007F1063">
            <w:rPr>
              <w:rFonts w:asciiTheme="minorHAnsi" w:eastAsiaTheme="majorEastAsia" w:hAnsiTheme="minorHAnsi" w:cs="Times New Roman"/>
              <w:color w:val="auto"/>
              <w:sz w:val="24"/>
              <w:szCs w:val="24"/>
            </w:rPr>
            <w:t>National Library of Medicine (NL M)</w:t>
          </w:r>
          <w:r w:rsidRPr="001D2EEC">
            <w:rPr>
              <w:rFonts w:asciiTheme="minorHAnsi" w:eastAsiaTheme="majorEastAsia" w:hAnsiTheme="minorHAnsi" w:cs="Times New Roman"/>
              <w:color w:val="auto"/>
              <w:sz w:val="24"/>
              <w:szCs w:val="24"/>
            </w:rPr>
            <w:t xml:space="preserve"> Division of Specialized Info</w:t>
          </w:r>
          <w:r w:rsidR="007F1063">
            <w:rPr>
              <w:rFonts w:asciiTheme="minorHAnsi" w:eastAsiaTheme="majorEastAsia" w:hAnsiTheme="minorHAnsi" w:cs="Times New Roman"/>
              <w:color w:val="auto"/>
              <w:sz w:val="24"/>
              <w:szCs w:val="24"/>
            </w:rPr>
            <w:t xml:space="preserve">rmation Services (SIS) has worked </w:t>
          </w:r>
          <w:r w:rsidR="00CE5974" w:rsidRPr="001D2EEC">
            <w:rPr>
              <w:rFonts w:asciiTheme="minorHAnsi" w:eastAsiaTheme="majorEastAsia" w:hAnsiTheme="minorHAnsi" w:cs="Times New Roman"/>
              <w:color w:val="auto"/>
              <w:sz w:val="24"/>
              <w:szCs w:val="24"/>
            </w:rPr>
            <w:t xml:space="preserve">with staff in the Web Communications &amp; New Media Division of HHS/ASPA to implement Google Analytics </w:t>
          </w:r>
          <w:r w:rsidR="007F1063">
            <w:rPr>
              <w:rFonts w:asciiTheme="minorHAnsi" w:eastAsiaTheme="majorEastAsia" w:hAnsiTheme="minorHAnsi" w:cs="Times New Roman"/>
              <w:color w:val="auto"/>
              <w:sz w:val="24"/>
              <w:szCs w:val="24"/>
            </w:rPr>
            <w:t xml:space="preserve">(GA) </w:t>
          </w:r>
          <w:r w:rsidR="00CE5974" w:rsidRPr="001D2EEC">
            <w:rPr>
              <w:rFonts w:asciiTheme="minorHAnsi" w:eastAsiaTheme="majorEastAsia" w:hAnsiTheme="minorHAnsi" w:cs="Times New Roman"/>
              <w:color w:val="auto"/>
              <w:sz w:val="24"/>
              <w:szCs w:val="24"/>
            </w:rPr>
            <w:t xml:space="preserve">on a number of its pages. </w:t>
          </w:r>
          <w:r w:rsidR="00FE7A28" w:rsidRPr="001D2EEC">
            <w:rPr>
              <w:rFonts w:asciiTheme="minorHAnsi" w:eastAsiaTheme="majorEastAsia" w:hAnsiTheme="minorHAnsi" w:cs="Times New Roman"/>
              <w:color w:val="auto"/>
              <w:sz w:val="24"/>
              <w:szCs w:val="24"/>
            </w:rPr>
            <w:t>This initiative came about after President Obama pledged to make the government more transparent, accountable and participatory. Part of this includes understanding and optimizing usage and performance of government web pages. Google Analytics</w:t>
          </w:r>
          <w:r w:rsidR="00184577">
            <w:rPr>
              <w:rFonts w:asciiTheme="minorHAnsi" w:eastAsiaTheme="majorEastAsia" w:hAnsiTheme="minorHAnsi" w:cs="Times New Roman"/>
              <w:color w:val="auto"/>
              <w:sz w:val="24"/>
              <w:szCs w:val="24"/>
            </w:rPr>
            <w:t xml:space="preserve"> </w:t>
          </w:r>
          <w:r w:rsidR="00545A49">
            <w:rPr>
              <w:rFonts w:asciiTheme="minorHAnsi" w:eastAsiaTheme="majorEastAsia" w:hAnsiTheme="minorHAnsi" w:cs="Times New Roman"/>
              <w:color w:val="auto"/>
              <w:sz w:val="24"/>
              <w:szCs w:val="24"/>
            </w:rPr>
            <w:t xml:space="preserve">is a tool that can assist with this effort. </w:t>
          </w:r>
        </w:p>
        <w:p w14:paraId="4656588A" w14:textId="77777777" w:rsidR="00FE7A28" w:rsidRPr="001D2EEC" w:rsidRDefault="00FE7A28" w:rsidP="00FE7A28">
          <w:pPr>
            <w:pStyle w:val="Title"/>
            <w:rPr>
              <w:rFonts w:asciiTheme="minorHAnsi" w:eastAsiaTheme="majorEastAsia" w:hAnsiTheme="minorHAnsi" w:cs="Times New Roman"/>
              <w:color w:val="auto"/>
              <w:sz w:val="24"/>
              <w:szCs w:val="24"/>
            </w:rPr>
          </w:pPr>
          <w:r w:rsidRPr="001D2EEC">
            <w:rPr>
              <w:rFonts w:asciiTheme="minorHAnsi" w:eastAsiaTheme="majorEastAsia" w:hAnsiTheme="minorHAnsi" w:cs="Times New Roman"/>
              <w:color w:val="auto"/>
              <w:sz w:val="24"/>
              <w:szCs w:val="24"/>
            </w:rPr>
            <w:t>SIS has implemented several of GA’s features,</w:t>
          </w:r>
          <w:r w:rsidR="00567D5F">
            <w:rPr>
              <w:rFonts w:asciiTheme="minorHAnsi" w:eastAsiaTheme="majorEastAsia" w:hAnsiTheme="minorHAnsi" w:cs="Times New Roman"/>
              <w:color w:val="auto"/>
              <w:sz w:val="24"/>
              <w:szCs w:val="24"/>
            </w:rPr>
            <w:t xml:space="preserve"> but</w:t>
          </w:r>
          <w:r w:rsidR="00D81D36">
            <w:rPr>
              <w:rFonts w:asciiTheme="minorHAnsi" w:eastAsiaTheme="majorEastAsia" w:hAnsiTheme="minorHAnsi" w:cs="Times New Roman"/>
              <w:color w:val="auto"/>
              <w:sz w:val="24"/>
              <w:szCs w:val="24"/>
            </w:rPr>
            <w:t xml:space="preserve"> </w:t>
          </w:r>
          <w:r w:rsidRPr="001D2EEC">
            <w:rPr>
              <w:rFonts w:asciiTheme="minorHAnsi" w:eastAsiaTheme="majorEastAsia" w:hAnsiTheme="minorHAnsi" w:cs="Times New Roman"/>
              <w:color w:val="auto"/>
              <w:sz w:val="24"/>
              <w:szCs w:val="24"/>
            </w:rPr>
            <w:t xml:space="preserve">has not </w:t>
          </w:r>
          <w:r w:rsidR="00662565">
            <w:rPr>
              <w:rFonts w:asciiTheme="minorHAnsi" w:eastAsiaTheme="majorEastAsia" w:hAnsiTheme="minorHAnsi" w:cs="Times New Roman"/>
              <w:color w:val="auto"/>
              <w:sz w:val="24"/>
              <w:szCs w:val="24"/>
            </w:rPr>
            <w:t>fully</w:t>
          </w:r>
          <w:r w:rsidRPr="001D2EEC">
            <w:rPr>
              <w:rFonts w:asciiTheme="minorHAnsi" w:eastAsiaTheme="majorEastAsia" w:hAnsiTheme="minorHAnsi" w:cs="Times New Roman"/>
              <w:color w:val="auto"/>
              <w:sz w:val="24"/>
              <w:szCs w:val="24"/>
            </w:rPr>
            <w:t xml:space="preserve"> </w:t>
          </w:r>
          <w:r w:rsidR="00662565">
            <w:rPr>
              <w:rFonts w:asciiTheme="minorHAnsi" w:eastAsiaTheme="majorEastAsia" w:hAnsiTheme="minorHAnsi" w:cs="Times New Roman"/>
              <w:color w:val="auto"/>
              <w:sz w:val="24"/>
              <w:szCs w:val="24"/>
            </w:rPr>
            <w:t>explored the tool</w:t>
          </w:r>
          <w:r w:rsidRPr="001D2EEC">
            <w:rPr>
              <w:rFonts w:asciiTheme="minorHAnsi" w:eastAsiaTheme="majorEastAsia" w:hAnsiTheme="minorHAnsi" w:cs="Times New Roman"/>
              <w:color w:val="auto"/>
              <w:sz w:val="24"/>
              <w:szCs w:val="24"/>
            </w:rPr>
            <w:t xml:space="preserve">. </w:t>
          </w:r>
          <w:r w:rsidR="00662565">
            <w:rPr>
              <w:rFonts w:asciiTheme="minorHAnsi" w:eastAsiaTheme="majorEastAsia" w:hAnsiTheme="minorHAnsi" w:cs="Times New Roman"/>
              <w:color w:val="auto"/>
              <w:sz w:val="24"/>
              <w:szCs w:val="24"/>
            </w:rPr>
            <w:t xml:space="preserve"> In this project </w:t>
          </w:r>
          <w:r w:rsidR="00474DFB">
            <w:rPr>
              <w:rFonts w:asciiTheme="minorHAnsi" w:eastAsiaTheme="majorEastAsia" w:hAnsiTheme="minorHAnsi" w:cs="Times New Roman"/>
              <w:color w:val="auto"/>
              <w:sz w:val="24"/>
              <w:szCs w:val="24"/>
            </w:rPr>
            <w:t>an</w:t>
          </w:r>
          <w:r w:rsidR="007F1063">
            <w:rPr>
              <w:rFonts w:asciiTheme="minorHAnsi" w:eastAsiaTheme="majorEastAsia" w:hAnsiTheme="minorHAnsi" w:cs="Times New Roman"/>
              <w:color w:val="auto"/>
              <w:sz w:val="24"/>
              <w:szCs w:val="24"/>
            </w:rPr>
            <w:t xml:space="preserve"> NLM</w:t>
          </w:r>
          <w:r w:rsidR="00662565">
            <w:rPr>
              <w:rFonts w:asciiTheme="minorHAnsi" w:eastAsiaTheme="majorEastAsia" w:hAnsiTheme="minorHAnsi" w:cs="Times New Roman"/>
              <w:color w:val="auto"/>
              <w:sz w:val="24"/>
              <w:szCs w:val="24"/>
            </w:rPr>
            <w:t xml:space="preserve"> </w:t>
          </w:r>
          <w:r w:rsidR="00F77C00">
            <w:rPr>
              <w:rFonts w:asciiTheme="minorHAnsi" w:eastAsiaTheme="majorEastAsia" w:hAnsiTheme="minorHAnsi" w:cs="Times New Roman"/>
              <w:color w:val="auto"/>
              <w:sz w:val="24"/>
              <w:szCs w:val="24"/>
            </w:rPr>
            <w:t>Associate</w:t>
          </w:r>
          <w:r w:rsidR="00662565">
            <w:rPr>
              <w:rFonts w:asciiTheme="minorHAnsi" w:eastAsiaTheme="majorEastAsia" w:hAnsiTheme="minorHAnsi" w:cs="Times New Roman"/>
              <w:color w:val="auto"/>
              <w:sz w:val="24"/>
              <w:szCs w:val="24"/>
            </w:rPr>
            <w:t xml:space="preserve"> </w:t>
          </w:r>
          <w:r w:rsidRPr="001D2EEC">
            <w:rPr>
              <w:rFonts w:asciiTheme="minorHAnsi" w:eastAsiaTheme="majorEastAsia" w:hAnsiTheme="minorHAnsi" w:cs="Times New Roman"/>
              <w:color w:val="auto"/>
              <w:sz w:val="24"/>
              <w:szCs w:val="24"/>
            </w:rPr>
            <w:t>investigate</w:t>
          </w:r>
          <w:r w:rsidR="00662565">
            <w:rPr>
              <w:rFonts w:asciiTheme="minorHAnsi" w:eastAsiaTheme="majorEastAsia" w:hAnsiTheme="minorHAnsi" w:cs="Times New Roman"/>
              <w:color w:val="auto"/>
              <w:sz w:val="24"/>
              <w:szCs w:val="24"/>
            </w:rPr>
            <w:t>d</w:t>
          </w:r>
          <w:r w:rsidRPr="001D2EEC">
            <w:rPr>
              <w:rFonts w:asciiTheme="minorHAnsi" w:eastAsiaTheme="majorEastAsia" w:hAnsiTheme="minorHAnsi" w:cs="Times New Roman"/>
              <w:color w:val="auto"/>
              <w:sz w:val="24"/>
              <w:szCs w:val="24"/>
            </w:rPr>
            <w:t xml:space="preserve"> </w:t>
          </w:r>
          <w:r w:rsidR="00662565">
            <w:rPr>
              <w:rFonts w:asciiTheme="minorHAnsi" w:eastAsiaTheme="majorEastAsia" w:hAnsiTheme="minorHAnsi" w:cs="Times New Roman"/>
              <w:color w:val="auto"/>
              <w:sz w:val="24"/>
              <w:szCs w:val="24"/>
            </w:rPr>
            <w:t>addi</w:t>
          </w:r>
          <w:r w:rsidR="00567D5F">
            <w:rPr>
              <w:rFonts w:asciiTheme="minorHAnsi" w:eastAsiaTheme="majorEastAsia" w:hAnsiTheme="minorHAnsi" w:cs="Times New Roman"/>
              <w:color w:val="auto"/>
              <w:sz w:val="24"/>
              <w:szCs w:val="24"/>
            </w:rPr>
            <w:t xml:space="preserve">tional features </w:t>
          </w:r>
          <w:r w:rsidR="00D81D36">
            <w:rPr>
              <w:rFonts w:asciiTheme="minorHAnsi" w:eastAsiaTheme="majorEastAsia" w:hAnsiTheme="minorHAnsi" w:cs="Times New Roman"/>
              <w:color w:val="auto"/>
              <w:sz w:val="24"/>
              <w:szCs w:val="24"/>
            </w:rPr>
            <w:t>available in</w:t>
          </w:r>
          <w:r w:rsidR="00567D5F">
            <w:rPr>
              <w:rFonts w:asciiTheme="minorHAnsi" w:eastAsiaTheme="majorEastAsia" w:hAnsiTheme="minorHAnsi" w:cs="Times New Roman"/>
              <w:color w:val="auto"/>
              <w:sz w:val="24"/>
              <w:szCs w:val="24"/>
            </w:rPr>
            <w:t xml:space="preserve"> GA. He</w:t>
          </w:r>
          <w:r w:rsidR="00662565">
            <w:rPr>
              <w:rFonts w:asciiTheme="minorHAnsi" w:eastAsiaTheme="majorEastAsia" w:hAnsiTheme="minorHAnsi" w:cs="Times New Roman"/>
              <w:color w:val="auto"/>
              <w:sz w:val="24"/>
              <w:szCs w:val="24"/>
            </w:rPr>
            <w:t xml:space="preserve"> decide</w:t>
          </w:r>
          <w:r w:rsidR="00567D5F">
            <w:rPr>
              <w:rFonts w:asciiTheme="minorHAnsi" w:eastAsiaTheme="majorEastAsia" w:hAnsiTheme="minorHAnsi" w:cs="Times New Roman"/>
              <w:color w:val="auto"/>
              <w:sz w:val="24"/>
              <w:szCs w:val="24"/>
            </w:rPr>
            <w:t>d</w:t>
          </w:r>
          <w:r w:rsidR="00662565">
            <w:rPr>
              <w:rFonts w:asciiTheme="minorHAnsi" w:eastAsiaTheme="majorEastAsia" w:hAnsiTheme="minorHAnsi" w:cs="Times New Roman"/>
              <w:color w:val="auto"/>
              <w:sz w:val="24"/>
              <w:szCs w:val="24"/>
            </w:rPr>
            <w:t xml:space="preserve"> how the features would </w:t>
          </w:r>
          <w:r w:rsidRPr="001D2EEC">
            <w:rPr>
              <w:rFonts w:asciiTheme="minorHAnsi" w:eastAsiaTheme="majorEastAsia" w:hAnsiTheme="minorHAnsi" w:cs="Times New Roman"/>
              <w:color w:val="auto"/>
              <w:sz w:val="24"/>
              <w:szCs w:val="24"/>
            </w:rPr>
            <w:t>benefit SIS</w:t>
          </w:r>
          <w:r w:rsidR="007F1063">
            <w:rPr>
              <w:rFonts w:asciiTheme="minorHAnsi" w:eastAsiaTheme="majorEastAsia" w:hAnsiTheme="minorHAnsi" w:cs="Times New Roman"/>
              <w:color w:val="auto"/>
              <w:sz w:val="24"/>
              <w:szCs w:val="24"/>
            </w:rPr>
            <w:t xml:space="preserve"> </w:t>
          </w:r>
          <w:r w:rsidR="00567D5F">
            <w:rPr>
              <w:rFonts w:asciiTheme="minorHAnsi" w:eastAsiaTheme="majorEastAsia" w:hAnsiTheme="minorHAnsi" w:cs="Times New Roman"/>
              <w:color w:val="auto"/>
              <w:sz w:val="24"/>
              <w:szCs w:val="24"/>
            </w:rPr>
            <w:t>efforts</w:t>
          </w:r>
          <w:r w:rsidR="00184577">
            <w:rPr>
              <w:rFonts w:asciiTheme="minorHAnsi" w:eastAsiaTheme="majorEastAsia" w:hAnsiTheme="minorHAnsi" w:cs="Times New Roman"/>
              <w:color w:val="auto"/>
              <w:sz w:val="24"/>
              <w:szCs w:val="24"/>
            </w:rPr>
            <w:t xml:space="preserve">, and implemented these features in customized dashboards. </w:t>
          </w:r>
        </w:p>
        <w:p w14:paraId="4656588B" w14:textId="77777777" w:rsidR="001D3963" w:rsidRDefault="00A97A21" w:rsidP="00CD03DC">
          <w:pPr>
            <w:pStyle w:val="NoSpacing"/>
            <w:rPr>
              <w:rFonts w:eastAsiaTheme="majorEastAsia" w:cs="Times New Roman"/>
              <w:sz w:val="24"/>
              <w:szCs w:val="24"/>
            </w:rPr>
          </w:pPr>
          <w:r w:rsidRPr="001D2EEC">
            <w:rPr>
              <w:rFonts w:eastAsiaTheme="majorEastAsia" w:cs="Times New Roman"/>
              <w:sz w:val="24"/>
              <w:szCs w:val="24"/>
            </w:rPr>
            <w:t>The objectives of the project</w:t>
          </w:r>
          <w:r w:rsidRPr="001D2EEC">
            <w:rPr>
              <w:sz w:val="24"/>
              <w:szCs w:val="24"/>
            </w:rPr>
            <w:t xml:space="preserve"> </w:t>
          </w:r>
          <w:r w:rsidR="007F1063">
            <w:rPr>
              <w:sz w:val="24"/>
              <w:szCs w:val="24"/>
            </w:rPr>
            <w:t>include:</w:t>
          </w:r>
        </w:p>
        <w:p w14:paraId="4656588C" w14:textId="77777777" w:rsidR="001D3963" w:rsidRDefault="007F1063" w:rsidP="00DF1F61">
          <w:pPr>
            <w:pStyle w:val="NoSpacing"/>
            <w:numPr>
              <w:ilvl w:val="0"/>
              <w:numId w:val="46"/>
            </w:numPr>
            <w:rPr>
              <w:rFonts w:eastAsiaTheme="majorEastAsia" w:cs="Times New Roman"/>
              <w:sz w:val="24"/>
              <w:szCs w:val="24"/>
            </w:rPr>
          </w:pPr>
          <w:r>
            <w:rPr>
              <w:rFonts w:eastAsiaTheme="majorEastAsia" w:cs="Times New Roman"/>
              <w:sz w:val="24"/>
              <w:szCs w:val="24"/>
            </w:rPr>
            <w:t>gaining</w:t>
          </w:r>
          <w:r w:rsidR="00CD03DC" w:rsidRPr="001D2EEC">
            <w:rPr>
              <w:rFonts w:eastAsiaTheme="majorEastAsia" w:cs="Times New Roman"/>
              <w:sz w:val="24"/>
              <w:szCs w:val="24"/>
            </w:rPr>
            <w:t xml:space="preserve"> an understanding of Google Analytics,</w:t>
          </w:r>
        </w:p>
        <w:p w14:paraId="4656588D" w14:textId="77777777" w:rsidR="001D3963" w:rsidRDefault="007F1063" w:rsidP="00DF1F61">
          <w:pPr>
            <w:pStyle w:val="NoSpacing"/>
            <w:numPr>
              <w:ilvl w:val="0"/>
              <w:numId w:val="46"/>
            </w:numPr>
            <w:rPr>
              <w:rFonts w:eastAsiaTheme="majorEastAsia" w:cs="Times New Roman"/>
              <w:sz w:val="24"/>
              <w:szCs w:val="24"/>
            </w:rPr>
          </w:pPr>
          <w:r>
            <w:rPr>
              <w:rFonts w:eastAsiaTheme="majorEastAsia" w:cs="Times New Roman"/>
              <w:sz w:val="24"/>
              <w:szCs w:val="24"/>
            </w:rPr>
            <w:t>becoming</w:t>
          </w:r>
          <w:r w:rsidR="00CD03DC" w:rsidRPr="001D2EEC">
            <w:rPr>
              <w:rFonts w:eastAsiaTheme="majorEastAsia" w:cs="Times New Roman"/>
              <w:sz w:val="24"/>
              <w:szCs w:val="24"/>
            </w:rPr>
            <w:t xml:space="preserve"> familiar with how SIS has implemented Google Analytics on its pages, </w:t>
          </w:r>
        </w:p>
        <w:p w14:paraId="4656588E" w14:textId="77777777" w:rsidR="001D3963" w:rsidRDefault="007F1063" w:rsidP="00DF1F61">
          <w:pPr>
            <w:pStyle w:val="NoSpacing"/>
            <w:numPr>
              <w:ilvl w:val="0"/>
              <w:numId w:val="46"/>
            </w:numPr>
            <w:rPr>
              <w:rFonts w:eastAsiaTheme="majorEastAsia" w:cs="Times New Roman"/>
              <w:sz w:val="24"/>
              <w:szCs w:val="24"/>
            </w:rPr>
          </w:pPr>
          <w:r>
            <w:rPr>
              <w:rFonts w:eastAsiaTheme="majorEastAsia" w:cs="Times New Roman"/>
              <w:sz w:val="24"/>
              <w:szCs w:val="24"/>
            </w:rPr>
            <w:t xml:space="preserve">becoming </w:t>
          </w:r>
          <w:r w:rsidR="001D3963">
            <w:rPr>
              <w:rFonts w:eastAsiaTheme="majorEastAsia" w:cs="Times New Roman"/>
              <w:sz w:val="24"/>
              <w:szCs w:val="24"/>
            </w:rPr>
            <w:t xml:space="preserve"> </w:t>
          </w:r>
          <w:r w:rsidR="00CD03DC" w:rsidRPr="001D2EEC">
            <w:rPr>
              <w:rFonts w:eastAsiaTheme="majorEastAsia" w:cs="Times New Roman"/>
              <w:sz w:val="24"/>
              <w:szCs w:val="24"/>
            </w:rPr>
            <w:t>familiar with G</w:t>
          </w:r>
          <w:r w:rsidR="001D3963">
            <w:rPr>
              <w:rFonts w:eastAsiaTheme="majorEastAsia" w:cs="Times New Roman"/>
              <w:sz w:val="24"/>
              <w:szCs w:val="24"/>
            </w:rPr>
            <w:t xml:space="preserve">oogle </w:t>
          </w:r>
          <w:r w:rsidR="00CD03DC" w:rsidRPr="001D2EEC">
            <w:rPr>
              <w:rFonts w:eastAsiaTheme="majorEastAsia" w:cs="Times New Roman"/>
              <w:sz w:val="24"/>
              <w:szCs w:val="24"/>
            </w:rPr>
            <w:t>A</w:t>
          </w:r>
          <w:r w:rsidR="001D3963">
            <w:rPr>
              <w:rFonts w:eastAsiaTheme="majorEastAsia" w:cs="Times New Roman"/>
              <w:sz w:val="24"/>
              <w:szCs w:val="24"/>
            </w:rPr>
            <w:t>nalytics</w:t>
          </w:r>
          <w:r w:rsidR="00CD03DC" w:rsidRPr="001D2EEC">
            <w:rPr>
              <w:rFonts w:eastAsiaTheme="majorEastAsia" w:cs="Times New Roman"/>
              <w:sz w:val="24"/>
              <w:szCs w:val="24"/>
            </w:rPr>
            <w:t xml:space="preserve"> c</w:t>
          </w:r>
          <w:r w:rsidR="001D3963">
            <w:rPr>
              <w:rFonts w:eastAsiaTheme="majorEastAsia" w:cs="Times New Roman"/>
              <w:sz w:val="24"/>
              <w:szCs w:val="24"/>
            </w:rPr>
            <w:t>ustom</w:t>
          </w:r>
          <w:r w:rsidR="00184577">
            <w:rPr>
              <w:rFonts w:eastAsiaTheme="majorEastAsia" w:cs="Times New Roman"/>
              <w:sz w:val="24"/>
              <w:szCs w:val="24"/>
            </w:rPr>
            <w:t>ized</w:t>
          </w:r>
          <w:r w:rsidR="001D3963">
            <w:rPr>
              <w:rFonts w:eastAsiaTheme="majorEastAsia" w:cs="Times New Roman"/>
              <w:sz w:val="24"/>
              <w:szCs w:val="24"/>
            </w:rPr>
            <w:t xml:space="preserve"> dashboards and reports</w:t>
          </w:r>
        </w:p>
        <w:p w14:paraId="4656588F" w14:textId="77777777" w:rsidR="001D3963" w:rsidRDefault="007F1063" w:rsidP="00DF1F61">
          <w:pPr>
            <w:pStyle w:val="NoSpacing"/>
            <w:numPr>
              <w:ilvl w:val="0"/>
              <w:numId w:val="46"/>
            </w:numPr>
            <w:rPr>
              <w:rFonts w:eastAsiaTheme="majorEastAsia" w:cs="Times New Roman"/>
              <w:sz w:val="24"/>
              <w:szCs w:val="24"/>
            </w:rPr>
          </w:pPr>
          <w:r>
            <w:rPr>
              <w:rFonts w:eastAsiaTheme="majorEastAsia" w:cs="Times New Roman"/>
              <w:sz w:val="24"/>
              <w:szCs w:val="24"/>
            </w:rPr>
            <w:t>becoming</w:t>
          </w:r>
          <w:r w:rsidR="001D3963">
            <w:rPr>
              <w:rFonts w:eastAsiaTheme="majorEastAsia" w:cs="Times New Roman"/>
              <w:sz w:val="24"/>
              <w:szCs w:val="24"/>
            </w:rPr>
            <w:t xml:space="preserve"> familiar with</w:t>
          </w:r>
          <w:r w:rsidR="00CD03DC" w:rsidRPr="001D2EEC">
            <w:rPr>
              <w:rFonts w:eastAsiaTheme="majorEastAsia" w:cs="Times New Roman"/>
              <w:sz w:val="24"/>
              <w:szCs w:val="24"/>
            </w:rPr>
            <w:t xml:space="preserve"> special implementation techniques, </w:t>
          </w:r>
        </w:p>
        <w:p w14:paraId="46565890" w14:textId="77777777" w:rsidR="00A97A21" w:rsidRPr="001D2EEC" w:rsidRDefault="007F1063" w:rsidP="00DF1F61">
          <w:pPr>
            <w:pStyle w:val="NoSpacing"/>
            <w:numPr>
              <w:ilvl w:val="0"/>
              <w:numId w:val="46"/>
            </w:numPr>
            <w:rPr>
              <w:sz w:val="24"/>
              <w:szCs w:val="24"/>
            </w:rPr>
          </w:pPr>
          <w:proofErr w:type="gramStart"/>
          <w:r>
            <w:rPr>
              <w:rFonts w:eastAsiaTheme="majorEastAsia" w:cs="Times New Roman"/>
              <w:sz w:val="24"/>
              <w:szCs w:val="24"/>
            </w:rPr>
            <w:t>exploring</w:t>
          </w:r>
          <w:proofErr w:type="gramEnd"/>
          <w:r w:rsidR="00CD03DC" w:rsidRPr="001D2EEC">
            <w:rPr>
              <w:rFonts w:eastAsiaTheme="majorEastAsia" w:cs="Times New Roman"/>
              <w:sz w:val="24"/>
              <w:szCs w:val="24"/>
            </w:rPr>
            <w:t xml:space="preserve"> how/which of the above might increase the value of Google Analytics to SIS.</w:t>
          </w:r>
        </w:p>
        <w:p w14:paraId="46565891" w14:textId="77777777" w:rsidR="00A97A21" w:rsidRPr="001D2EEC" w:rsidRDefault="001449A5" w:rsidP="00A97A21">
          <w:pPr>
            <w:pStyle w:val="Title"/>
            <w:rPr>
              <w:rFonts w:asciiTheme="minorHAnsi" w:eastAsiaTheme="majorEastAsia" w:hAnsiTheme="minorHAnsi" w:cs="Times New Roman"/>
              <w:color w:val="auto"/>
              <w:sz w:val="24"/>
              <w:szCs w:val="24"/>
            </w:rPr>
          </w:pPr>
          <w:r w:rsidRPr="001D2EEC">
            <w:rPr>
              <w:rFonts w:asciiTheme="minorHAnsi" w:eastAsiaTheme="majorEastAsia" w:hAnsiTheme="minorHAnsi" w:cs="Times New Roman"/>
              <w:color w:val="auto"/>
              <w:sz w:val="24"/>
              <w:szCs w:val="24"/>
            </w:rPr>
            <w:t xml:space="preserve">METHODS: </w:t>
          </w:r>
          <w:r w:rsidR="00A97A21" w:rsidRPr="001D2EEC">
            <w:rPr>
              <w:rFonts w:asciiTheme="minorHAnsi" w:eastAsiaTheme="majorEastAsia" w:hAnsiTheme="minorHAnsi" w:cs="Times New Roman"/>
              <w:color w:val="auto"/>
              <w:sz w:val="24"/>
              <w:szCs w:val="24"/>
            </w:rPr>
            <w:t xml:space="preserve"> </w:t>
          </w:r>
          <w:r w:rsidR="007F1063">
            <w:rPr>
              <w:rFonts w:asciiTheme="minorHAnsi" w:eastAsiaTheme="majorEastAsia" w:hAnsiTheme="minorHAnsi" w:cs="Times New Roman"/>
              <w:color w:val="auto"/>
              <w:sz w:val="24"/>
              <w:szCs w:val="24"/>
            </w:rPr>
            <w:t xml:space="preserve">The </w:t>
          </w:r>
          <w:r w:rsidR="00F77C00">
            <w:rPr>
              <w:rFonts w:asciiTheme="minorHAnsi" w:eastAsiaTheme="majorEastAsia" w:hAnsiTheme="minorHAnsi" w:cs="Times New Roman"/>
              <w:color w:val="auto"/>
              <w:sz w:val="24"/>
              <w:szCs w:val="24"/>
            </w:rPr>
            <w:t>Associate</w:t>
          </w:r>
          <w:r w:rsidR="00474DFB">
            <w:rPr>
              <w:rFonts w:asciiTheme="minorHAnsi" w:eastAsiaTheme="majorEastAsia" w:hAnsiTheme="minorHAnsi" w:cs="Times New Roman"/>
              <w:color w:val="auto"/>
              <w:sz w:val="24"/>
              <w:szCs w:val="24"/>
            </w:rPr>
            <w:t xml:space="preserve"> started</w:t>
          </w:r>
          <w:r w:rsidR="00440A63">
            <w:rPr>
              <w:rFonts w:asciiTheme="minorHAnsi" w:eastAsiaTheme="majorEastAsia" w:hAnsiTheme="minorHAnsi" w:cs="Times New Roman"/>
              <w:color w:val="auto"/>
              <w:sz w:val="24"/>
              <w:szCs w:val="24"/>
            </w:rPr>
            <w:t xml:space="preserve"> by r</w:t>
          </w:r>
          <w:r w:rsidR="00E37613" w:rsidRPr="001D2EEC">
            <w:rPr>
              <w:rFonts w:asciiTheme="minorHAnsi" w:eastAsiaTheme="majorEastAsia" w:hAnsiTheme="minorHAnsi" w:cs="Times New Roman"/>
              <w:color w:val="auto"/>
              <w:sz w:val="24"/>
              <w:szCs w:val="24"/>
            </w:rPr>
            <w:t xml:space="preserve">eading articles and blog posts on how to use and interpret Google Analytics. </w:t>
          </w:r>
          <w:r w:rsidR="006D3A8F">
            <w:rPr>
              <w:rFonts w:asciiTheme="minorHAnsi" w:eastAsiaTheme="majorEastAsia" w:hAnsiTheme="minorHAnsi" w:cs="Times New Roman"/>
              <w:color w:val="auto"/>
              <w:sz w:val="24"/>
              <w:szCs w:val="24"/>
            </w:rPr>
            <w:t>Next</w:t>
          </w:r>
          <w:r w:rsidR="009F442E">
            <w:rPr>
              <w:rFonts w:asciiTheme="minorHAnsi" w:eastAsiaTheme="majorEastAsia" w:hAnsiTheme="minorHAnsi" w:cs="Times New Roman"/>
              <w:color w:val="auto"/>
              <w:sz w:val="24"/>
              <w:szCs w:val="24"/>
            </w:rPr>
            <w:t>,</w:t>
          </w:r>
          <w:r w:rsidR="00662565">
            <w:rPr>
              <w:rFonts w:asciiTheme="minorHAnsi" w:eastAsiaTheme="majorEastAsia" w:hAnsiTheme="minorHAnsi" w:cs="Times New Roman"/>
              <w:color w:val="auto"/>
              <w:sz w:val="24"/>
              <w:szCs w:val="24"/>
            </w:rPr>
            <w:t xml:space="preserve"> he</w:t>
          </w:r>
          <w:r w:rsidR="009F442E">
            <w:rPr>
              <w:rFonts w:asciiTheme="minorHAnsi" w:eastAsiaTheme="majorEastAsia" w:hAnsiTheme="minorHAnsi" w:cs="Times New Roman"/>
              <w:color w:val="auto"/>
              <w:sz w:val="24"/>
              <w:szCs w:val="24"/>
            </w:rPr>
            <w:t xml:space="preserve"> complete</w:t>
          </w:r>
          <w:r w:rsidR="00662565">
            <w:rPr>
              <w:rFonts w:asciiTheme="minorHAnsi" w:eastAsiaTheme="majorEastAsia" w:hAnsiTheme="minorHAnsi" w:cs="Times New Roman"/>
              <w:color w:val="auto"/>
              <w:sz w:val="24"/>
              <w:szCs w:val="24"/>
            </w:rPr>
            <w:t>d</w:t>
          </w:r>
          <w:r w:rsidR="009F442E">
            <w:rPr>
              <w:rFonts w:asciiTheme="minorHAnsi" w:eastAsiaTheme="majorEastAsia" w:hAnsiTheme="minorHAnsi" w:cs="Times New Roman"/>
              <w:color w:val="auto"/>
              <w:sz w:val="24"/>
              <w:szCs w:val="24"/>
            </w:rPr>
            <w:t xml:space="preserve"> </w:t>
          </w:r>
          <w:r w:rsidR="00C935A0">
            <w:rPr>
              <w:rFonts w:asciiTheme="minorHAnsi" w:eastAsiaTheme="majorEastAsia" w:hAnsiTheme="minorHAnsi" w:cs="Times New Roman"/>
              <w:color w:val="auto"/>
              <w:sz w:val="24"/>
              <w:szCs w:val="24"/>
            </w:rPr>
            <w:t>tutorials to learn how to customize GA</w:t>
          </w:r>
          <w:r w:rsidR="006D3A8F" w:rsidRPr="001D2EEC">
            <w:rPr>
              <w:rFonts w:asciiTheme="minorHAnsi" w:eastAsiaTheme="majorEastAsia" w:hAnsiTheme="minorHAnsi" w:cs="Times New Roman"/>
              <w:color w:val="auto"/>
              <w:sz w:val="24"/>
              <w:szCs w:val="24"/>
            </w:rPr>
            <w:t xml:space="preserve">. </w:t>
          </w:r>
          <w:r w:rsidR="009F442E">
            <w:rPr>
              <w:rFonts w:asciiTheme="minorHAnsi" w:eastAsiaTheme="majorEastAsia" w:hAnsiTheme="minorHAnsi" w:cs="Times New Roman"/>
              <w:color w:val="auto"/>
              <w:sz w:val="24"/>
              <w:szCs w:val="24"/>
            </w:rPr>
            <w:t xml:space="preserve">Then, </w:t>
          </w:r>
          <w:r w:rsidR="00662565">
            <w:rPr>
              <w:rFonts w:asciiTheme="minorHAnsi" w:eastAsiaTheme="majorEastAsia" w:hAnsiTheme="minorHAnsi" w:cs="Times New Roman"/>
              <w:color w:val="auto"/>
              <w:sz w:val="24"/>
              <w:szCs w:val="24"/>
            </w:rPr>
            <w:t>he gained access to a test account and practiced</w:t>
          </w:r>
          <w:r w:rsidR="006D3A8F">
            <w:rPr>
              <w:rFonts w:asciiTheme="minorHAnsi" w:eastAsiaTheme="majorEastAsia" w:hAnsiTheme="minorHAnsi" w:cs="Times New Roman"/>
              <w:color w:val="auto"/>
              <w:sz w:val="24"/>
              <w:szCs w:val="24"/>
            </w:rPr>
            <w:t xml:space="preserve"> with Google </w:t>
          </w:r>
          <w:r w:rsidR="009F442E">
            <w:rPr>
              <w:rFonts w:asciiTheme="minorHAnsi" w:eastAsiaTheme="majorEastAsia" w:hAnsiTheme="minorHAnsi" w:cs="Times New Roman"/>
              <w:color w:val="auto"/>
              <w:sz w:val="24"/>
              <w:szCs w:val="24"/>
            </w:rPr>
            <w:t xml:space="preserve">Analytics. After that, </w:t>
          </w:r>
          <w:r w:rsidR="00C903FC">
            <w:rPr>
              <w:rFonts w:asciiTheme="minorHAnsi" w:eastAsiaTheme="majorEastAsia" w:hAnsiTheme="minorHAnsi" w:cs="Times New Roman"/>
              <w:color w:val="auto"/>
              <w:sz w:val="24"/>
              <w:szCs w:val="24"/>
            </w:rPr>
            <w:t>he built</w:t>
          </w:r>
          <w:r w:rsidR="009F442E">
            <w:rPr>
              <w:rFonts w:asciiTheme="minorHAnsi" w:eastAsiaTheme="majorEastAsia" w:hAnsiTheme="minorHAnsi" w:cs="Times New Roman"/>
              <w:color w:val="auto"/>
              <w:sz w:val="24"/>
              <w:szCs w:val="24"/>
            </w:rPr>
            <w:t xml:space="preserve"> four customized dashboard</w:t>
          </w:r>
          <w:r w:rsidR="00A17D3A">
            <w:rPr>
              <w:rFonts w:asciiTheme="minorHAnsi" w:eastAsiaTheme="majorEastAsia" w:hAnsiTheme="minorHAnsi" w:cs="Times New Roman"/>
              <w:color w:val="auto"/>
              <w:sz w:val="24"/>
              <w:szCs w:val="24"/>
            </w:rPr>
            <w:t>s</w:t>
          </w:r>
          <w:r w:rsidR="009F442E">
            <w:rPr>
              <w:rFonts w:asciiTheme="minorHAnsi" w:eastAsiaTheme="majorEastAsia" w:hAnsiTheme="minorHAnsi" w:cs="Times New Roman"/>
              <w:color w:val="auto"/>
              <w:sz w:val="24"/>
              <w:szCs w:val="24"/>
            </w:rPr>
            <w:t xml:space="preserve">. Finally, </w:t>
          </w:r>
          <w:r w:rsidR="00C903FC">
            <w:rPr>
              <w:rFonts w:asciiTheme="minorHAnsi" w:eastAsiaTheme="majorEastAsia" w:hAnsiTheme="minorHAnsi" w:cs="Times New Roman"/>
              <w:color w:val="auto"/>
              <w:sz w:val="24"/>
              <w:szCs w:val="24"/>
            </w:rPr>
            <w:t xml:space="preserve">he </w:t>
          </w:r>
          <w:r w:rsidR="009F442E">
            <w:rPr>
              <w:rFonts w:asciiTheme="minorHAnsi" w:eastAsiaTheme="majorEastAsia" w:hAnsiTheme="minorHAnsi" w:cs="Times New Roman"/>
              <w:color w:val="auto"/>
              <w:sz w:val="24"/>
              <w:szCs w:val="24"/>
            </w:rPr>
            <w:t>share</w:t>
          </w:r>
          <w:r w:rsidR="00C903FC">
            <w:rPr>
              <w:rFonts w:asciiTheme="minorHAnsi" w:eastAsiaTheme="majorEastAsia" w:hAnsiTheme="minorHAnsi" w:cs="Times New Roman"/>
              <w:color w:val="auto"/>
              <w:sz w:val="24"/>
              <w:szCs w:val="24"/>
            </w:rPr>
            <w:t xml:space="preserve">d them with </w:t>
          </w:r>
          <w:r w:rsidR="009F442E">
            <w:rPr>
              <w:rFonts w:asciiTheme="minorHAnsi" w:eastAsiaTheme="majorEastAsia" w:hAnsiTheme="minorHAnsi" w:cs="Times New Roman"/>
              <w:color w:val="auto"/>
              <w:sz w:val="24"/>
              <w:szCs w:val="24"/>
            </w:rPr>
            <w:t xml:space="preserve">the SIS project team members. </w:t>
          </w:r>
        </w:p>
        <w:p w14:paraId="52AE4CD0" w14:textId="03C59797" w:rsidR="00727B83" w:rsidRPr="00727B83" w:rsidRDefault="009F442E" w:rsidP="006D3A8F">
          <w:pPr>
            <w:pStyle w:val="Title"/>
            <w:rPr>
              <w:rFonts w:asciiTheme="minorHAnsi" w:eastAsiaTheme="majorEastAsia" w:hAnsiTheme="minorHAnsi" w:cs="Times New Roman"/>
              <w:color w:val="auto"/>
              <w:sz w:val="24"/>
              <w:szCs w:val="24"/>
            </w:rPr>
          </w:pPr>
          <w:r>
            <w:rPr>
              <w:rFonts w:asciiTheme="minorHAnsi" w:eastAsiaTheme="majorEastAsia" w:hAnsiTheme="minorHAnsi" w:cs="Times New Roman"/>
              <w:color w:val="auto"/>
              <w:sz w:val="24"/>
              <w:szCs w:val="24"/>
            </w:rPr>
            <w:t xml:space="preserve">RESULTS/ </w:t>
          </w:r>
          <w:r w:rsidR="001449A5" w:rsidRPr="001D2EEC">
            <w:rPr>
              <w:rFonts w:asciiTheme="minorHAnsi" w:eastAsiaTheme="majorEastAsia" w:hAnsiTheme="minorHAnsi" w:cs="Times New Roman"/>
              <w:color w:val="auto"/>
              <w:sz w:val="24"/>
              <w:szCs w:val="24"/>
            </w:rPr>
            <w:t>CONCLUSIONS:</w:t>
          </w:r>
          <w:r w:rsidR="00C61A14" w:rsidRPr="001D2EEC">
            <w:rPr>
              <w:rFonts w:asciiTheme="minorHAnsi" w:eastAsiaTheme="majorEastAsia" w:hAnsiTheme="minorHAnsi" w:cs="Times New Roman"/>
              <w:color w:val="auto"/>
              <w:sz w:val="24"/>
              <w:szCs w:val="24"/>
            </w:rPr>
            <w:t xml:space="preserve"> </w:t>
          </w:r>
          <w:r>
            <w:rPr>
              <w:rFonts w:asciiTheme="minorHAnsi" w:eastAsiaTheme="majorEastAsia" w:hAnsiTheme="minorHAnsi" w:cs="Times New Roman"/>
              <w:color w:val="auto"/>
              <w:sz w:val="24"/>
              <w:szCs w:val="24"/>
            </w:rPr>
            <w:t xml:space="preserve">Four customized dashboards </w:t>
          </w:r>
          <w:r w:rsidR="00C903FC">
            <w:rPr>
              <w:rFonts w:asciiTheme="minorHAnsi" w:eastAsiaTheme="majorEastAsia" w:hAnsiTheme="minorHAnsi" w:cs="Times New Roman"/>
              <w:color w:val="auto"/>
              <w:sz w:val="24"/>
              <w:szCs w:val="24"/>
            </w:rPr>
            <w:t xml:space="preserve">were created </w:t>
          </w:r>
          <w:r w:rsidR="007F1063">
            <w:rPr>
              <w:rFonts w:asciiTheme="minorHAnsi" w:eastAsiaTheme="majorEastAsia" w:hAnsiTheme="minorHAnsi" w:cs="Times New Roman"/>
              <w:color w:val="auto"/>
              <w:sz w:val="24"/>
              <w:szCs w:val="24"/>
            </w:rPr>
            <w:t xml:space="preserve">for SIS, </w:t>
          </w:r>
          <w:r w:rsidR="00567D5F">
            <w:rPr>
              <w:rFonts w:asciiTheme="minorHAnsi" w:eastAsiaTheme="majorEastAsia" w:hAnsiTheme="minorHAnsi" w:cs="Times New Roman"/>
              <w:color w:val="auto"/>
              <w:sz w:val="24"/>
              <w:szCs w:val="24"/>
            </w:rPr>
            <w:t xml:space="preserve">and shared </w:t>
          </w:r>
          <w:r w:rsidR="00C903FC">
            <w:rPr>
              <w:rFonts w:asciiTheme="minorHAnsi" w:eastAsiaTheme="majorEastAsia" w:hAnsiTheme="minorHAnsi" w:cs="Times New Roman"/>
              <w:color w:val="auto"/>
              <w:sz w:val="24"/>
              <w:szCs w:val="24"/>
            </w:rPr>
            <w:t xml:space="preserve">in Google Analytics. </w:t>
          </w:r>
          <w:r w:rsidR="007F1063">
            <w:rPr>
              <w:rFonts w:asciiTheme="minorHAnsi" w:eastAsiaTheme="majorEastAsia" w:hAnsiTheme="minorHAnsi" w:cs="Times New Roman"/>
              <w:color w:val="auto"/>
              <w:sz w:val="24"/>
              <w:szCs w:val="24"/>
            </w:rPr>
            <w:t>They summarize statistics for</w:t>
          </w:r>
          <w:r w:rsidR="00AC0299">
            <w:rPr>
              <w:rFonts w:asciiTheme="minorHAnsi" w:eastAsiaTheme="majorEastAsia" w:hAnsiTheme="minorHAnsi" w:cs="Times New Roman"/>
              <w:color w:val="auto"/>
              <w:sz w:val="24"/>
              <w:szCs w:val="24"/>
            </w:rPr>
            <w:t xml:space="preserve"> DIMRC, Environmental Health, HIV/AIDS Information, </w:t>
          </w:r>
          <w:r w:rsidR="0039051F">
            <w:rPr>
              <w:rFonts w:asciiTheme="minorHAnsi" w:eastAsiaTheme="majorEastAsia" w:hAnsiTheme="minorHAnsi" w:cs="Times New Roman"/>
              <w:color w:val="auto"/>
              <w:sz w:val="24"/>
              <w:szCs w:val="24"/>
            </w:rPr>
            <w:t>and Outreach</w:t>
          </w:r>
          <w:r w:rsidR="007F1063">
            <w:rPr>
              <w:rFonts w:asciiTheme="minorHAnsi" w:eastAsiaTheme="majorEastAsia" w:hAnsiTheme="minorHAnsi" w:cs="Times New Roman"/>
              <w:color w:val="auto"/>
              <w:sz w:val="24"/>
              <w:szCs w:val="24"/>
            </w:rPr>
            <w:t>.</w:t>
          </w:r>
          <w:r w:rsidR="00727B83">
            <w:rPr>
              <w:rFonts w:asciiTheme="minorHAnsi" w:eastAsiaTheme="majorEastAsia" w:hAnsiTheme="minorHAnsi" w:cs="Times New Roman"/>
              <w:color w:val="auto"/>
              <w:sz w:val="24"/>
              <w:szCs w:val="24"/>
            </w:rPr>
            <w:br w:type="page"/>
          </w:r>
        </w:p>
      </w:sdtContent>
    </w:sdt>
    <w:p w14:paraId="46565894" w14:textId="600248C3" w:rsidR="00F47C7E" w:rsidRPr="00727B83" w:rsidRDefault="00F47C7E" w:rsidP="006D3A8F">
      <w:pPr>
        <w:pStyle w:val="Title"/>
        <w:rPr>
          <w:rFonts w:eastAsiaTheme="majorEastAsia" w:cstheme="majorBidi"/>
          <w:szCs w:val="20"/>
        </w:rPr>
      </w:pPr>
      <w:r w:rsidRPr="00F47C7E">
        <w:rPr>
          <w:color w:val="53548A" w:themeColor="accent1"/>
        </w:rPr>
        <w:lastRenderedPageBreak/>
        <w:t xml:space="preserve">Introduction </w:t>
      </w:r>
    </w:p>
    <w:p w14:paraId="46565895" w14:textId="77777777" w:rsidR="00F44F01" w:rsidRPr="00294BFB" w:rsidRDefault="00784522" w:rsidP="00294BFB">
      <w:pPr>
        <w:pStyle w:val="Title"/>
        <w:rPr>
          <w:color w:val="53548A" w:themeColor="accent1"/>
          <w:sz w:val="24"/>
          <w:szCs w:val="24"/>
        </w:rPr>
      </w:pPr>
      <w:r w:rsidRPr="00784522">
        <w:rPr>
          <w:rFonts w:asciiTheme="minorHAnsi" w:hAnsiTheme="minorHAnsi"/>
          <w:color w:val="auto"/>
          <w:sz w:val="24"/>
          <w:szCs w:val="24"/>
        </w:rPr>
        <w:t>Google Analytics</w:t>
      </w:r>
      <w:r w:rsidR="00294BFB">
        <w:rPr>
          <w:rFonts w:asciiTheme="minorHAnsi" w:hAnsiTheme="minorHAnsi"/>
          <w:color w:val="auto"/>
          <w:sz w:val="24"/>
          <w:szCs w:val="24"/>
        </w:rPr>
        <w:t xml:space="preserve"> (GA)</w:t>
      </w:r>
      <w:r w:rsidRPr="00784522">
        <w:rPr>
          <w:rFonts w:asciiTheme="minorHAnsi" w:hAnsiTheme="minorHAnsi"/>
          <w:color w:val="auto"/>
          <w:sz w:val="24"/>
          <w:szCs w:val="24"/>
        </w:rPr>
        <w:t xml:space="preserve"> is a free Web analytics </w:t>
      </w:r>
      <w:r w:rsidR="00F44F01">
        <w:rPr>
          <w:rFonts w:asciiTheme="minorHAnsi" w:hAnsiTheme="minorHAnsi"/>
          <w:color w:val="auto"/>
          <w:sz w:val="24"/>
          <w:szCs w:val="24"/>
        </w:rPr>
        <w:t xml:space="preserve">tool available to anyone with a Google Account. The </w:t>
      </w:r>
      <w:r w:rsidR="00294BFB">
        <w:rPr>
          <w:rFonts w:asciiTheme="minorHAnsi" w:hAnsiTheme="minorHAnsi"/>
          <w:color w:val="auto"/>
          <w:sz w:val="24"/>
          <w:szCs w:val="24"/>
        </w:rPr>
        <w:t>GA</w:t>
      </w:r>
      <w:r w:rsidR="00F44F01">
        <w:rPr>
          <w:rFonts w:asciiTheme="minorHAnsi" w:hAnsiTheme="minorHAnsi"/>
          <w:color w:val="auto"/>
          <w:sz w:val="24"/>
          <w:szCs w:val="24"/>
        </w:rPr>
        <w:t xml:space="preserve"> tool </w:t>
      </w:r>
      <w:r w:rsidRPr="00784522">
        <w:rPr>
          <w:rFonts w:asciiTheme="minorHAnsi" w:hAnsiTheme="minorHAnsi"/>
          <w:color w:val="auto"/>
          <w:sz w:val="24"/>
          <w:szCs w:val="24"/>
        </w:rPr>
        <w:t xml:space="preserve">provides statistics and </w:t>
      </w:r>
      <w:r w:rsidR="00F44F01">
        <w:rPr>
          <w:rFonts w:asciiTheme="minorHAnsi" w:hAnsiTheme="minorHAnsi"/>
          <w:color w:val="auto"/>
          <w:sz w:val="24"/>
          <w:szCs w:val="24"/>
        </w:rPr>
        <w:t>other tools that can help users engage in</w:t>
      </w:r>
      <w:r w:rsidRPr="00784522">
        <w:rPr>
          <w:rFonts w:asciiTheme="minorHAnsi" w:hAnsiTheme="minorHAnsi"/>
          <w:color w:val="auto"/>
          <w:sz w:val="24"/>
          <w:szCs w:val="24"/>
        </w:rPr>
        <w:t xml:space="preserve"> search engine optimization (SEO) and </w:t>
      </w:r>
      <w:r w:rsidR="00F44F01">
        <w:rPr>
          <w:rFonts w:asciiTheme="minorHAnsi" w:hAnsiTheme="minorHAnsi"/>
          <w:color w:val="auto"/>
          <w:sz w:val="24"/>
          <w:szCs w:val="24"/>
        </w:rPr>
        <w:t xml:space="preserve">effective marketing. </w:t>
      </w:r>
      <w:r w:rsidRPr="00784522">
        <w:rPr>
          <w:rFonts w:asciiTheme="minorHAnsi" w:hAnsiTheme="minorHAnsi"/>
          <w:color w:val="auto"/>
          <w:sz w:val="24"/>
          <w:szCs w:val="24"/>
        </w:rPr>
        <w:t xml:space="preserve"> </w:t>
      </w:r>
      <w:r w:rsidR="00294BFB">
        <w:rPr>
          <w:rFonts w:asciiTheme="minorHAnsi" w:hAnsiTheme="minorHAnsi"/>
          <w:color w:val="auto"/>
          <w:sz w:val="24"/>
          <w:szCs w:val="24"/>
        </w:rPr>
        <w:t>GA</w:t>
      </w:r>
      <w:r w:rsidRPr="00784522">
        <w:rPr>
          <w:rFonts w:asciiTheme="minorHAnsi" w:hAnsiTheme="minorHAnsi"/>
          <w:color w:val="auto"/>
          <w:sz w:val="24"/>
          <w:szCs w:val="24"/>
        </w:rPr>
        <w:t xml:space="preserve"> features include:</w:t>
      </w:r>
    </w:p>
    <w:p w14:paraId="46565896" w14:textId="77777777" w:rsidR="00F44F01" w:rsidRDefault="00F44F01" w:rsidP="009C51FD">
      <w:pPr>
        <w:pStyle w:val="Title"/>
        <w:numPr>
          <w:ilvl w:val="0"/>
          <w:numId w:val="45"/>
        </w:numPr>
        <w:spacing w:before="0" w:after="0" w:line="480" w:lineRule="auto"/>
        <w:rPr>
          <w:rFonts w:asciiTheme="minorHAnsi" w:hAnsiTheme="minorHAnsi"/>
          <w:color w:val="auto"/>
          <w:sz w:val="24"/>
          <w:szCs w:val="24"/>
        </w:rPr>
      </w:pPr>
      <w:r>
        <w:rPr>
          <w:rFonts w:asciiTheme="minorHAnsi" w:hAnsiTheme="minorHAnsi"/>
          <w:color w:val="auto"/>
          <w:sz w:val="24"/>
          <w:szCs w:val="24"/>
        </w:rPr>
        <w:t>Customizable dashboards and reports</w:t>
      </w:r>
      <w:r w:rsidR="00784522" w:rsidRPr="00784522">
        <w:rPr>
          <w:rFonts w:asciiTheme="minorHAnsi" w:hAnsiTheme="minorHAnsi"/>
          <w:color w:val="auto"/>
          <w:sz w:val="24"/>
          <w:szCs w:val="24"/>
        </w:rPr>
        <w:t xml:space="preserve"> </w:t>
      </w:r>
    </w:p>
    <w:p w14:paraId="46565897" w14:textId="77777777" w:rsidR="00F44F01" w:rsidRDefault="00F44F01" w:rsidP="009C51FD">
      <w:pPr>
        <w:pStyle w:val="Title"/>
        <w:numPr>
          <w:ilvl w:val="0"/>
          <w:numId w:val="45"/>
        </w:numPr>
        <w:spacing w:before="0" w:after="0" w:line="480" w:lineRule="auto"/>
        <w:rPr>
          <w:rFonts w:asciiTheme="minorHAnsi" w:hAnsiTheme="minorHAnsi"/>
          <w:color w:val="auto"/>
          <w:sz w:val="24"/>
          <w:szCs w:val="24"/>
        </w:rPr>
      </w:pPr>
      <w:r w:rsidRPr="00F44F01">
        <w:rPr>
          <w:rFonts w:asciiTheme="minorHAnsi" w:hAnsiTheme="minorHAnsi"/>
          <w:color w:val="auto"/>
          <w:sz w:val="24"/>
          <w:szCs w:val="24"/>
        </w:rPr>
        <w:t>The ability to view data over time in order to extract trends</w:t>
      </w:r>
    </w:p>
    <w:p w14:paraId="46565898" w14:textId="77777777" w:rsidR="00E37613" w:rsidRDefault="00F44F01" w:rsidP="009C51FD">
      <w:pPr>
        <w:pStyle w:val="Title"/>
        <w:numPr>
          <w:ilvl w:val="0"/>
          <w:numId w:val="45"/>
        </w:numPr>
        <w:spacing w:before="0" w:after="0" w:line="480" w:lineRule="auto"/>
        <w:rPr>
          <w:rFonts w:asciiTheme="minorHAnsi" w:hAnsiTheme="minorHAnsi"/>
          <w:color w:val="auto"/>
          <w:sz w:val="24"/>
          <w:szCs w:val="24"/>
        </w:rPr>
      </w:pPr>
      <w:r w:rsidRPr="00F44F01">
        <w:rPr>
          <w:rFonts w:asciiTheme="minorHAnsi" w:hAnsiTheme="minorHAnsi"/>
          <w:color w:val="auto"/>
          <w:sz w:val="24"/>
          <w:szCs w:val="24"/>
        </w:rPr>
        <w:t>The ability to share visualized data via email</w:t>
      </w:r>
    </w:p>
    <w:p w14:paraId="46565899" w14:textId="77777777" w:rsidR="00294BFB" w:rsidRPr="00294BFB" w:rsidRDefault="00294BFB" w:rsidP="00294BFB">
      <w:pPr>
        <w:pStyle w:val="Title"/>
        <w:spacing w:before="0" w:after="0" w:line="240" w:lineRule="auto"/>
        <w:ind w:left="720"/>
        <w:rPr>
          <w:rFonts w:asciiTheme="minorHAnsi" w:hAnsiTheme="minorHAnsi"/>
          <w:color w:val="auto"/>
          <w:sz w:val="24"/>
          <w:szCs w:val="24"/>
        </w:rPr>
      </w:pPr>
    </w:p>
    <w:p w14:paraId="4656589A" w14:textId="77777777" w:rsidR="009C51FD" w:rsidRDefault="00294BFB" w:rsidP="00936916">
      <w:r>
        <w:rPr>
          <w:sz w:val="24"/>
          <w:szCs w:val="24"/>
        </w:rPr>
        <w:t>GA only</w:t>
      </w:r>
      <w:r w:rsidR="00336DED">
        <w:rPr>
          <w:sz w:val="24"/>
          <w:szCs w:val="24"/>
        </w:rPr>
        <w:t xml:space="preserve"> gives a snapshot of what is occurring on a web site because it does not collect all of the data </w:t>
      </w:r>
      <w:r w:rsidR="009C51FD">
        <w:rPr>
          <w:sz w:val="24"/>
          <w:szCs w:val="24"/>
        </w:rPr>
        <w:t>a</w:t>
      </w:r>
      <w:r w:rsidR="00F77C00">
        <w:rPr>
          <w:sz w:val="24"/>
          <w:szCs w:val="24"/>
        </w:rPr>
        <w:t>ssociate</w:t>
      </w:r>
      <w:r w:rsidR="00336DED">
        <w:rPr>
          <w:sz w:val="24"/>
          <w:szCs w:val="24"/>
        </w:rPr>
        <w:t xml:space="preserve">d with that web site. </w:t>
      </w:r>
      <w:r w:rsidR="00A17D3A">
        <w:rPr>
          <w:sz w:val="24"/>
          <w:szCs w:val="24"/>
        </w:rPr>
        <w:t xml:space="preserve"> Instead of collecting data on every event that occurs on </w:t>
      </w:r>
      <w:r w:rsidR="009C51FD">
        <w:rPr>
          <w:sz w:val="24"/>
          <w:szCs w:val="24"/>
        </w:rPr>
        <w:t xml:space="preserve">a site, GA </w:t>
      </w:r>
      <w:r w:rsidR="00A17D3A">
        <w:rPr>
          <w:sz w:val="24"/>
          <w:szCs w:val="24"/>
        </w:rPr>
        <w:t xml:space="preserve">uses a technique called sampling. This technique randomly chooses a subset of the total number of web events. </w:t>
      </w:r>
      <w:r w:rsidR="00C30AE6">
        <w:rPr>
          <w:sz w:val="24"/>
          <w:szCs w:val="24"/>
        </w:rPr>
        <w:t>Then this subset is analyzed</w:t>
      </w:r>
      <w:r w:rsidR="009C51FD">
        <w:rPr>
          <w:sz w:val="24"/>
          <w:szCs w:val="24"/>
        </w:rPr>
        <w:t xml:space="preserve"> to create the GA reports</w:t>
      </w:r>
      <w:r w:rsidR="00C30AE6">
        <w:rPr>
          <w:sz w:val="24"/>
          <w:szCs w:val="24"/>
        </w:rPr>
        <w:t xml:space="preserve">. </w:t>
      </w:r>
      <w:r w:rsidR="009C51FD">
        <w:rPr>
          <w:sz w:val="24"/>
          <w:szCs w:val="24"/>
        </w:rPr>
        <w:t>The</w:t>
      </w:r>
      <w:r w:rsidR="00A17D3A">
        <w:rPr>
          <w:sz w:val="24"/>
          <w:szCs w:val="24"/>
        </w:rPr>
        <w:t xml:space="preserve"> </w:t>
      </w:r>
      <w:r w:rsidR="00C30AE6">
        <w:rPr>
          <w:sz w:val="24"/>
          <w:szCs w:val="24"/>
        </w:rPr>
        <w:t>analysis of</w:t>
      </w:r>
      <w:r w:rsidR="00A17D3A">
        <w:rPr>
          <w:sz w:val="24"/>
          <w:szCs w:val="24"/>
        </w:rPr>
        <w:t xml:space="preserve"> the subset</w:t>
      </w:r>
      <w:r w:rsidR="009C51FD">
        <w:rPr>
          <w:sz w:val="24"/>
          <w:szCs w:val="24"/>
        </w:rPr>
        <w:t xml:space="preserve"> of web events</w:t>
      </w:r>
      <w:r w:rsidR="00A17D3A">
        <w:rPr>
          <w:sz w:val="24"/>
          <w:szCs w:val="24"/>
        </w:rPr>
        <w:t xml:space="preserve"> yield</w:t>
      </w:r>
      <w:r w:rsidR="009C51FD">
        <w:rPr>
          <w:sz w:val="24"/>
          <w:szCs w:val="24"/>
        </w:rPr>
        <w:t>s</w:t>
      </w:r>
      <w:r w:rsidR="00A17D3A">
        <w:rPr>
          <w:sz w:val="24"/>
          <w:szCs w:val="24"/>
        </w:rPr>
        <w:t xml:space="preserve"> similar results </w:t>
      </w:r>
      <w:r w:rsidR="00C30AE6">
        <w:rPr>
          <w:sz w:val="24"/>
          <w:szCs w:val="24"/>
        </w:rPr>
        <w:t xml:space="preserve">to </w:t>
      </w:r>
      <w:r w:rsidR="00A17D3A">
        <w:rPr>
          <w:sz w:val="24"/>
          <w:szCs w:val="24"/>
        </w:rPr>
        <w:t>the analys</w:t>
      </w:r>
      <w:r w:rsidR="00C30AE6">
        <w:rPr>
          <w:sz w:val="24"/>
          <w:szCs w:val="24"/>
        </w:rPr>
        <w:t xml:space="preserve">is of the entire </w:t>
      </w:r>
      <w:r w:rsidR="009C51FD">
        <w:rPr>
          <w:sz w:val="24"/>
          <w:szCs w:val="24"/>
        </w:rPr>
        <w:t>set of web events</w:t>
      </w:r>
      <w:r w:rsidR="00C30AE6">
        <w:rPr>
          <w:sz w:val="24"/>
          <w:szCs w:val="24"/>
        </w:rPr>
        <w:t xml:space="preserve">. </w:t>
      </w:r>
      <w:r w:rsidR="00A17D3A">
        <w:rPr>
          <w:sz w:val="24"/>
          <w:szCs w:val="24"/>
        </w:rPr>
        <w:t>For more information on sampling please see the Google Analytics Support Page</w:t>
      </w:r>
      <w:r w:rsidR="009C51FD">
        <w:rPr>
          <w:sz w:val="24"/>
          <w:szCs w:val="24"/>
        </w:rPr>
        <w:t xml:space="preserve">: </w:t>
      </w:r>
      <w:hyperlink r:id="rId13" w:history="1">
        <w:r w:rsidR="009C51FD" w:rsidRPr="006B70AA">
          <w:rPr>
            <w:rStyle w:val="Hyperlink"/>
          </w:rPr>
          <w:t>https://support.google.com/analytics/answer/2637192?hl=en</w:t>
        </w:r>
      </w:hyperlink>
    </w:p>
    <w:p w14:paraId="4656589B" w14:textId="77777777" w:rsidR="00936916" w:rsidRPr="00936916" w:rsidRDefault="00C30AE6" w:rsidP="00936916">
      <w:pPr>
        <w:rPr>
          <w:sz w:val="24"/>
          <w:szCs w:val="24"/>
        </w:rPr>
      </w:pPr>
      <w:r>
        <w:rPr>
          <w:sz w:val="24"/>
          <w:szCs w:val="24"/>
        </w:rPr>
        <w:t xml:space="preserve">GA also does not have all of the data because </w:t>
      </w:r>
      <w:r w:rsidR="00545A49">
        <w:rPr>
          <w:sz w:val="24"/>
          <w:szCs w:val="24"/>
        </w:rPr>
        <w:t>Web users</w:t>
      </w:r>
      <w:r w:rsidR="00A6367D">
        <w:rPr>
          <w:sz w:val="24"/>
          <w:szCs w:val="24"/>
        </w:rPr>
        <w:t xml:space="preserve"> can prevent </w:t>
      </w:r>
      <w:r w:rsidR="00294BFB">
        <w:rPr>
          <w:sz w:val="24"/>
          <w:szCs w:val="24"/>
        </w:rPr>
        <w:t>GA</w:t>
      </w:r>
      <w:r w:rsidR="00A6367D">
        <w:rPr>
          <w:sz w:val="24"/>
          <w:szCs w:val="24"/>
        </w:rPr>
        <w:t xml:space="preserve"> from collecting their data by turning off cookies or deleting their cache after viewing </w:t>
      </w:r>
      <w:r w:rsidR="00A54D89">
        <w:rPr>
          <w:sz w:val="24"/>
          <w:szCs w:val="24"/>
        </w:rPr>
        <w:t xml:space="preserve">a </w:t>
      </w:r>
      <w:r w:rsidR="00825BD6">
        <w:rPr>
          <w:sz w:val="24"/>
          <w:szCs w:val="24"/>
        </w:rPr>
        <w:t>web site</w:t>
      </w:r>
      <w:r w:rsidR="00A54D89">
        <w:rPr>
          <w:sz w:val="24"/>
          <w:szCs w:val="24"/>
        </w:rPr>
        <w:t xml:space="preserve"> that has GA installed</w:t>
      </w:r>
      <w:r w:rsidR="00A6367D">
        <w:rPr>
          <w:sz w:val="24"/>
          <w:szCs w:val="24"/>
        </w:rPr>
        <w:t xml:space="preserve">. </w:t>
      </w:r>
      <w:r w:rsidR="00A54D89">
        <w:rPr>
          <w:sz w:val="24"/>
          <w:szCs w:val="24"/>
        </w:rPr>
        <w:t xml:space="preserve">Also, GA </w:t>
      </w:r>
      <w:r w:rsidR="00A6367D">
        <w:rPr>
          <w:sz w:val="24"/>
          <w:szCs w:val="24"/>
        </w:rPr>
        <w:t>will not collect data from people with JavaScript disabled</w:t>
      </w:r>
      <w:r w:rsidR="00936916">
        <w:rPr>
          <w:sz w:val="24"/>
          <w:szCs w:val="24"/>
        </w:rPr>
        <w:t>.</w:t>
      </w:r>
      <w:r w:rsidR="00A6367D">
        <w:rPr>
          <w:sz w:val="24"/>
          <w:szCs w:val="24"/>
        </w:rPr>
        <w:t xml:space="preserve"> </w:t>
      </w:r>
      <w:r w:rsidR="00294BFB">
        <w:rPr>
          <w:sz w:val="24"/>
          <w:szCs w:val="24"/>
        </w:rPr>
        <w:t xml:space="preserve">Additionally </w:t>
      </w:r>
      <w:r w:rsidR="00A17D3A">
        <w:rPr>
          <w:sz w:val="24"/>
          <w:szCs w:val="24"/>
        </w:rPr>
        <w:t>GA will</w:t>
      </w:r>
      <w:r w:rsidR="00936916">
        <w:rPr>
          <w:sz w:val="24"/>
          <w:szCs w:val="24"/>
        </w:rPr>
        <w:t xml:space="preserve"> not collect data from</w:t>
      </w:r>
      <w:r w:rsidR="00936916" w:rsidRPr="00936916">
        <w:rPr>
          <w:sz w:val="24"/>
          <w:szCs w:val="24"/>
        </w:rPr>
        <w:t xml:space="preserve"> people that are logged into their Google Accounts (Gmail, etc.) while searching and browsing the web passively. However, if that person goes from browsing content on the web passively, to actively sharing content via Google-affiliated social </w:t>
      </w:r>
      <w:r w:rsidR="00294BFB">
        <w:rPr>
          <w:sz w:val="24"/>
          <w:szCs w:val="24"/>
        </w:rPr>
        <w:t>networking</w:t>
      </w:r>
      <w:r w:rsidR="00936916" w:rsidRPr="00936916">
        <w:rPr>
          <w:sz w:val="24"/>
          <w:szCs w:val="24"/>
        </w:rPr>
        <w:t xml:space="preserve"> sites (Google+, Google Groups</w:t>
      </w:r>
      <w:r w:rsidR="00294BFB">
        <w:rPr>
          <w:sz w:val="24"/>
          <w:szCs w:val="24"/>
        </w:rPr>
        <w:t xml:space="preserve">, etc. </w:t>
      </w:r>
      <w:r w:rsidR="00EF5376">
        <w:rPr>
          <w:sz w:val="24"/>
          <w:szCs w:val="24"/>
        </w:rPr>
        <w:t>*</w:t>
      </w:r>
      <w:r w:rsidR="00936916" w:rsidRPr="00936916">
        <w:rPr>
          <w:sz w:val="24"/>
          <w:szCs w:val="24"/>
        </w:rPr>
        <w:t xml:space="preserve">), then GA will report on the interaction.   </w:t>
      </w:r>
      <w:r w:rsidR="007F1063">
        <w:rPr>
          <w:sz w:val="24"/>
          <w:szCs w:val="24"/>
        </w:rPr>
        <w:t xml:space="preserve">This may cause concerns for privacy. </w:t>
      </w:r>
    </w:p>
    <w:p w14:paraId="4656589C" w14:textId="77777777" w:rsidR="007B3783" w:rsidRDefault="007F1063">
      <w:pPr>
        <w:rPr>
          <w:sz w:val="24"/>
          <w:szCs w:val="24"/>
        </w:rPr>
      </w:pPr>
      <w:r>
        <w:rPr>
          <w:sz w:val="24"/>
          <w:szCs w:val="24"/>
        </w:rPr>
        <w:t>More specifically, this</w:t>
      </w:r>
      <w:r w:rsidR="001B6706">
        <w:rPr>
          <w:sz w:val="24"/>
          <w:szCs w:val="24"/>
        </w:rPr>
        <w:t xml:space="preserve"> heightened level of tracking allows</w:t>
      </w:r>
      <w:r w:rsidR="00A54D89">
        <w:rPr>
          <w:sz w:val="24"/>
          <w:szCs w:val="24"/>
        </w:rPr>
        <w:t xml:space="preserve"> th</w:t>
      </w:r>
      <w:r w:rsidR="00A6367D">
        <w:rPr>
          <w:sz w:val="24"/>
          <w:szCs w:val="24"/>
        </w:rPr>
        <w:t>e owner of the GA account to trace</w:t>
      </w:r>
      <w:r w:rsidR="006C05B1">
        <w:rPr>
          <w:sz w:val="24"/>
          <w:szCs w:val="24"/>
        </w:rPr>
        <w:t xml:space="preserve"> who posted the link </w:t>
      </w:r>
      <w:r w:rsidR="007B3783">
        <w:rPr>
          <w:sz w:val="24"/>
          <w:szCs w:val="24"/>
        </w:rPr>
        <w:t xml:space="preserve">on social media. </w:t>
      </w:r>
      <w:r w:rsidR="00545A49">
        <w:rPr>
          <w:sz w:val="24"/>
          <w:szCs w:val="24"/>
        </w:rPr>
        <w:t>Fo</w:t>
      </w:r>
      <w:r w:rsidR="001B6706">
        <w:rPr>
          <w:sz w:val="24"/>
          <w:szCs w:val="24"/>
        </w:rPr>
        <w:t>r instance, if someone shares a</w:t>
      </w:r>
      <w:r w:rsidR="00545A49">
        <w:rPr>
          <w:sz w:val="24"/>
          <w:szCs w:val="24"/>
        </w:rPr>
        <w:t xml:space="preserve"> link to an SIS resource on </w:t>
      </w:r>
      <w:r w:rsidR="00CF3A81">
        <w:rPr>
          <w:sz w:val="24"/>
          <w:szCs w:val="24"/>
        </w:rPr>
        <w:t>Google+ or in Google Groups</w:t>
      </w:r>
      <w:r w:rsidR="00545A49">
        <w:rPr>
          <w:sz w:val="24"/>
          <w:szCs w:val="24"/>
        </w:rPr>
        <w:t xml:space="preserve"> the monitor of the SIS GA account will be notified </w:t>
      </w:r>
      <w:r w:rsidR="001D2C69">
        <w:rPr>
          <w:sz w:val="24"/>
          <w:szCs w:val="24"/>
        </w:rPr>
        <w:t>(</w:t>
      </w:r>
      <w:r w:rsidR="00545A49">
        <w:rPr>
          <w:sz w:val="24"/>
          <w:szCs w:val="24"/>
        </w:rPr>
        <w:t>through GA</w:t>
      </w:r>
      <w:r w:rsidR="001D2C69">
        <w:rPr>
          <w:sz w:val="24"/>
          <w:szCs w:val="24"/>
        </w:rPr>
        <w:t>)</w:t>
      </w:r>
      <w:r w:rsidR="00545A49">
        <w:rPr>
          <w:sz w:val="24"/>
          <w:szCs w:val="24"/>
        </w:rPr>
        <w:t xml:space="preserve"> that a link to one of SIS’s resources was posted. The GA account </w:t>
      </w:r>
      <w:r w:rsidR="00545A49">
        <w:rPr>
          <w:sz w:val="24"/>
          <w:szCs w:val="24"/>
        </w:rPr>
        <w:lastRenderedPageBreak/>
        <w:t>monitor will then be able to see the post in context and essentially view the link sharer’s</w:t>
      </w:r>
      <w:r w:rsidR="00CF3A81">
        <w:rPr>
          <w:sz w:val="24"/>
          <w:szCs w:val="24"/>
        </w:rPr>
        <w:t xml:space="preserve"> </w:t>
      </w:r>
      <w:r w:rsidR="001B6706">
        <w:rPr>
          <w:sz w:val="24"/>
          <w:szCs w:val="24"/>
        </w:rPr>
        <w:t>social media</w:t>
      </w:r>
      <w:r w:rsidR="00CF3A81">
        <w:rPr>
          <w:sz w:val="24"/>
          <w:szCs w:val="24"/>
        </w:rPr>
        <w:t xml:space="preserve"> profile</w:t>
      </w:r>
      <w:r w:rsidR="00545A49">
        <w:rPr>
          <w:sz w:val="24"/>
          <w:szCs w:val="24"/>
        </w:rPr>
        <w:t xml:space="preserve">. </w:t>
      </w:r>
    </w:p>
    <w:p w14:paraId="4656589D" w14:textId="77777777" w:rsidR="00EF5376" w:rsidRDefault="00A54D89">
      <w:pPr>
        <w:rPr>
          <w:sz w:val="24"/>
          <w:szCs w:val="24"/>
        </w:rPr>
      </w:pPr>
      <w:r>
        <w:rPr>
          <w:sz w:val="24"/>
          <w:szCs w:val="24"/>
        </w:rPr>
        <w:t xml:space="preserve">Overall, there are more advanced Web metric systems that can be purchased. However, GA is a great starting point for those </w:t>
      </w:r>
      <w:r w:rsidR="007F1063">
        <w:rPr>
          <w:sz w:val="24"/>
          <w:szCs w:val="24"/>
        </w:rPr>
        <w:t>needing a free, basic</w:t>
      </w:r>
      <w:r>
        <w:rPr>
          <w:sz w:val="24"/>
          <w:szCs w:val="24"/>
        </w:rPr>
        <w:t xml:space="preserve"> </w:t>
      </w:r>
      <w:r w:rsidR="00294BFB">
        <w:rPr>
          <w:sz w:val="24"/>
          <w:szCs w:val="24"/>
        </w:rPr>
        <w:t xml:space="preserve">web metrics tool. </w:t>
      </w:r>
    </w:p>
    <w:p w14:paraId="4656589E" w14:textId="77777777" w:rsidR="00EF5376" w:rsidRPr="00EF5376" w:rsidRDefault="00EF5376">
      <w:r w:rsidRPr="00EF5376">
        <w:t xml:space="preserve">*The 17 Google-affiliated social networks are: </w:t>
      </w:r>
    </w:p>
    <w:p w14:paraId="4656589F" w14:textId="77777777" w:rsidR="00EF5376" w:rsidRPr="00A6367D" w:rsidRDefault="00EF5376">
      <w:pPr>
        <w:rPr>
          <w:color w:val="53548A" w:themeColor="accent1"/>
          <w:sz w:val="24"/>
          <w:szCs w:val="24"/>
        </w:rPr>
      </w:pPr>
      <w:r>
        <w:rPr>
          <w:noProof/>
        </w:rPr>
        <w:drawing>
          <wp:inline distT="0" distB="0" distL="0" distR="0" wp14:anchorId="465659AF" wp14:editId="27E616A8">
            <wp:extent cx="5724525" cy="962650"/>
            <wp:effectExtent l="0" t="0" r="0" b="9525"/>
            <wp:docPr id="24" name="Picture 24" title="17 Google-affiliated social networ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24525" cy="962650"/>
                    </a:xfrm>
                    <a:prstGeom prst="rect">
                      <a:avLst/>
                    </a:prstGeom>
                  </pic:spPr>
                </pic:pic>
              </a:graphicData>
            </a:graphic>
          </wp:inline>
        </w:drawing>
      </w:r>
    </w:p>
    <w:p w14:paraId="465658AB" w14:textId="6F6FB6ED" w:rsidR="00727B83" w:rsidRDefault="00EF5376" w:rsidP="00F47C7E">
      <w:pPr>
        <w:rPr>
          <w:rFonts w:asciiTheme="majorHAnsi" w:hAnsiTheme="majorHAnsi" w:cs="Times New Roman"/>
          <w:color w:val="53548A" w:themeColor="accent1"/>
        </w:rPr>
      </w:pPr>
      <w:r w:rsidRPr="00EF5376">
        <w:t xml:space="preserve">(Please note that Facebook and Twitter are not listed as being one of the 17 Google-affiliated social networks that are monitored </w:t>
      </w:r>
      <w:r w:rsidR="00294BFB">
        <w:t>in a</w:t>
      </w:r>
      <w:r w:rsidRPr="00EF5376">
        <w:t xml:space="preserve"> heightened level of detail.)</w:t>
      </w:r>
      <w:r w:rsidR="00727B83">
        <w:rPr>
          <w:rFonts w:asciiTheme="majorHAnsi" w:hAnsiTheme="majorHAnsi" w:cs="Times New Roman"/>
          <w:color w:val="53548A" w:themeColor="accent1"/>
        </w:rPr>
        <w:br w:type="page"/>
      </w:r>
    </w:p>
    <w:p w14:paraId="465658AC" w14:textId="77777777" w:rsidR="00C61A14" w:rsidRDefault="00294BFB" w:rsidP="00F47C7E">
      <w:pPr>
        <w:rPr>
          <w:rFonts w:asciiTheme="majorHAnsi" w:hAnsiTheme="majorHAnsi" w:cs="Times New Roman"/>
          <w:color w:val="53548A" w:themeColor="accent1"/>
          <w:sz w:val="56"/>
          <w:szCs w:val="56"/>
        </w:rPr>
      </w:pPr>
      <w:r>
        <w:rPr>
          <w:rFonts w:asciiTheme="majorHAnsi" w:hAnsiTheme="majorHAnsi" w:cs="Times New Roman"/>
          <w:color w:val="53548A" w:themeColor="accent1"/>
          <w:sz w:val="56"/>
          <w:szCs w:val="56"/>
        </w:rPr>
        <w:lastRenderedPageBreak/>
        <w:t>Methods</w:t>
      </w:r>
    </w:p>
    <w:p w14:paraId="465658AD" w14:textId="77777777" w:rsidR="001D2EEC" w:rsidRPr="00F059CA" w:rsidRDefault="002932F6" w:rsidP="001D2EEC">
      <w:pPr>
        <w:pStyle w:val="Heading1"/>
        <w:rPr>
          <w:rFonts w:cs="Times New Roman"/>
          <w:b/>
          <w:sz w:val="28"/>
          <w:szCs w:val="28"/>
        </w:rPr>
      </w:pPr>
      <w:r w:rsidRPr="00F059CA">
        <w:rPr>
          <w:rStyle w:val="Heading2Char"/>
          <w:b/>
        </w:rPr>
        <w:t>Step 1:</w:t>
      </w:r>
      <w:r w:rsidRPr="00F059CA">
        <w:rPr>
          <w:rFonts w:cs="Times New Roman"/>
          <w:b/>
          <w:sz w:val="28"/>
          <w:szCs w:val="28"/>
        </w:rPr>
        <w:t xml:space="preserve"> </w:t>
      </w:r>
      <w:r w:rsidR="001D2EEC" w:rsidRPr="00F059CA">
        <w:rPr>
          <w:rFonts w:cs="Times New Roman"/>
          <w:b/>
          <w:sz w:val="28"/>
          <w:szCs w:val="28"/>
        </w:rPr>
        <w:t xml:space="preserve">Read the Literature </w:t>
      </w:r>
    </w:p>
    <w:p w14:paraId="465658AE" w14:textId="77777777" w:rsidR="00E37613" w:rsidRPr="001D2EEC" w:rsidRDefault="00E35BC0" w:rsidP="00F47C7E">
      <w:pPr>
        <w:rPr>
          <w:rFonts w:cs="Times New Roman"/>
          <w:sz w:val="24"/>
          <w:szCs w:val="24"/>
        </w:rPr>
      </w:pPr>
      <w:r>
        <w:rPr>
          <w:rFonts w:cs="Times New Roman"/>
          <w:sz w:val="24"/>
          <w:szCs w:val="24"/>
        </w:rPr>
        <w:t xml:space="preserve">The </w:t>
      </w:r>
      <w:r w:rsidR="00F77C00">
        <w:rPr>
          <w:rFonts w:cs="Times New Roman"/>
          <w:sz w:val="24"/>
          <w:szCs w:val="24"/>
        </w:rPr>
        <w:t>Associate</w:t>
      </w:r>
      <w:r w:rsidR="00474DFB">
        <w:rPr>
          <w:rFonts w:cs="Times New Roman"/>
          <w:sz w:val="24"/>
          <w:szCs w:val="24"/>
        </w:rPr>
        <w:t xml:space="preserve"> read</w:t>
      </w:r>
      <w:r w:rsidR="00E37613">
        <w:rPr>
          <w:rFonts w:cs="Times New Roman"/>
          <w:sz w:val="24"/>
          <w:szCs w:val="24"/>
        </w:rPr>
        <w:t xml:space="preserve"> articles</w:t>
      </w:r>
      <w:r w:rsidR="00C903FC">
        <w:rPr>
          <w:rFonts w:cs="Times New Roman"/>
          <w:sz w:val="24"/>
          <w:szCs w:val="24"/>
        </w:rPr>
        <w:t xml:space="preserve"> and blog posts on</w:t>
      </w:r>
      <w:r w:rsidR="00E37613">
        <w:rPr>
          <w:rFonts w:cs="Times New Roman"/>
          <w:sz w:val="24"/>
          <w:szCs w:val="24"/>
        </w:rPr>
        <w:t xml:space="preserve"> Google Analytics in order to gain a better </w:t>
      </w:r>
      <w:r w:rsidR="001D2EEC">
        <w:rPr>
          <w:rFonts w:cs="Times New Roman"/>
          <w:sz w:val="24"/>
          <w:szCs w:val="24"/>
        </w:rPr>
        <w:t>understanding</w:t>
      </w:r>
      <w:r w:rsidR="00E37613">
        <w:rPr>
          <w:rFonts w:cs="Times New Roman"/>
          <w:sz w:val="24"/>
          <w:szCs w:val="24"/>
        </w:rPr>
        <w:t xml:space="preserve"> of the </w:t>
      </w:r>
      <w:r w:rsidR="00E37613" w:rsidRPr="001D2EEC">
        <w:rPr>
          <w:rFonts w:cs="Times New Roman"/>
          <w:sz w:val="24"/>
          <w:szCs w:val="24"/>
        </w:rPr>
        <w:t xml:space="preserve">technology. These articles included: </w:t>
      </w:r>
    </w:p>
    <w:p w14:paraId="465658AF" w14:textId="77777777" w:rsidR="001D2EEC" w:rsidRPr="001D2EEC" w:rsidRDefault="001D2EEC" w:rsidP="001D2EEC">
      <w:pPr>
        <w:spacing w:after="0" w:line="240" w:lineRule="auto"/>
        <w:rPr>
          <w:rFonts w:cs="Arial"/>
          <w:sz w:val="24"/>
          <w:szCs w:val="24"/>
        </w:rPr>
      </w:pPr>
      <w:r w:rsidRPr="001D2EEC">
        <w:rPr>
          <w:rFonts w:cs="Arial"/>
          <w:sz w:val="24"/>
          <w:szCs w:val="24"/>
        </w:rPr>
        <w:t>Google Analytics for Libraries</w:t>
      </w:r>
      <w:r w:rsidRPr="001D2EEC">
        <w:rPr>
          <w:rFonts w:cs="Arial"/>
          <w:sz w:val="24"/>
          <w:szCs w:val="24"/>
        </w:rPr>
        <w:br/>
      </w:r>
      <w:hyperlink r:id="rId15" w:history="1">
        <w:r w:rsidRPr="001D2EEC">
          <w:rPr>
            <w:rStyle w:val="Hyperlink"/>
            <w:rFonts w:cs="Arial"/>
            <w:sz w:val="24"/>
            <w:szCs w:val="24"/>
          </w:rPr>
          <w:t>http://josephsandersmorgan.com/home/wp-content/uploads/downloads/2010/07/GoogleAnalyticsforLibraries3.pdf</w:t>
        </w:r>
      </w:hyperlink>
      <w:r w:rsidRPr="001D2EEC">
        <w:rPr>
          <w:rFonts w:cs="Arial"/>
          <w:sz w:val="24"/>
          <w:szCs w:val="24"/>
        </w:rPr>
        <w:t xml:space="preserve"> </w:t>
      </w:r>
    </w:p>
    <w:p w14:paraId="465658B0" w14:textId="77777777" w:rsidR="001D2EEC" w:rsidRPr="001D2EEC" w:rsidRDefault="001D2EEC" w:rsidP="001D2EEC">
      <w:pPr>
        <w:spacing w:after="0" w:line="240" w:lineRule="auto"/>
        <w:rPr>
          <w:rFonts w:cs="Arial"/>
          <w:sz w:val="24"/>
          <w:szCs w:val="24"/>
        </w:rPr>
      </w:pPr>
    </w:p>
    <w:p w14:paraId="465658B1" w14:textId="77777777" w:rsidR="001D2EEC" w:rsidRPr="001D2EEC" w:rsidRDefault="00FA796F" w:rsidP="001D2EEC">
      <w:pPr>
        <w:spacing w:after="0" w:line="240" w:lineRule="auto"/>
        <w:rPr>
          <w:rFonts w:cs="Arial"/>
          <w:sz w:val="24"/>
          <w:szCs w:val="24"/>
        </w:rPr>
      </w:pPr>
      <w:r>
        <w:rPr>
          <w:rFonts w:cs="Arial"/>
          <w:sz w:val="24"/>
          <w:szCs w:val="24"/>
        </w:rPr>
        <w:t xml:space="preserve">Improving Library </w:t>
      </w:r>
      <w:r w:rsidR="00825BD6">
        <w:rPr>
          <w:rFonts w:cs="Arial"/>
          <w:sz w:val="24"/>
          <w:szCs w:val="24"/>
        </w:rPr>
        <w:t>web site</w:t>
      </w:r>
      <w:r w:rsidR="001D2EEC" w:rsidRPr="001D2EEC">
        <w:rPr>
          <w:rFonts w:cs="Arial"/>
          <w:sz w:val="24"/>
          <w:szCs w:val="24"/>
        </w:rPr>
        <w:t>s with Web Analytics</w:t>
      </w:r>
    </w:p>
    <w:p w14:paraId="465658B2" w14:textId="77777777" w:rsidR="001D2EEC" w:rsidRPr="001D2EEC" w:rsidRDefault="00227504" w:rsidP="001D2EEC">
      <w:pPr>
        <w:spacing w:after="0" w:line="240" w:lineRule="auto"/>
        <w:rPr>
          <w:rFonts w:cs="Arial"/>
          <w:sz w:val="24"/>
          <w:szCs w:val="24"/>
        </w:rPr>
      </w:pPr>
      <w:hyperlink r:id="rId16" w:history="1">
        <w:r w:rsidR="001D2EEC" w:rsidRPr="001D2EEC">
          <w:rPr>
            <w:rStyle w:val="Hyperlink"/>
            <w:rFonts w:cs="Arial"/>
            <w:sz w:val="24"/>
            <w:szCs w:val="24"/>
          </w:rPr>
          <w:t>http://www.slideshare.net/smemmott/mla-2010-improving-library-web-sites-with-web-analytics</w:t>
        </w:r>
      </w:hyperlink>
      <w:r w:rsidR="001D2EEC" w:rsidRPr="001D2EEC">
        <w:rPr>
          <w:rFonts w:cs="Arial"/>
          <w:sz w:val="24"/>
          <w:szCs w:val="24"/>
        </w:rPr>
        <w:t xml:space="preserve"> </w:t>
      </w:r>
    </w:p>
    <w:p w14:paraId="465658B3" w14:textId="77777777" w:rsidR="001D2EEC" w:rsidRPr="001D2EEC" w:rsidRDefault="001D2EEC" w:rsidP="001D2EEC">
      <w:pPr>
        <w:spacing w:after="0" w:line="240" w:lineRule="auto"/>
        <w:rPr>
          <w:rFonts w:cs="Arial"/>
          <w:sz w:val="24"/>
          <w:szCs w:val="24"/>
        </w:rPr>
      </w:pPr>
    </w:p>
    <w:p w14:paraId="465658B4" w14:textId="77777777" w:rsidR="001D2EEC" w:rsidRPr="001D2EEC" w:rsidRDefault="001D2EEC" w:rsidP="001D2EEC">
      <w:pPr>
        <w:spacing w:after="0" w:line="240" w:lineRule="auto"/>
        <w:rPr>
          <w:rFonts w:cs="Arial"/>
          <w:sz w:val="24"/>
          <w:szCs w:val="24"/>
        </w:rPr>
      </w:pPr>
      <w:r w:rsidRPr="001D2EEC">
        <w:rPr>
          <w:rFonts w:cs="Arial"/>
          <w:sz w:val="24"/>
          <w:szCs w:val="24"/>
        </w:rPr>
        <w:t>Using Google Analytics for Improving L</w:t>
      </w:r>
      <w:r w:rsidR="00FA796F">
        <w:rPr>
          <w:rFonts w:cs="Arial"/>
          <w:sz w:val="24"/>
          <w:szCs w:val="24"/>
        </w:rPr>
        <w:t xml:space="preserve">ibrary </w:t>
      </w:r>
      <w:r w:rsidR="00825BD6">
        <w:rPr>
          <w:rFonts w:cs="Arial"/>
          <w:sz w:val="24"/>
          <w:szCs w:val="24"/>
        </w:rPr>
        <w:t>web site</w:t>
      </w:r>
      <w:r w:rsidRPr="001D2EEC">
        <w:rPr>
          <w:rFonts w:cs="Arial"/>
          <w:sz w:val="24"/>
          <w:szCs w:val="24"/>
        </w:rPr>
        <w:t xml:space="preserve"> Content and Design: A Case Study</w:t>
      </w:r>
    </w:p>
    <w:p w14:paraId="465658B5" w14:textId="77777777" w:rsidR="001D2EEC" w:rsidRPr="001D2EEC" w:rsidRDefault="00227504" w:rsidP="001D2EEC">
      <w:pPr>
        <w:spacing w:after="0" w:line="240" w:lineRule="auto"/>
        <w:rPr>
          <w:rFonts w:cs="Arial"/>
          <w:sz w:val="24"/>
          <w:szCs w:val="24"/>
        </w:rPr>
      </w:pPr>
      <w:hyperlink r:id="rId17" w:history="1">
        <w:r w:rsidR="001D2EEC" w:rsidRPr="001D2EEC">
          <w:rPr>
            <w:rStyle w:val="Hyperlink"/>
            <w:rFonts w:cs="Arial"/>
            <w:sz w:val="24"/>
            <w:szCs w:val="24"/>
          </w:rPr>
          <w:t>http://unllib.unl.edu/LPP/fang.htm</w:t>
        </w:r>
      </w:hyperlink>
      <w:r w:rsidR="001D2EEC" w:rsidRPr="001D2EEC">
        <w:rPr>
          <w:rFonts w:cs="Arial"/>
          <w:sz w:val="24"/>
          <w:szCs w:val="24"/>
        </w:rPr>
        <w:t xml:space="preserve"> </w:t>
      </w:r>
    </w:p>
    <w:p w14:paraId="465658B6" w14:textId="77777777" w:rsidR="001D2EEC" w:rsidRPr="001D2EEC" w:rsidRDefault="001D2EEC" w:rsidP="001D2EEC">
      <w:pPr>
        <w:spacing w:after="0" w:line="240" w:lineRule="auto"/>
        <w:rPr>
          <w:rFonts w:cs="Arial"/>
          <w:sz w:val="24"/>
          <w:szCs w:val="24"/>
        </w:rPr>
      </w:pPr>
    </w:p>
    <w:p w14:paraId="465658B7" w14:textId="77777777" w:rsidR="001D2EEC" w:rsidRPr="001D2EEC" w:rsidRDefault="001D2EEC" w:rsidP="001D2EEC">
      <w:pPr>
        <w:spacing w:after="0" w:line="240" w:lineRule="auto"/>
        <w:rPr>
          <w:rFonts w:cs="Arial"/>
          <w:sz w:val="24"/>
          <w:szCs w:val="24"/>
        </w:rPr>
      </w:pPr>
      <w:r w:rsidRPr="001D2EEC">
        <w:rPr>
          <w:rFonts w:cs="Arial"/>
          <w:sz w:val="24"/>
          <w:szCs w:val="24"/>
        </w:rPr>
        <w:t>Discovering Digital Library User Behavior with Google Analytics</w:t>
      </w:r>
    </w:p>
    <w:p w14:paraId="465658B8" w14:textId="77777777" w:rsidR="001D2EEC" w:rsidRPr="001D2EEC" w:rsidRDefault="00227504" w:rsidP="001D2EEC">
      <w:pPr>
        <w:spacing w:after="0" w:line="240" w:lineRule="auto"/>
        <w:rPr>
          <w:rFonts w:cs="Arial"/>
          <w:sz w:val="24"/>
          <w:szCs w:val="24"/>
        </w:rPr>
      </w:pPr>
      <w:hyperlink r:id="rId18" w:history="1">
        <w:r w:rsidR="001D2EEC" w:rsidRPr="001D2EEC">
          <w:rPr>
            <w:rStyle w:val="Hyperlink"/>
            <w:rFonts w:cs="Arial"/>
            <w:sz w:val="24"/>
            <w:szCs w:val="24"/>
          </w:rPr>
          <w:t>http://journal.code4lib.org/articles/6942</w:t>
        </w:r>
      </w:hyperlink>
      <w:r w:rsidR="001D2EEC" w:rsidRPr="001D2EEC">
        <w:rPr>
          <w:rFonts w:cs="Arial"/>
          <w:sz w:val="24"/>
          <w:szCs w:val="24"/>
        </w:rPr>
        <w:t xml:space="preserve"> </w:t>
      </w:r>
    </w:p>
    <w:p w14:paraId="465658B9" w14:textId="77777777" w:rsidR="001D2EEC" w:rsidRPr="001D2EEC" w:rsidRDefault="001D2EEC" w:rsidP="001D2EEC">
      <w:pPr>
        <w:spacing w:after="0" w:line="240" w:lineRule="auto"/>
        <w:rPr>
          <w:rFonts w:cs="Arial"/>
          <w:sz w:val="24"/>
          <w:szCs w:val="24"/>
        </w:rPr>
      </w:pPr>
    </w:p>
    <w:p w14:paraId="465658BA" w14:textId="77777777" w:rsidR="001D2EEC" w:rsidRPr="001D2EEC" w:rsidRDefault="00825BD6" w:rsidP="001D2EEC">
      <w:pPr>
        <w:spacing w:after="0" w:line="240" w:lineRule="auto"/>
        <w:rPr>
          <w:rFonts w:cs="Arial"/>
          <w:sz w:val="24"/>
          <w:szCs w:val="24"/>
        </w:rPr>
      </w:pPr>
      <w:r>
        <w:rPr>
          <w:rFonts w:cs="Arial"/>
          <w:sz w:val="24"/>
          <w:szCs w:val="24"/>
        </w:rPr>
        <w:t>Web site</w:t>
      </w:r>
      <w:r w:rsidR="001D2EEC" w:rsidRPr="001D2EEC">
        <w:rPr>
          <w:rFonts w:cs="Arial"/>
          <w:sz w:val="24"/>
          <w:szCs w:val="24"/>
        </w:rPr>
        <w:t xml:space="preserve"> Statistics 2.0: Using Google Analytics to Measure Library </w:t>
      </w:r>
      <w:r>
        <w:rPr>
          <w:rFonts w:cs="Arial"/>
          <w:sz w:val="24"/>
          <w:szCs w:val="24"/>
        </w:rPr>
        <w:t>Web site</w:t>
      </w:r>
      <w:r w:rsidR="001D2EEC" w:rsidRPr="001D2EEC">
        <w:rPr>
          <w:rFonts w:cs="Arial"/>
          <w:sz w:val="24"/>
          <w:szCs w:val="24"/>
        </w:rPr>
        <w:t xml:space="preserve"> Effectiveness </w:t>
      </w:r>
    </w:p>
    <w:p w14:paraId="465658BB" w14:textId="77777777" w:rsidR="001D2EEC" w:rsidRPr="001D2EEC" w:rsidRDefault="00227504" w:rsidP="001D2EEC">
      <w:pPr>
        <w:spacing w:after="0" w:line="240" w:lineRule="auto"/>
        <w:rPr>
          <w:rFonts w:cs="Arial"/>
          <w:sz w:val="24"/>
          <w:szCs w:val="24"/>
        </w:rPr>
      </w:pPr>
      <w:hyperlink r:id="rId19" w:anchor=".UmUx6XDRg6Y" w:history="1">
        <w:r w:rsidR="001D2EEC" w:rsidRPr="001D2EEC">
          <w:rPr>
            <w:rStyle w:val="Hyperlink"/>
            <w:rFonts w:cs="Arial"/>
            <w:sz w:val="24"/>
            <w:szCs w:val="24"/>
          </w:rPr>
          <w:t>http://www.tandfonline.com/doi/abs/10.1080/07317131003765910#.UmUx6XDRg6Y</w:t>
        </w:r>
      </w:hyperlink>
      <w:r w:rsidR="001D2EEC" w:rsidRPr="001D2EEC">
        <w:rPr>
          <w:rFonts w:cs="Arial"/>
          <w:sz w:val="24"/>
          <w:szCs w:val="24"/>
        </w:rPr>
        <w:t xml:space="preserve"> </w:t>
      </w:r>
    </w:p>
    <w:p w14:paraId="465658BC" w14:textId="77777777" w:rsidR="001D2EEC" w:rsidRPr="001D2EEC" w:rsidRDefault="001D2EEC" w:rsidP="001D2EEC">
      <w:pPr>
        <w:spacing w:after="0" w:line="240" w:lineRule="auto"/>
        <w:rPr>
          <w:rFonts w:cs="Arial"/>
          <w:sz w:val="24"/>
          <w:szCs w:val="24"/>
        </w:rPr>
      </w:pPr>
    </w:p>
    <w:p w14:paraId="465658BD" w14:textId="77777777" w:rsidR="001D2EEC" w:rsidRPr="001D2EEC" w:rsidRDefault="001D2EEC" w:rsidP="001D2EEC">
      <w:pPr>
        <w:spacing w:after="0" w:line="240" w:lineRule="auto"/>
        <w:rPr>
          <w:rFonts w:cs="Arial"/>
          <w:sz w:val="24"/>
          <w:szCs w:val="24"/>
        </w:rPr>
      </w:pPr>
      <w:r w:rsidRPr="001D2EEC">
        <w:rPr>
          <w:rFonts w:cs="Arial"/>
          <w:sz w:val="24"/>
          <w:szCs w:val="24"/>
        </w:rPr>
        <w:t>How Two Nonprofits Improve Their Site Performance with Google Analytics</w:t>
      </w:r>
    </w:p>
    <w:p w14:paraId="465658BE" w14:textId="77777777" w:rsidR="001D2EEC" w:rsidRPr="001D2EEC" w:rsidRDefault="00227504" w:rsidP="001D2EEC">
      <w:pPr>
        <w:spacing w:after="0" w:line="240" w:lineRule="auto"/>
        <w:rPr>
          <w:rFonts w:cs="Arial"/>
          <w:sz w:val="24"/>
          <w:szCs w:val="24"/>
        </w:rPr>
      </w:pPr>
      <w:hyperlink r:id="rId20" w:history="1">
        <w:r w:rsidR="001D2EEC" w:rsidRPr="001D2EEC">
          <w:rPr>
            <w:rStyle w:val="Hyperlink"/>
            <w:rFonts w:cs="Arial"/>
            <w:sz w:val="24"/>
            <w:szCs w:val="24"/>
          </w:rPr>
          <w:t>http://analytics.blogspot.com/2012/05/how-two-nonprofits-improve-their-site.html</w:t>
        </w:r>
      </w:hyperlink>
      <w:r w:rsidR="001D2EEC" w:rsidRPr="001D2EEC">
        <w:rPr>
          <w:rFonts w:cs="Arial"/>
          <w:sz w:val="24"/>
          <w:szCs w:val="24"/>
        </w:rPr>
        <w:t xml:space="preserve"> </w:t>
      </w:r>
    </w:p>
    <w:p w14:paraId="465658BF" w14:textId="77777777" w:rsidR="001D2EEC" w:rsidRDefault="001D2EEC" w:rsidP="00F47C7E">
      <w:pPr>
        <w:rPr>
          <w:sz w:val="24"/>
          <w:szCs w:val="24"/>
        </w:rPr>
      </w:pPr>
    </w:p>
    <w:p w14:paraId="465658C0" w14:textId="77777777" w:rsidR="001D2EEC" w:rsidRPr="00F059CA" w:rsidRDefault="002932F6" w:rsidP="001D2EEC">
      <w:pPr>
        <w:pStyle w:val="Heading1"/>
        <w:rPr>
          <w:rFonts w:cs="Times New Roman"/>
          <w:b/>
          <w:sz w:val="28"/>
          <w:szCs w:val="28"/>
        </w:rPr>
      </w:pPr>
      <w:r w:rsidRPr="00F059CA">
        <w:rPr>
          <w:rStyle w:val="Heading2Char"/>
          <w:b/>
        </w:rPr>
        <w:t>Step 2:</w:t>
      </w:r>
      <w:r w:rsidRPr="00F059CA">
        <w:rPr>
          <w:rFonts w:cs="Times New Roman"/>
          <w:b/>
          <w:sz w:val="28"/>
          <w:szCs w:val="28"/>
        </w:rPr>
        <w:t xml:space="preserve"> </w:t>
      </w:r>
      <w:r w:rsidR="00C935A0">
        <w:rPr>
          <w:rFonts w:cs="Times New Roman"/>
          <w:b/>
          <w:sz w:val="28"/>
          <w:szCs w:val="28"/>
        </w:rPr>
        <w:t>Complete</w:t>
      </w:r>
      <w:r w:rsidR="00F059CA" w:rsidRPr="00F059CA">
        <w:rPr>
          <w:rFonts w:cs="Times New Roman"/>
          <w:b/>
          <w:sz w:val="28"/>
          <w:szCs w:val="28"/>
        </w:rPr>
        <w:t xml:space="preserve"> Online T</w:t>
      </w:r>
      <w:r w:rsidR="009F442E">
        <w:rPr>
          <w:rFonts w:cs="Times New Roman"/>
          <w:b/>
          <w:sz w:val="28"/>
          <w:szCs w:val="28"/>
        </w:rPr>
        <w:t>utorials</w:t>
      </w:r>
    </w:p>
    <w:p w14:paraId="465658C1" w14:textId="77777777" w:rsidR="00E37613" w:rsidRPr="001D2EEC" w:rsidRDefault="00474DFB" w:rsidP="00F47C7E">
      <w:pPr>
        <w:rPr>
          <w:sz w:val="24"/>
          <w:szCs w:val="24"/>
        </w:rPr>
      </w:pPr>
      <w:r>
        <w:rPr>
          <w:rFonts w:cs="Times New Roman"/>
          <w:sz w:val="24"/>
          <w:szCs w:val="24"/>
        </w:rPr>
        <w:t xml:space="preserve">The </w:t>
      </w:r>
      <w:r w:rsidR="00F77C00">
        <w:rPr>
          <w:rFonts w:cs="Times New Roman"/>
          <w:sz w:val="24"/>
          <w:szCs w:val="24"/>
        </w:rPr>
        <w:t>Associate</w:t>
      </w:r>
      <w:r>
        <w:rPr>
          <w:rFonts w:cs="Times New Roman"/>
          <w:sz w:val="24"/>
          <w:szCs w:val="24"/>
        </w:rPr>
        <w:t xml:space="preserve"> completed</w:t>
      </w:r>
      <w:r w:rsidR="00E37613">
        <w:rPr>
          <w:rFonts w:cs="Times New Roman"/>
          <w:sz w:val="24"/>
          <w:szCs w:val="24"/>
        </w:rPr>
        <w:t xml:space="preserve"> </w:t>
      </w:r>
      <w:r w:rsidR="00042449">
        <w:rPr>
          <w:rFonts w:cs="Times New Roman"/>
          <w:sz w:val="24"/>
          <w:szCs w:val="24"/>
        </w:rPr>
        <w:t>online tutorials</w:t>
      </w:r>
      <w:r w:rsidR="00E37613">
        <w:rPr>
          <w:rFonts w:cs="Times New Roman"/>
          <w:sz w:val="24"/>
          <w:szCs w:val="24"/>
        </w:rPr>
        <w:t xml:space="preserve"> in order to familiarize </w:t>
      </w:r>
      <w:r w:rsidR="00105450">
        <w:rPr>
          <w:rFonts w:cs="Times New Roman"/>
          <w:sz w:val="24"/>
          <w:szCs w:val="24"/>
        </w:rPr>
        <w:t xml:space="preserve">himself </w:t>
      </w:r>
      <w:r w:rsidR="00E37613">
        <w:rPr>
          <w:rFonts w:cs="Times New Roman"/>
          <w:sz w:val="24"/>
          <w:szCs w:val="24"/>
        </w:rPr>
        <w:t>with Google Analytics.</w:t>
      </w:r>
      <w:r w:rsidR="00105450">
        <w:rPr>
          <w:rFonts w:cs="Times New Roman"/>
          <w:sz w:val="24"/>
          <w:szCs w:val="24"/>
        </w:rPr>
        <w:t xml:space="preserve"> The tutorials included: </w:t>
      </w:r>
    </w:p>
    <w:p w14:paraId="465658C2" w14:textId="77777777" w:rsidR="00E37613" w:rsidRPr="00E37613" w:rsidRDefault="00E37613" w:rsidP="00E37613">
      <w:pPr>
        <w:spacing w:after="0" w:line="240" w:lineRule="auto"/>
        <w:rPr>
          <w:rFonts w:cs="Times New Roman"/>
          <w:sz w:val="24"/>
          <w:szCs w:val="24"/>
        </w:rPr>
      </w:pPr>
      <w:r w:rsidRPr="00E37613">
        <w:rPr>
          <w:rFonts w:cs="Times New Roman"/>
          <w:sz w:val="24"/>
          <w:szCs w:val="24"/>
        </w:rPr>
        <w:t>Google Support Pages</w:t>
      </w:r>
    </w:p>
    <w:p w14:paraId="465658C3" w14:textId="77777777" w:rsidR="00E37613" w:rsidRPr="00E37613" w:rsidRDefault="00227504" w:rsidP="00E37613">
      <w:pPr>
        <w:spacing w:after="0" w:line="240" w:lineRule="auto"/>
        <w:rPr>
          <w:rFonts w:cs="Times New Roman"/>
          <w:sz w:val="24"/>
          <w:szCs w:val="24"/>
        </w:rPr>
      </w:pPr>
      <w:hyperlink r:id="rId21" w:history="1">
        <w:r w:rsidR="00E37613" w:rsidRPr="00E37613">
          <w:rPr>
            <w:rStyle w:val="Hyperlink"/>
            <w:rFonts w:cs="Times New Roman"/>
            <w:sz w:val="24"/>
            <w:szCs w:val="24"/>
          </w:rPr>
          <w:t>https://support.google.com/analytics/?hl=en</w:t>
        </w:r>
      </w:hyperlink>
    </w:p>
    <w:p w14:paraId="465658C4" w14:textId="77777777" w:rsidR="00E37613" w:rsidRPr="00E37613" w:rsidRDefault="00E37613" w:rsidP="00E37613">
      <w:pPr>
        <w:spacing w:after="0" w:line="240" w:lineRule="auto"/>
        <w:rPr>
          <w:rFonts w:cs="Times New Roman"/>
          <w:sz w:val="24"/>
          <w:szCs w:val="24"/>
        </w:rPr>
      </w:pPr>
    </w:p>
    <w:p w14:paraId="465658C5" w14:textId="77777777" w:rsidR="00E37613" w:rsidRPr="00E37613" w:rsidRDefault="00E37613" w:rsidP="00E37613">
      <w:pPr>
        <w:spacing w:after="0" w:line="240" w:lineRule="auto"/>
        <w:rPr>
          <w:rFonts w:cs="Times New Roman"/>
          <w:sz w:val="24"/>
          <w:szCs w:val="24"/>
        </w:rPr>
      </w:pPr>
      <w:r w:rsidRPr="00E37613">
        <w:rPr>
          <w:rFonts w:cs="Times New Roman"/>
          <w:sz w:val="24"/>
          <w:szCs w:val="24"/>
          <w:lang w:val="en"/>
        </w:rPr>
        <w:lastRenderedPageBreak/>
        <w:t xml:space="preserve">Google Analytics Basic </w:t>
      </w:r>
      <w:r w:rsidR="001D2EEC" w:rsidRPr="00E37613">
        <w:rPr>
          <w:rFonts w:cs="Times New Roman"/>
          <w:sz w:val="24"/>
          <w:szCs w:val="24"/>
          <w:lang w:val="en"/>
        </w:rPr>
        <w:t>and</w:t>
      </w:r>
      <w:r w:rsidRPr="00E37613">
        <w:rPr>
          <w:rFonts w:cs="Times New Roman"/>
          <w:sz w:val="24"/>
          <w:szCs w:val="24"/>
          <w:lang w:val="en"/>
        </w:rPr>
        <w:t xml:space="preserve"> Advanced </w:t>
      </w:r>
    </w:p>
    <w:p w14:paraId="465658C6" w14:textId="77777777" w:rsidR="00E37613" w:rsidRPr="00E37613" w:rsidRDefault="00227504" w:rsidP="00E37613">
      <w:pPr>
        <w:spacing w:after="0" w:line="240" w:lineRule="auto"/>
        <w:rPr>
          <w:rFonts w:cs="Times New Roman"/>
          <w:sz w:val="24"/>
          <w:szCs w:val="24"/>
        </w:rPr>
      </w:pPr>
      <w:hyperlink r:id="rId22" w:anchor="tab5" w:history="1">
        <w:r w:rsidR="00E37613" w:rsidRPr="00E37613">
          <w:rPr>
            <w:rStyle w:val="Hyperlink"/>
            <w:rFonts w:cs="Times New Roman"/>
            <w:sz w:val="24"/>
            <w:szCs w:val="24"/>
          </w:rPr>
          <w:t>http://www.google.com/nonprofits/learning/video-tutorials.html#tab5</w:t>
        </w:r>
      </w:hyperlink>
    </w:p>
    <w:p w14:paraId="465658C7" w14:textId="77777777" w:rsidR="00E37613" w:rsidRPr="00E37613" w:rsidRDefault="00E37613" w:rsidP="00E37613">
      <w:pPr>
        <w:spacing w:after="0" w:line="240" w:lineRule="auto"/>
        <w:rPr>
          <w:rFonts w:cs="Times New Roman"/>
          <w:sz w:val="24"/>
          <w:szCs w:val="24"/>
          <w:lang w:val="en"/>
        </w:rPr>
      </w:pPr>
    </w:p>
    <w:p w14:paraId="465658C8" w14:textId="77777777" w:rsidR="00E37613" w:rsidRPr="00E37613" w:rsidRDefault="00E37613" w:rsidP="00E37613">
      <w:pPr>
        <w:spacing w:after="0" w:line="240" w:lineRule="auto"/>
        <w:rPr>
          <w:rFonts w:cs="Times New Roman"/>
          <w:sz w:val="24"/>
          <w:szCs w:val="24"/>
        </w:rPr>
      </w:pPr>
      <w:r w:rsidRPr="00E37613">
        <w:rPr>
          <w:rFonts w:cs="Times New Roman"/>
          <w:sz w:val="24"/>
          <w:szCs w:val="24"/>
          <w:lang w:val="en"/>
        </w:rPr>
        <w:t>Google Analytics Tutorial Step-By-Step</w:t>
      </w:r>
    </w:p>
    <w:p w14:paraId="465658C9" w14:textId="77777777" w:rsidR="00E37613" w:rsidRPr="00E37613" w:rsidRDefault="00227504" w:rsidP="00E37613">
      <w:pPr>
        <w:spacing w:after="0" w:line="240" w:lineRule="auto"/>
        <w:rPr>
          <w:rFonts w:cs="Times New Roman"/>
          <w:sz w:val="24"/>
          <w:szCs w:val="24"/>
          <w:u w:val="single"/>
        </w:rPr>
      </w:pPr>
      <w:hyperlink r:id="rId23" w:history="1">
        <w:r w:rsidR="00E37613" w:rsidRPr="00E37613">
          <w:rPr>
            <w:rStyle w:val="Hyperlink"/>
            <w:rFonts w:cs="Times New Roman"/>
            <w:sz w:val="24"/>
            <w:szCs w:val="24"/>
          </w:rPr>
          <w:t>http://www.youtube.com/watch?v=mm78xlsADgc</w:t>
        </w:r>
      </w:hyperlink>
    </w:p>
    <w:p w14:paraId="465658CA" w14:textId="77777777" w:rsidR="00E37613" w:rsidRPr="00E37613" w:rsidRDefault="00E37613" w:rsidP="00E37613">
      <w:pPr>
        <w:spacing w:after="0" w:line="240" w:lineRule="auto"/>
        <w:rPr>
          <w:rFonts w:cs="Times New Roman"/>
          <w:sz w:val="24"/>
          <w:szCs w:val="24"/>
        </w:rPr>
      </w:pPr>
    </w:p>
    <w:p w14:paraId="465658CB" w14:textId="77777777" w:rsidR="00E37613" w:rsidRPr="00E37613" w:rsidRDefault="00E37613" w:rsidP="00E37613">
      <w:pPr>
        <w:spacing w:after="0" w:line="240" w:lineRule="auto"/>
        <w:rPr>
          <w:rFonts w:cs="Times New Roman"/>
          <w:sz w:val="24"/>
          <w:szCs w:val="24"/>
        </w:rPr>
      </w:pPr>
      <w:r w:rsidRPr="00E37613">
        <w:rPr>
          <w:rFonts w:cs="Times New Roman"/>
          <w:sz w:val="24"/>
          <w:szCs w:val="24"/>
        </w:rPr>
        <w:t xml:space="preserve">Google Analytics Essential Training </w:t>
      </w:r>
    </w:p>
    <w:p w14:paraId="465658CC" w14:textId="77777777" w:rsidR="00E37613" w:rsidRPr="00E37613" w:rsidRDefault="00227504" w:rsidP="00E37613">
      <w:pPr>
        <w:spacing w:after="0" w:line="240" w:lineRule="auto"/>
        <w:rPr>
          <w:rFonts w:cs="Times New Roman"/>
          <w:sz w:val="24"/>
          <w:szCs w:val="24"/>
        </w:rPr>
      </w:pPr>
      <w:hyperlink r:id="rId24" w:history="1">
        <w:r w:rsidR="00E37613" w:rsidRPr="00E37613">
          <w:rPr>
            <w:rStyle w:val="Hyperlink"/>
            <w:rFonts w:cs="Times New Roman"/>
            <w:sz w:val="24"/>
            <w:szCs w:val="24"/>
          </w:rPr>
          <w:t>http://www.lynda.com/Google-Analytics-tutorials/essential-training/61024-2.html</w:t>
        </w:r>
      </w:hyperlink>
      <w:r w:rsidR="00E37613" w:rsidRPr="00E37613">
        <w:rPr>
          <w:rFonts w:cs="Times New Roman"/>
          <w:sz w:val="24"/>
          <w:szCs w:val="24"/>
        </w:rPr>
        <w:t xml:space="preserve"> </w:t>
      </w:r>
    </w:p>
    <w:p w14:paraId="465658CD" w14:textId="77777777" w:rsidR="00E37613" w:rsidRPr="00E37613" w:rsidRDefault="00E37613" w:rsidP="00E37613">
      <w:pPr>
        <w:spacing w:after="0" w:line="240" w:lineRule="auto"/>
        <w:rPr>
          <w:rFonts w:cs="Times New Roman"/>
          <w:sz w:val="24"/>
          <w:szCs w:val="24"/>
        </w:rPr>
      </w:pPr>
    </w:p>
    <w:p w14:paraId="465658CE" w14:textId="77777777" w:rsidR="00E37613" w:rsidRPr="00E37613" w:rsidRDefault="00E37613" w:rsidP="00E37613">
      <w:pPr>
        <w:spacing w:after="0" w:line="240" w:lineRule="auto"/>
        <w:rPr>
          <w:rFonts w:cs="Times New Roman"/>
          <w:sz w:val="24"/>
          <w:szCs w:val="24"/>
          <w:lang w:val="en"/>
        </w:rPr>
      </w:pPr>
      <w:r w:rsidRPr="00E37613">
        <w:rPr>
          <w:rFonts w:cs="Times New Roman"/>
          <w:sz w:val="24"/>
          <w:szCs w:val="24"/>
          <w:lang w:val="en"/>
        </w:rPr>
        <w:t>50 Resources for Getting the Most Out of Google Analytics</w:t>
      </w:r>
    </w:p>
    <w:p w14:paraId="465658CF" w14:textId="77777777" w:rsidR="00E37613" w:rsidRPr="00E37613" w:rsidRDefault="00227504" w:rsidP="00E37613">
      <w:pPr>
        <w:spacing w:after="0" w:line="240" w:lineRule="auto"/>
        <w:rPr>
          <w:rFonts w:cs="Times New Roman"/>
          <w:sz w:val="24"/>
          <w:szCs w:val="24"/>
        </w:rPr>
      </w:pPr>
      <w:hyperlink r:id="rId25" w:history="1">
        <w:r w:rsidR="00E37613" w:rsidRPr="00E37613">
          <w:rPr>
            <w:rStyle w:val="Hyperlink"/>
            <w:rFonts w:cs="Times New Roman"/>
            <w:sz w:val="24"/>
            <w:szCs w:val="24"/>
          </w:rPr>
          <w:t>http://blog.kissmetrics.com/50-resources-for-getting-the-most-out-of-google-analytics/</w:t>
        </w:r>
      </w:hyperlink>
    </w:p>
    <w:p w14:paraId="465658D0" w14:textId="77777777" w:rsidR="00E37613" w:rsidRPr="00E37613" w:rsidRDefault="00E37613" w:rsidP="00E37613">
      <w:pPr>
        <w:spacing w:after="0" w:line="240" w:lineRule="auto"/>
        <w:rPr>
          <w:rFonts w:cs="Times New Roman"/>
          <w:sz w:val="24"/>
          <w:szCs w:val="24"/>
        </w:rPr>
      </w:pPr>
    </w:p>
    <w:p w14:paraId="465658D1" w14:textId="77777777" w:rsidR="00E37613" w:rsidRPr="00E37613" w:rsidRDefault="00E37613" w:rsidP="00E37613">
      <w:pPr>
        <w:spacing w:after="0" w:line="240" w:lineRule="auto"/>
        <w:rPr>
          <w:rFonts w:cs="Times New Roman"/>
          <w:sz w:val="24"/>
          <w:szCs w:val="24"/>
        </w:rPr>
      </w:pPr>
      <w:r w:rsidRPr="00E37613">
        <w:rPr>
          <w:rFonts w:cs="Times New Roman"/>
          <w:sz w:val="24"/>
          <w:szCs w:val="24"/>
        </w:rPr>
        <w:t xml:space="preserve">Google Analytics Tutorial: 8 Valuable Tips </w:t>
      </w:r>
      <w:r w:rsidR="00F605E6" w:rsidRPr="00E37613">
        <w:rPr>
          <w:rFonts w:cs="Times New Roman"/>
          <w:sz w:val="24"/>
          <w:szCs w:val="24"/>
        </w:rPr>
        <w:t>to</w:t>
      </w:r>
      <w:r w:rsidRPr="00E37613">
        <w:rPr>
          <w:rFonts w:cs="Times New Roman"/>
          <w:sz w:val="24"/>
          <w:szCs w:val="24"/>
        </w:rPr>
        <w:t xml:space="preserve"> Hustle With Data</w:t>
      </w:r>
    </w:p>
    <w:p w14:paraId="465658D2" w14:textId="77777777" w:rsidR="00E37613" w:rsidRPr="00E37613" w:rsidRDefault="00227504" w:rsidP="00E37613">
      <w:pPr>
        <w:spacing w:after="0" w:line="240" w:lineRule="auto"/>
        <w:rPr>
          <w:rFonts w:cs="Times New Roman"/>
          <w:sz w:val="24"/>
          <w:szCs w:val="24"/>
        </w:rPr>
      </w:pPr>
      <w:hyperlink r:id="rId26" w:history="1">
        <w:r w:rsidR="00E37613" w:rsidRPr="00E37613">
          <w:rPr>
            <w:rStyle w:val="Hyperlink"/>
            <w:rFonts w:cs="Times New Roman"/>
            <w:sz w:val="24"/>
            <w:szCs w:val="24"/>
          </w:rPr>
          <w:t>http://www.kaushik.net/avinash/google-analytics-tutorial-8-valuable-tips-to-hustle-with-data/</w:t>
        </w:r>
      </w:hyperlink>
    </w:p>
    <w:p w14:paraId="465658D3" w14:textId="77777777" w:rsidR="00E37613" w:rsidRPr="00E37613" w:rsidRDefault="00E37613" w:rsidP="00E37613">
      <w:pPr>
        <w:spacing w:after="0" w:line="240" w:lineRule="auto"/>
        <w:rPr>
          <w:rFonts w:cs="Times New Roman"/>
          <w:sz w:val="24"/>
          <w:szCs w:val="24"/>
        </w:rPr>
      </w:pPr>
    </w:p>
    <w:p w14:paraId="465658D4" w14:textId="77777777" w:rsidR="00E37613" w:rsidRPr="00E37613" w:rsidRDefault="00E37613" w:rsidP="00E37613">
      <w:pPr>
        <w:spacing w:after="0" w:line="240" w:lineRule="auto"/>
        <w:rPr>
          <w:rFonts w:cs="Times New Roman"/>
          <w:sz w:val="24"/>
          <w:szCs w:val="24"/>
        </w:rPr>
      </w:pPr>
      <w:r w:rsidRPr="00E37613">
        <w:rPr>
          <w:rFonts w:cs="Times New Roman"/>
          <w:sz w:val="24"/>
          <w:szCs w:val="24"/>
        </w:rPr>
        <w:t>Google Analytics Custom Reports</w:t>
      </w:r>
    </w:p>
    <w:p w14:paraId="465658D5" w14:textId="77777777" w:rsidR="00E37613" w:rsidRPr="00E37613" w:rsidRDefault="00227504" w:rsidP="00E37613">
      <w:pPr>
        <w:spacing w:after="0" w:line="240" w:lineRule="auto"/>
        <w:rPr>
          <w:rFonts w:cs="Times New Roman"/>
          <w:sz w:val="24"/>
          <w:szCs w:val="24"/>
        </w:rPr>
      </w:pPr>
      <w:hyperlink r:id="rId27" w:history="1">
        <w:r w:rsidR="00E37613" w:rsidRPr="00E37613">
          <w:rPr>
            <w:rStyle w:val="Hyperlink"/>
            <w:rFonts w:cs="Times New Roman"/>
            <w:sz w:val="24"/>
            <w:szCs w:val="24"/>
          </w:rPr>
          <w:t>https://support.google.com/analytics/answer/1033013?hl=en</w:t>
        </w:r>
      </w:hyperlink>
    </w:p>
    <w:p w14:paraId="465658D6" w14:textId="77777777" w:rsidR="00E37613" w:rsidRPr="001D2EEC" w:rsidRDefault="00E37613" w:rsidP="00F47C7E">
      <w:pPr>
        <w:rPr>
          <w:rFonts w:cs="Times New Roman"/>
          <w:b/>
          <w:sz w:val="24"/>
          <w:szCs w:val="24"/>
        </w:rPr>
      </w:pPr>
      <w:r>
        <w:rPr>
          <w:rFonts w:cs="Times New Roman"/>
          <w:sz w:val="24"/>
          <w:szCs w:val="24"/>
        </w:rPr>
        <w:t xml:space="preserve"> </w:t>
      </w:r>
    </w:p>
    <w:p w14:paraId="465658D7" w14:textId="77777777" w:rsidR="001D2EEC" w:rsidRPr="001D2EEC" w:rsidRDefault="002932F6" w:rsidP="001D2EEC">
      <w:pPr>
        <w:pStyle w:val="Heading1"/>
        <w:rPr>
          <w:rStyle w:val="Heading2Char"/>
          <w:b/>
        </w:rPr>
      </w:pPr>
      <w:r w:rsidRPr="001D2EEC">
        <w:rPr>
          <w:rStyle w:val="Heading2Char"/>
          <w:b/>
        </w:rPr>
        <w:t>Step 3:</w:t>
      </w:r>
      <w:r w:rsidR="009F442E">
        <w:rPr>
          <w:rStyle w:val="Heading2Char"/>
          <w:b/>
        </w:rPr>
        <w:t xml:space="preserve"> Hands-on E</w:t>
      </w:r>
      <w:r w:rsidR="001D2EEC" w:rsidRPr="001D2EEC">
        <w:rPr>
          <w:rStyle w:val="Heading2Char"/>
          <w:b/>
        </w:rPr>
        <w:t>xplo</w:t>
      </w:r>
      <w:r w:rsidR="009F442E">
        <w:rPr>
          <w:rStyle w:val="Heading2Char"/>
          <w:b/>
        </w:rPr>
        <w:t>ration with a Google Analytics Test Account</w:t>
      </w:r>
    </w:p>
    <w:p w14:paraId="465658D8" w14:textId="77777777" w:rsidR="009243CB" w:rsidRDefault="00E35BC0" w:rsidP="00F47C7E">
      <w:pPr>
        <w:rPr>
          <w:sz w:val="24"/>
          <w:szCs w:val="24"/>
        </w:rPr>
      </w:pPr>
      <w:r>
        <w:rPr>
          <w:rFonts w:cs="Times New Roman"/>
          <w:sz w:val="24"/>
          <w:szCs w:val="24"/>
        </w:rPr>
        <w:t xml:space="preserve">The </w:t>
      </w:r>
      <w:r w:rsidR="00F77C00">
        <w:rPr>
          <w:rFonts w:cs="Times New Roman"/>
          <w:sz w:val="24"/>
          <w:szCs w:val="24"/>
        </w:rPr>
        <w:t>Associate</w:t>
      </w:r>
      <w:r w:rsidR="00474DFB">
        <w:rPr>
          <w:rFonts w:cs="Times New Roman"/>
          <w:sz w:val="24"/>
          <w:szCs w:val="24"/>
        </w:rPr>
        <w:t xml:space="preserve"> conducted</w:t>
      </w:r>
      <w:r w:rsidR="00F059CA">
        <w:rPr>
          <w:rFonts w:cs="Times New Roman"/>
          <w:sz w:val="24"/>
          <w:szCs w:val="24"/>
        </w:rPr>
        <w:t xml:space="preserve"> h</w:t>
      </w:r>
      <w:r w:rsidR="002932F6">
        <w:rPr>
          <w:rFonts w:cs="Times New Roman"/>
          <w:sz w:val="24"/>
          <w:szCs w:val="24"/>
        </w:rPr>
        <w:t>ands-on exploration with a</w:t>
      </w:r>
      <w:r>
        <w:rPr>
          <w:rFonts w:cs="Times New Roman"/>
          <w:sz w:val="24"/>
          <w:szCs w:val="24"/>
        </w:rPr>
        <w:t xml:space="preserve"> Google Analytics test account </w:t>
      </w:r>
      <w:r w:rsidR="00A35B6D">
        <w:rPr>
          <w:rFonts w:cs="Times New Roman"/>
          <w:sz w:val="24"/>
          <w:szCs w:val="24"/>
        </w:rPr>
        <w:t>and</w:t>
      </w:r>
      <w:r>
        <w:rPr>
          <w:rFonts w:cs="Times New Roman"/>
          <w:sz w:val="24"/>
          <w:szCs w:val="24"/>
        </w:rPr>
        <w:t xml:space="preserve"> </w:t>
      </w:r>
      <w:r w:rsidR="00474DFB">
        <w:rPr>
          <w:rFonts w:cs="Times New Roman"/>
          <w:sz w:val="24"/>
          <w:szCs w:val="24"/>
        </w:rPr>
        <w:t>decided</w:t>
      </w:r>
      <w:r w:rsidR="002932F6">
        <w:rPr>
          <w:rFonts w:cs="Times New Roman"/>
          <w:sz w:val="24"/>
          <w:szCs w:val="24"/>
        </w:rPr>
        <w:t xml:space="preserve"> to look at specific features of Google Analytics on</w:t>
      </w:r>
      <w:r w:rsidR="005671A9">
        <w:rPr>
          <w:rFonts w:cs="Times New Roman"/>
          <w:sz w:val="24"/>
          <w:szCs w:val="24"/>
        </w:rPr>
        <w:t>e</w:t>
      </w:r>
      <w:r w:rsidR="002932F6">
        <w:rPr>
          <w:rFonts w:cs="Times New Roman"/>
          <w:sz w:val="24"/>
          <w:szCs w:val="24"/>
        </w:rPr>
        <w:t xml:space="preserve"> </w:t>
      </w:r>
      <w:r w:rsidR="005671A9">
        <w:rPr>
          <w:rFonts w:cs="Times New Roman"/>
          <w:sz w:val="24"/>
          <w:szCs w:val="24"/>
        </w:rPr>
        <w:t>by</w:t>
      </w:r>
      <w:r w:rsidR="002932F6">
        <w:rPr>
          <w:rFonts w:cs="Times New Roman"/>
          <w:sz w:val="24"/>
          <w:szCs w:val="24"/>
        </w:rPr>
        <w:t xml:space="preserve"> one in order to better understand these features. This was preferable to taking </w:t>
      </w:r>
      <w:r w:rsidR="00C903FC">
        <w:rPr>
          <w:rFonts w:cs="Times New Roman"/>
          <w:sz w:val="24"/>
          <w:szCs w:val="24"/>
        </w:rPr>
        <w:t xml:space="preserve">more </w:t>
      </w:r>
      <w:r w:rsidR="002932F6">
        <w:rPr>
          <w:rFonts w:cs="Times New Roman"/>
          <w:sz w:val="24"/>
          <w:szCs w:val="24"/>
        </w:rPr>
        <w:t>tutorial</w:t>
      </w:r>
      <w:r w:rsidR="00F059CA">
        <w:rPr>
          <w:rFonts w:cs="Times New Roman"/>
          <w:sz w:val="24"/>
          <w:szCs w:val="24"/>
        </w:rPr>
        <w:t>s</w:t>
      </w:r>
      <w:r w:rsidR="002932F6">
        <w:rPr>
          <w:rFonts w:cs="Times New Roman"/>
          <w:sz w:val="24"/>
          <w:szCs w:val="24"/>
        </w:rPr>
        <w:t xml:space="preserve"> because </w:t>
      </w:r>
      <w:r w:rsidR="002932F6">
        <w:rPr>
          <w:sz w:val="24"/>
          <w:szCs w:val="24"/>
        </w:rPr>
        <w:t>many sections in Google Analytic</w:t>
      </w:r>
      <w:r w:rsidR="00C903FC">
        <w:rPr>
          <w:sz w:val="24"/>
          <w:szCs w:val="24"/>
        </w:rPr>
        <w:t>s were marked as “NEW</w:t>
      </w:r>
      <w:r w:rsidR="00C935A0">
        <w:rPr>
          <w:sz w:val="24"/>
          <w:szCs w:val="24"/>
        </w:rPr>
        <w:t>,</w:t>
      </w:r>
      <w:r w:rsidR="00C903FC">
        <w:rPr>
          <w:sz w:val="24"/>
          <w:szCs w:val="24"/>
        </w:rPr>
        <w:t xml:space="preserve">” so very little </w:t>
      </w:r>
      <w:r w:rsidR="002932F6">
        <w:rPr>
          <w:sz w:val="24"/>
          <w:szCs w:val="24"/>
        </w:rPr>
        <w:t xml:space="preserve">information was available in tutorials.  Also, many of the tutorials were </w:t>
      </w:r>
      <w:r w:rsidR="00C903FC">
        <w:rPr>
          <w:sz w:val="24"/>
          <w:szCs w:val="24"/>
        </w:rPr>
        <w:t>six months</w:t>
      </w:r>
      <w:r w:rsidR="005671A9">
        <w:rPr>
          <w:sz w:val="24"/>
          <w:szCs w:val="24"/>
        </w:rPr>
        <w:t>,</w:t>
      </w:r>
      <w:r w:rsidR="00C903FC">
        <w:rPr>
          <w:sz w:val="24"/>
          <w:szCs w:val="24"/>
        </w:rPr>
        <w:t xml:space="preserve"> one year or two years old. </w:t>
      </w:r>
      <w:r w:rsidR="00C935A0">
        <w:rPr>
          <w:sz w:val="24"/>
          <w:szCs w:val="24"/>
        </w:rPr>
        <w:t xml:space="preserve">While this would not pose a hindrance </w:t>
      </w:r>
      <w:r w:rsidR="009243CB">
        <w:rPr>
          <w:sz w:val="24"/>
          <w:szCs w:val="24"/>
        </w:rPr>
        <w:t>to learn</w:t>
      </w:r>
      <w:r w:rsidR="00C935A0">
        <w:rPr>
          <w:sz w:val="24"/>
          <w:szCs w:val="24"/>
        </w:rPr>
        <w:t>ing</w:t>
      </w:r>
      <w:r w:rsidR="009243CB">
        <w:rPr>
          <w:sz w:val="24"/>
          <w:szCs w:val="24"/>
        </w:rPr>
        <w:t xml:space="preserve"> most </w:t>
      </w:r>
      <w:r w:rsidR="00C935A0">
        <w:rPr>
          <w:sz w:val="24"/>
          <w:szCs w:val="24"/>
        </w:rPr>
        <w:t>other computer</w:t>
      </w:r>
      <w:r w:rsidR="009243CB">
        <w:rPr>
          <w:sz w:val="24"/>
          <w:szCs w:val="24"/>
        </w:rPr>
        <w:t xml:space="preserve"> </w:t>
      </w:r>
      <w:r w:rsidR="00C935A0">
        <w:rPr>
          <w:sz w:val="24"/>
          <w:szCs w:val="24"/>
        </w:rPr>
        <w:t>software</w:t>
      </w:r>
      <w:r w:rsidR="009243CB">
        <w:rPr>
          <w:sz w:val="24"/>
          <w:szCs w:val="24"/>
        </w:rPr>
        <w:t xml:space="preserve"> </w:t>
      </w:r>
      <w:r w:rsidR="00C935A0">
        <w:rPr>
          <w:sz w:val="24"/>
          <w:szCs w:val="24"/>
        </w:rPr>
        <w:t>it</w:t>
      </w:r>
      <w:r w:rsidR="00A35B6D">
        <w:rPr>
          <w:sz w:val="24"/>
          <w:szCs w:val="24"/>
        </w:rPr>
        <w:t xml:space="preserve"> did cause</w:t>
      </w:r>
      <w:r w:rsidR="00C935A0">
        <w:rPr>
          <w:sz w:val="24"/>
          <w:szCs w:val="24"/>
        </w:rPr>
        <w:t xml:space="preserve"> problems </w:t>
      </w:r>
      <w:r w:rsidR="00A35B6D">
        <w:rPr>
          <w:sz w:val="24"/>
          <w:szCs w:val="24"/>
        </w:rPr>
        <w:t xml:space="preserve">when attempting to </w:t>
      </w:r>
      <w:r w:rsidR="00C935A0">
        <w:rPr>
          <w:sz w:val="24"/>
          <w:szCs w:val="24"/>
        </w:rPr>
        <w:t xml:space="preserve">learning GA. </w:t>
      </w:r>
      <w:r w:rsidR="005671A9">
        <w:rPr>
          <w:sz w:val="24"/>
          <w:szCs w:val="24"/>
        </w:rPr>
        <w:t xml:space="preserve"> Google Analytics changes its features on a </w:t>
      </w:r>
      <w:r w:rsidR="00F605E6">
        <w:rPr>
          <w:sz w:val="24"/>
          <w:szCs w:val="24"/>
        </w:rPr>
        <w:t>monthly or even weekly basis. Thus,</w:t>
      </w:r>
      <w:r w:rsidR="005671A9">
        <w:rPr>
          <w:sz w:val="24"/>
          <w:szCs w:val="24"/>
        </w:rPr>
        <w:t xml:space="preserve"> a tutorial that is even a month old can be obsolete. </w:t>
      </w:r>
    </w:p>
    <w:p w14:paraId="465658D9" w14:textId="77777777" w:rsidR="009243CB" w:rsidRPr="005671A9" w:rsidRDefault="0039051F" w:rsidP="00F47C7E">
      <w:pPr>
        <w:rPr>
          <w:sz w:val="24"/>
          <w:szCs w:val="24"/>
        </w:rPr>
      </w:pPr>
      <w:r>
        <w:rPr>
          <w:sz w:val="24"/>
          <w:szCs w:val="24"/>
        </w:rPr>
        <w:t>The following summarizes what</w:t>
      </w:r>
      <w:r w:rsidR="009243CB">
        <w:rPr>
          <w:sz w:val="24"/>
          <w:szCs w:val="24"/>
        </w:rPr>
        <w:t xml:space="preserve"> </w:t>
      </w:r>
      <w:r w:rsidR="00A35B6D">
        <w:rPr>
          <w:sz w:val="24"/>
          <w:szCs w:val="24"/>
        </w:rPr>
        <w:t xml:space="preserve">the </w:t>
      </w:r>
      <w:r w:rsidR="00F77C00">
        <w:rPr>
          <w:sz w:val="24"/>
          <w:szCs w:val="24"/>
        </w:rPr>
        <w:t>Associate</w:t>
      </w:r>
      <w:r w:rsidR="00474DFB">
        <w:rPr>
          <w:sz w:val="24"/>
          <w:szCs w:val="24"/>
        </w:rPr>
        <w:t xml:space="preserve"> discovered</w:t>
      </w:r>
      <w:r w:rsidR="009243CB">
        <w:rPr>
          <w:sz w:val="24"/>
          <w:szCs w:val="24"/>
        </w:rPr>
        <w:t xml:space="preserve"> when he </w:t>
      </w:r>
      <w:r w:rsidR="000306F0">
        <w:rPr>
          <w:sz w:val="24"/>
          <w:szCs w:val="24"/>
        </w:rPr>
        <w:t>went through the “Acquisitions” Tab and the “Audience”</w:t>
      </w:r>
      <w:r w:rsidR="00DA75B3">
        <w:rPr>
          <w:sz w:val="24"/>
          <w:szCs w:val="24"/>
        </w:rPr>
        <w:t xml:space="preserve"> Tab in Google Analytics, feature by feature. </w:t>
      </w:r>
    </w:p>
    <w:p w14:paraId="465658DA" w14:textId="77777777" w:rsidR="00C93729" w:rsidRDefault="00C93729" w:rsidP="00105450">
      <w:pPr>
        <w:pStyle w:val="Heading2"/>
        <w:rPr>
          <w:b/>
        </w:rPr>
      </w:pPr>
    </w:p>
    <w:p w14:paraId="465658DB" w14:textId="77777777" w:rsidR="00105450" w:rsidRPr="00105450" w:rsidRDefault="00105450" w:rsidP="00105450">
      <w:pPr>
        <w:pStyle w:val="Heading2"/>
        <w:rPr>
          <w:b/>
        </w:rPr>
      </w:pPr>
      <w:r w:rsidRPr="00105450">
        <w:rPr>
          <w:b/>
        </w:rPr>
        <w:t xml:space="preserve">Acquisitions </w:t>
      </w:r>
    </w:p>
    <w:p w14:paraId="465658DC" w14:textId="77777777" w:rsidR="00042449" w:rsidRDefault="005671A9" w:rsidP="00F47C7E">
      <w:pPr>
        <w:rPr>
          <w:rFonts w:cs="Times New Roman"/>
          <w:sz w:val="24"/>
          <w:szCs w:val="24"/>
        </w:rPr>
      </w:pPr>
      <w:r>
        <w:rPr>
          <w:rFonts w:cs="Times New Roman"/>
          <w:sz w:val="24"/>
          <w:szCs w:val="24"/>
        </w:rPr>
        <w:lastRenderedPageBreak/>
        <w:t>SIS has</w:t>
      </w:r>
      <w:r w:rsidR="002932F6">
        <w:rPr>
          <w:rFonts w:cs="Times New Roman"/>
          <w:sz w:val="24"/>
          <w:szCs w:val="24"/>
        </w:rPr>
        <w:t xml:space="preserve"> a great interest in where their </w:t>
      </w:r>
      <w:r w:rsidR="00F605E6">
        <w:rPr>
          <w:rFonts w:cs="Times New Roman"/>
          <w:sz w:val="24"/>
          <w:szCs w:val="24"/>
        </w:rPr>
        <w:t>visitors are</w:t>
      </w:r>
      <w:r w:rsidR="00105450">
        <w:rPr>
          <w:rFonts w:cs="Times New Roman"/>
          <w:sz w:val="24"/>
          <w:szCs w:val="24"/>
        </w:rPr>
        <w:t xml:space="preserve"> coming from</w:t>
      </w:r>
      <w:r w:rsidR="00F605E6">
        <w:rPr>
          <w:rFonts w:cs="Times New Roman"/>
          <w:sz w:val="24"/>
          <w:szCs w:val="24"/>
        </w:rPr>
        <w:t>,</w:t>
      </w:r>
      <w:r w:rsidR="00105450">
        <w:rPr>
          <w:rFonts w:cs="Times New Roman"/>
          <w:sz w:val="24"/>
          <w:szCs w:val="24"/>
        </w:rPr>
        <w:t xml:space="preserve"> so </w:t>
      </w:r>
      <w:r w:rsidR="00A35B6D">
        <w:rPr>
          <w:rFonts w:cs="Times New Roman"/>
          <w:sz w:val="24"/>
          <w:szCs w:val="24"/>
        </w:rPr>
        <w:t xml:space="preserve">the </w:t>
      </w:r>
      <w:r w:rsidR="00F77C00">
        <w:rPr>
          <w:rFonts w:cs="Times New Roman"/>
          <w:sz w:val="24"/>
          <w:szCs w:val="24"/>
        </w:rPr>
        <w:t>Associate</w:t>
      </w:r>
      <w:r w:rsidR="00474DFB">
        <w:rPr>
          <w:rFonts w:cs="Times New Roman"/>
          <w:sz w:val="24"/>
          <w:szCs w:val="24"/>
        </w:rPr>
        <w:t xml:space="preserve"> decided</w:t>
      </w:r>
      <w:r>
        <w:rPr>
          <w:rFonts w:cs="Times New Roman"/>
          <w:sz w:val="24"/>
          <w:szCs w:val="24"/>
        </w:rPr>
        <w:t xml:space="preserve"> to explore the “Acquisitions” set </w:t>
      </w:r>
      <w:r w:rsidR="00DF0B8D">
        <w:rPr>
          <w:rFonts w:cs="Times New Roman"/>
          <w:sz w:val="24"/>
          <w:szCs w:val="24"/>
        </w:rPr>
        <w:t>of GA</w:t>
      </w:r>
      <w:r w:rsidR="00F605E6">
        <w:rPr>
          <w:rFonts w:cs="Times New Roman"/>
          <w:sz w:val="24"/>
          <w:szCs w:val="24"/>
        </w:rPr>
        <w:t xml:space="preserve"> </w:t>
      </w:r>
      <w:r>
        <w:rPr>
          <w:rFonts w:cs="Times New Roman"/>
          <w:sz w:val="24"/>
          <w:szCs w:val="24"/>
        </w:rPr>
        <w:t xml:space="preserve">features first. </w:t>
      </w:r>
    </w:p>
    <w:p w14:paraId="465658DD" w14:textId="77777777" w:rsidR="002932F6" w:rsidRDefault="00A35B6D" w:rsidP="002932F6">
      <w:pPr>
        <w:rPr>
          <w:sz w:val="24"/>
          <w:szCs w:val="24"/>
        </w:rPr>
      </w:pPr>
      <w:r>
        <w:rPr>
          <w:sz w:val="24"/>
          <w:szCs w:val="24"/>
        </w:rPr>
        <w:t xml:space="preserve">The </w:t>
      </w:r>
      <w:r w:rsidR="00F77C00">
        <w:rPr>
          <w:sz w:val="24"/>
          <w:szCs w:val="24"/>
        </w:rPr>
        <w:t>Associate</w:t>
      </w:r>
      <w:r w:rsidR="00474DFB">
        <w:rPr>
          <w:sz w:val="24"/>
          <w:szCs w:val="24"/>
        </w:rPr>
        <w:t xml:space="preserve"> looked</w:t>
      </w:r>
      <w:r w:rsidR="002932F6">
        <w:rPr>
          <w:sz w:val="24"/>
          <w:szCs w:val="24"/>
        </w:rPr>
        <w:t xml:space="preserve"> at the “Acquisitions” section/tab in order </w:t>
      </w:r>
      <w:r w:rsidR="009243CB">
        <w:rPr>
          <w:sz w:val="24"/>
          <w:szCs w:val="24"/>
        </w:rPr>
        <w:t>to determine what information he could</w:t>
      </w:r>
      <w:r w:rsidR="002932F6">
        <w:rPr>
          <w:sz w:val="24"/>
          <w:szCs w:val="24"/>
        </w:rPr>
        <w:t xml:space="preserve"> access.  </w:t>
      </w:r>
    </w:p>
    <w:p w14:paraId="465658DE" w14:textId="77777777" w:rsidR="002932F6" w:rsidRDefault="0039051F" w:rsidP="002932F6">
      <w:pPr>
        <w:rPr>
          <w:sz w:val="24"/>
          <w:szCs w:val="24"/>
        </w:rPr>
      </w:pPr>
      <w:r>
        <w:rPr>
          <w:sz w:val="24"/>
          <w:szCs w:val="24"/>
        </w:rPr>
        <w:t>Under “Acquisitions” b</w:t>
      </w:r>
      <w:r w:rsidR="002932F6">
        <w:rPr>
          <w:sz w:val="24"/>
          <w:szCs w:val="24"/>
        </w:rPr>
        <w:t xml:space="preserve">oth the “Overview” and the “Channels” section are marked as “NEW” so not a whole lot of information is available about them as far as tutorials are concerned. </w:t>
      </w:r>
    </w:p>
    <w:p w14:paraId="465658DF" w14:textId="77777777" w:rsidR="002932F6" w:rsidRDefault="002932F6" w:rsidP="002932F6">
      <w:pPr>
        <w:rPr>
          <w:sz w:val="24"/>
          <w:szCs w:val="24"/>
        </w:rPr>
      </w:pPr>
      <w:r>
        <w:rPr>
          <w:sz w:val="24"/>
          <w:szCs w:val="24"/>
        </w:rPr>
        <w:t>The “Overvi</w:t>
      </w:r>
      <w:r w:rsidR="003E3220">
        <w:rPr>
          <w:sz w:val="24"/>
          <w:szCs w:val="24"/>
        </w:rPr>
        <w:t xml:space="preserve">ew” </w:t>
      </w:r>
      <w:r w:rsidR="00A35B6D">
        <w:rPr>
          <w:sz w:val="24"/>
          <w:szCs w:val="24"/>
        </w:rPr>
        <w:t>reports</w:t>
      </w:r>
      <w:r w:rsidR="003E3220">
        <w:rPr>
          <w:sz w:val="24"/>
          <w:szCs w:val="24"/>
        </w:rPr>
        <w:t xml:space="preserve"> how many people arrive at </w:t>
      </w:r>
      <w:r>
        <w:rPr>
          <w:sz w:val="24"/>
          <w:szCs w:val="24"/>
        </w:rPr>
        <w:t xml:space="preserve">your site from Referrals (being directed from other </w:t>
      </w:r>
      <w:r w:rsidR="00825BD6">
        <w:rPr>
          <w:sz w:val="24"/>
          <w:szCs w:val="24"/>
        </w:rPr>
        <w:t>web site</w:t>
      </w:r>
      <w:r>
        <w:rPr>
          <w:sz w:val="24"/>
          <w:szCs w:val="24"/>
        </w:rPr>
        <w:t xml:space="preserve">s), from direct traffic, from searching on Google and from social media.  </w:t>
      </w:r>
    </w:p>
    <w:p w14:paraId="465658E0" w14:textId="77777777" w:rsidR="00552BB3" w:rsidRDefault="00DA75B3" w:rsidP="002932F6">
      <w:pPr>
        <w:rPr>
          <w:sz w:val="24"/>
          <w:szCs w:val="24"/>
        </w:rPr>
      </w:pPr>
      <w:r>
        <w:rPr>
          <w:sz w:val="24"/>
          <w:szCs w:val="24"/>
        </w:rPr>
        <w:t xml:space="preserve">“Channels” shows </w:t>
      </w:r>
      <w:r w:rsidR="002932F6">
        <w:rPr>
          <w:sz w:val="24"/>
          <w:szCs w:val="24"/>
        </w:rPr>
        <w:t xml:space="preserve">the same information as “Overview”; however, it gives a little more detail (the addition of the number of new visits, percentage of new visitors, bounce rate and average visit duration). This section also allows you to drill down deeper. </w:t>
      </w:r>
    </w:p>
    <w:p w14:paraId="465658E1" w14:textId="77777777" w:rsidR="002932F6" w:rsidRDefault="002932F6" w:rsidP="002932F6">
      <w:pPr>
        <w:rPr>
          <w:sz w:val="24"/>
          <w:szCs w:val="24"/>
        </w:rPr>
      </w:pPr>
      <w:r>
        <w:rPr>
          <w:sz w:val="24"/>
          <w:szCs w:val="24"/>
        </w:rPr>
        <w:t xml:space="preserve">“Referrals” takes you to the actual sites that led users to the SIS sites. “Organic Search” shows the actual keywords typed into Google, “Social” shows the traffic from social media sites. “Direct” is the traffic that went right to the sites.  </w:t>
      </w:r>
    </w:p>
    <w:p w14:paraId="465658E2" w14:textId="77777777" w:rsidR="002932F6" w:rsidRDefault="00A35B6D" w:rsidP="002932F6">
      <w:pPr>
        <w:rPr>
          <w:sz w:val="24"/>
          <w:szCs w:val="24"/>
        </w:rPr>
      </w:pPr>
      <w:r>
        <w:rPr>
          <w:sz w:val="24"/>
          <w:szCs w:val="24"/>
        </w:rPr>
        <w:t>(For</w:t>
      </w:r>
      <w:r w:rsidR="00C93729">
        <w:rPr>
          <w:sz w:val="24"/>
          <w:szCs w:val="24"/>
        </w:rPr>
        <w:t xml:space="preserve"> </w:t>
      </w:r>
      <w:r w:rsidR="002932F6">
        <w:rPr>
          <w:sz w:val="24"/>
          <w:szCs w:val="24"/>
        </w:rPr>
        <w:t xml:space="preserve">“Organic Search” </w:t>
      </w:r>
      <w:r w:rsidR="0039051F">
        <w:rPr>
          <w:sz w:val="24"/>
          <w:szCs w:val="24"/>
        </w:rPr>
        <w:t>Google sometimes reports</w:t>
      </w:r>
      <w:r w:rsidR="002932F6">
        <w:rPr>
          <w:sz w:val="24"/>
          <w:szCs w:val="24"/>
        </w:rPr>
        <w:t xml:space="preserve"> “Not provided</w:t>
      </w:r>
      <w:r w:rsidR="00C93729">
        <w:rPr>
          <w:sz w:val="24"/>
          <w:szCs w:val="24"/>
        </w:rPr>
        <w:t>.</w:t>
      </w:r>
      <w:r w:rsidR="002932F6">
        <w:rPr>
          <w:sz w:val="24"/>
          <w:szCs w:val="24"/>
        </w:rPr>
        <w:t xml:space="preserve">” </w:t>
      </w:r>
      <w:r w:rsidR="00C93729">
        <w:rPr>
          <w:sz w:val="24"/>
          <w:szCs w:val="24"/>
        </w:rPr>
        <w:t xml:space="preserve">This occurs when </w:t>
      </w:r>
      <w:r w:rsidR="002932F6">
        <w:rPr>
          <w:sz w:val="24"/>
          <w:szCs w:val="24"/>
        </w:rPr>
        <w:t>someone is searching while logged into their Google a</w:t>
      </w:r>
      <w:r w:rsidR="00552BB3">
        <w:rPr>
          <w:sz w:val="24"/>
          <w:szCs w:val="24"/>
        </w:rPr>
        <w:t>ccount. If someone is logged in</w:t>
      </w:r>
      <w:r w:rsidR="002932F6">
        <w:rPr>
          <w:sz w:val="24"/>
          <w:szCs w:val="24"/>
        </w:rPr>
        <w:t xml:space="preserve">to Google (Gmail, Google+, etc.) it does not provide the search terms used.) </w:t>
      </w:r>
    </w:p>
    <w:p w14:paraId="465658E3" w14:textId="77777777" w:rsidR="002932F6" w:rsidRDefault="002932F6" w:rsidP="002932F6">
      <w:pPr>
        <w:rPr>
          <w:sz w:val="24"/>
          <w:szCs w:val="24"/>
        </w:rPr>
      </w:pPr>
      <w:r>
        <w:rPr>
          <w:sz w:val="24"/>
          <w:szCs w:val="24"/>
        </w:rPr>
        <w:t xml:space="preserve">“All Traffic” simply gives </w:t>
      </w:r>
      <w:r w:rsidR="00C93729">
        <w:rPr>
          <w:sz w:val="24"/>
          <w:szCs w:val="24"/>
        </w:rPr>
        <w:t>a</w:t>
      </w:r>
      <w:r>
        <w:rPr>
          <w:sz w:val="24"/>
          <w:szCs w:val="24"/>
        </w:rPr>
        <w:t xml:space="preserve"> ranking of the most popular traffic sites irrespective of the source (i.e. referral, direct traffic, social or an organic search) </w:t>
      </w:r>
    </w:p>
    <w:p w14:paraId="465658E4" w14:textId="77777777" w:rsidR="002932F6" w:rsidRDefault="002932F6" w:rsidP="002932F6">
      <w:pPr>
        <w:rPr>
          <w:sz w:val="24"/>
          <w:szCs w:val="24"/>
        </w:rPr>
      </w:pPr>
      <w:r>
        <w:rPr>
          <w:sz w:val="24"/>
          <w:szCs w:val="24"/>
        </w:rPr>
        <w:t>The “Social” section was very interesting.  “Overview” s</w:t>
      </w:r>
      <w:r w:rsidR="00A35B6D">
        <w:rPr>
          <w:sz w:val="24"/>
          <w:szCs w:val="24"/>
        </w:rPr>
        <w:t>hows all of the visits via SISs</w:t>
      </w:r>
      <w:r>
        <w:rPr>
          <w:sz w:val="24"/>
          <w:szCs w:val="24"/>
        </w:rPr>
        <w:t xml:space="preserve"> social media accounts as well as the percentage of the total number of social media visits that came from each individual </w:t>
      </w:r>
      <w:r w:rsidR="00A35B6D">
        <w:rPr>
          <w:sz w:val="24"/>
          <w:szCs w:val="24"/>
        </w:rPr>
        <w:t>type of social media</w:t>
      </w:r>
      <w:r>
        <w:rPr>
          <w:sz w:val="24"/>
          <w:szCs w:val="24"/>
        </w:rPr>
        <w:t>.</w:t>
      </w:r>
      <w:r w:rsidR="00A35B6D">
        <w:rPr>
          <w:sz w:val="24"/>
          <w:szCs w:val="24"/>
        </w:rPr>
        <w:t xml:space="preserve"> For instance, it might say that there were 100 total social media interactions for the month. 50 interactions (50 percent) of the social media interactions came from Twitter and 40 interactions (40 percent) came from Facebook, while 10 interactions (10 percent) came from WordPress. </w:t>
      </w:r>
      <w:r>
        <w:rPr>
          <w:sz w:val="24"/>
          <w:szCs w:val="24"/>
        </w:rPr>
        <w:t xml:space="preserve">  </w:t>
      </w:r>
      <w:r w:rsidR="00C93729">
        <w:rPr>
          <w:sz w:val="24"/>
          <w:szCs w:val="24"/>
        </w:rPr>
        <w:t xml:space="preserve">Clicking on the “network referrals” reveals </w:t>
      </w:r>
      <w:r>
        <w:rPr>
          <w:sz w:val="24"/>
          <w:szCs w:val="24"/>
        </w:rPr>
        <w:t xml:space="preserve">the same information as “overview,” plus the average amount of time the visits lasted. </w:t>
      </w:r>
    </w:p>
    <w:p w14:paraId="465658E5" w14:textId="77777777" w:rsidR="002932F6" w:rsidRDefault="002932F6" w:rsidP="002932F6">
      <w:pPr>
        <w:rPr>
          <w:sz w:val="24"/>
          <w:szCs w:val="24"/>
        </w:rPr>
      </w:pPr>
      <w:r>
        <w:rPr>
          <w:sz w:val="24"/>
          <w:szCs w:val="24"/>
        </w:rPr>
        <w:lastRenderedPageBreak/>
        <w:t xml:space="preserve">“Landing Pages” shows which page was shared via each specific social media outlet and how many visits and page views </w:t>
      </w:r>
      <w:r w:rsidR="00A35B6D">
        <w:rPr>
          <w:sz w:val="24"/>
          <w:szCs w:val="24"/>
        </w:rPr>
        <w:t xml:space="preserve">were </w:t>
      </w:r>
      <w:r>
        <w:rPr>
          <w:sz w:val="24"/>
          <w:szCs w:val="24"/>
        </w:rPr>
        <w:t xml:space="preserve">generated from that event.  It also </w:t>
      </w:r>
      <w:r w:rsidR="0039051F">
        <w:rPr>
          <w:sz w:val="24"/>
          <w:szCs w:val="24"/>
        </w:rPr>
        <w:t>reports</w:t>
      </w:r>
      <w:r>
        <w:rPr>
          <w:sz w:val="24"/>
          <w:szCs w:val="24"/>
        </w:rPr>
        <w:t xml:space="preserve"> the average duration of each visit. </w:t>
      </w:r>
    </w:p>
    <w:p w14:paraId="465658E6" w14:textId="77777777" w:rsidR="002932F6" w:rsidRDefault="00C93729" w:rsidP="002932F6">
      <w:pPr>
        <w:rPr>
          <w:sz w:val="24"/>
          <w:szCs w:val="24"/>
        </w:rPr>
      </w:pPr>
      <w:r>
        <w:rPr>
          <w:sz w:val="24"/>
          <w:szCs w:val="24"/>
        </w:rPr>
        <w:t xml:space="preserve">“Visitors Flow” shows </w:t>
      </w:r>
      <w:r w:rsidR="002932F6">
        <w:rPr>
          <w:sz w:val="24"/>
          <w:szCs w:val="24"/>
        </w:rPr>
        <w:t xml:space="preserve">how many visitors came to </w:t>
      </w:r>
      <w:r>
        <w:rPr>
          <w:sz w:val="24"/>
          <w:szCs w:val="24"/>
        </w:rPr>
        <w:t>a</w:t>
      </w:r>
      <w:r w:rsidR="002932F6">
        <w:rPr>
          <w:sz w:val="24"/>
          <w:szCs w:val="24"/>
        </w:rPr>
        <w:t xml:space="preserve"> page from the specific social media outlet. It shows the jump from the social media site to the specific page </w:t>
      </w:r>
      <w:r w:rsidR="00A35B6D">
        <w:rPr>
          <w:sz w:val="24"/>
          <w:szCs w:val="24"/>
        </w:rPr>
        <w:t>that was on the SIS site. T</w:t>
      </w:r>
      <w:r w:rsidR="002932F6">
        <w:rPr>
          <w:sz w:val="24"/>
          <w:szCs w:val="24"/>
        </w:rPr>
        <w:t xml:space="preserve">he flow </w:t>
      </w:r>
      <w:r w:rsidR="00A35B6D">
        <w:rPr>
          <w:sz w:val="24"/>
          <w:szCs w:val="24"/>
        </w:rPr>
        <w:t>shows</w:t>
      </w:r>
      <w:r w:rsidR="002932F6">
        <w:rPr>
          <w:sz w:val="24"/>
          <w:szCs w:val="24"/>
        </w:rPr>
        <w:t xml:space="preserve"> how many visitors dropped off and did not view anymore pages on the SIS sites. It will also show how many pages a viewer continued on to view throughout the cours</w:t>
      </w:r>
      <w:r w:rsidR="0039051F">
        <w:rPr>
          <w:sz w:val="24"/>
          <w:szCs w:val="24"/>
        </w:rPr>
        <w:t xml:space="preserve">e of their visit. </w:t>
      </w:r>
      <w:r w:rsidR="00A35B6D">
        <w:rPr>
          <w:sz w:val="24"/>
          <w:szCs w:val="24"/>
        </w:rPr>
        <w:t>For example, s</w:t>
      </w:r>
      <w:r w:rsidR="0039051F">
        <w:rPr>
          <w:sz w:val="24"/>
          <w:szCs w:val="24"/>
        </w:rPr>
        <w:t>ome people ca</w:t>
      </w:r>
      <w:r w:rsidR="002932F6">
        <w:rPr>
          <w:sz w:val="24"/>
          <w:szCs w:val="24"/>
        </w:rPr>
        <w:t xml:space="preserve">me to the SIS sites via social media and continue on to view 12 plus pages within the SIS site before dropping off. </w:t>
      </w:r>
    </w:p>
    <w:p w14:paraId="465658E7" w14:textId="1D14E157" w:rsidR="002932F6" w:rsidRDefault="002932F6" w:rsidP="002932F6">
      <w:pPr>
        <w:rPr>
          <w:sz w:val="24"/>
          <w:szCs w:val="24"/>
        </w:rPr>
      </w:pPr>
      <w:r>
        <w:rPr>
          <w:sz w:val="24"/>
          <w:szCs w:val="24"/>
        </w:rPr>
        <w:t>In the “Social” section “Data Hub Activity,” “Conversion,” “Trackbacks” and “Plugins” have no data at this time.</w:t>
      </w:r>
    </w:p>
    <w:p w14:paraId="465658E8" w14:textId="4A0C053A" w:rsidR="002932F6" w:rsidRDefault="002932F6" w:rsidP="002932F6">
      <w:pPr>
        <w:rPr>
          <w:sz w:val="24"/>
          <w:szCs w:val="24"/>
        </w:rPr>
      </w:pPr>
      <w:r>
        <w:rPr>
          <w:sz w:val="24"/>
          <w:szCs w:val="24"/>
        </w:rPr>
        <w:t>Overall</w:t>
      </w:r>
      <w:r w:rsidR="0039051F">
        <w:rPr>
          <w:sz w:val="24"/>
          <w:szCs w:val="24"/>
        </w:rPr>
        <w:t>, in</w:t>
      </w:r>
      <w:r>
        <w:rPr>
          <w:sz w:val="24"/>
          <w:szCs w:val="24"/>
        </w:rPr>
        <w:t xml:space="preserve"> the “Acquisitions” section there was no data collected for</w:t>
      </w:r>
      <w:r w:rsidR="00BF460D">
        <w:rPr>
          <w:sz w:val="24"/>
          <w:szCs w:val="24"/>
        </w:rPr>
        <w:t>:</w:t>
      </w:r>
      <w:r>
        <w:rPr>
          <w:sz w:val="24"/>
          <w:szCs w:val="24"/>
        </w:rPr>
        <w:t xml:space="preserve"> “AdWords,” “Campaigns,” “Cost Analysis” or “Search Engine Optimization” as </w:t>
      </w:r>
      <w:r w:rsidR="00C93729">
        <w:rPr>
          <w:sz w:val="24"/>
          <w:szCs w:val="24"/>
        </w:rPr>
        <w:t>SIS</w:t>
      </w:r>
      <w:r w:rsidR="00DF0B8D">
        <w:rPr>
          <w:sz w:val="24"/>
          <w:szCs w:val="24"/>
        </w:rPr>
        <w:t xml:space="preserve"> is</w:t>
      </w:r>
      <w:r>
        <w:rPr>
          <w:sz w:val="24"/>
          <w:szCs w:val="24"/>
        </w:rPr>
        <w:t xml:space="preserve"> not using these features of GA.</w:t>
      </w:r>
    </w:p>
    <w:p w14:paraId="465658E9" w14:textId="77777777" w:rsidR="00C22E08" w:rsidRPr="00D704CA" w:rsidRDefault="002932F6" w:rsidP="00C22E08">
      <w:pPr>
        <w:rPr>
          <w:sz w:val="24"/>
          <w:szCs w:val="24"/>
        </w:rPr>
      </w:pPr>
      <w:r>
        <w:rPr>
          <w:sz w:val="24"/>
          <w:szCs w:val="24"/>
        </w:rPr>
        <w:t xml:space="preserve">GA has included redundancy. The “Keywords” (drill down to “Organic” keywords) and the “All Referrals” section are both covered under the new “Channels” section.  </w:t>
      </w:r>
    </w:p>
    <w:p w14:paraId="465658EA" w14:textId="77777777" w:rsidR="00105450" w:rsidRPr="000306F0" w:rsidRDefault="007C29F0" w:rsidP="000306F0">
      <w:pPr>
        <w:pStyle w:val="Heading2"/>
        <w:rPr>
          <w:b/>
        </w:rPr>
      </w:pPr>
      <w:r w:rsidRPr="000306F0">
        <w:rPr>
          <w:b/>
        </w:rPr>
        <w:t xml:space="preserve">Audience </w:t>
      </w:r>
    </w:p>
    <w:p w14:paraId="465658EB" w14:textId="77777777" w:rsidR="007C29F0" w:rsidRPr="00EC2EA1" w:rsidRDefault="007C29F0" w:rsidP="00EC2EA1">
      <w:pPr>
        <w:jc w:val="both"/>
        <w:rPr>
          <w:sz w:val="24"/>
          <w:szCs w:val="24"/>
        </w:rPr>
      </w:pPr>
      <w:r w:rsidRPr="00EC2EA1">
        <w:rPr>
          <w:sz w:val="24"/>
          <w:szCs w:val="24"/>
        </w:rPr>
        <w:t xml:space="preserve">Next, </w:t>
      </w:r>
      <w:r w:rsidR="00A2263B">
        <w:rPr>
          <w:sz w:val="24"/>
          <w:szCs w:val="24"/>
        </w:rPr>
        <w:t xml:space="preserve">the </w:t>
      </w:r>
      <w:r w:rsidR="00F77C00">
        <w:rPr>
          <w:sz w:val="24"/>
          <w:szCs w:val="24"/>
        </w:rPr>
        <w:t>Associate</w:t>
      </w:r>
      <w:r w:rsidR="00474DFB" w:rsidRPr="00EC2EA1">
        <w:rPr>
          <w:sz w:val="24"/>
          <w:szCs w:val="24"/>
        </w:rPr>
        <w:t xml:space="preserve"> explored</w:t>
      </w:r>
      <w:r w:rsidRPr="00EC2EA1">
        <w:rPr>
          <w:sz w:val="24"/>
          <w:szCs w:val="24"/>
        </w:rPr>
        <w:t xml:space="preserve"> the Audience section </w:t>
      </w:r>
      <w:r w:rsidR="0039051F">
        <w:rPr>
          <w:sz w:val="24"/>
          <w:szCs w:val="24"/>
        </w:rPr>
        <w:t>of Google Analytics.</w:t>
      </w:r>
    </w:p>
    <w:p w14:paraId="465658EC" w14:textId="77777777" w:rsidR="007C29F0" w:rsidRPr="00EC2EA1" w:rsidRDefault="007C29F0" w:rsidP="00EC2EA1">
      <w:pPr>
        <w:jc w:val="both"/>
        <w:rPr>
          <w:sz w:val="24"/>
          <w:szCs w:val="24"/>
        </w:rPr>
      </w:pPr>
      <w:r w:rsidRPr="00EC2EA1">
        <w:rPr>
          <w:sz w:val="24"/>
          <w:szCs w:val="24"/>
        </w:rPr>
        <w:t>The “Geo” tab gives information concerning the language visitors have preset on their compu</w:t>
      </w:r>
      <w:r w:rsidR="00A2263B">
        <w:rPr>
          <w:sz w:val="24"/>
          <w:szCs w:val="24"/>
        </w:rPr>
        <w:t>ter at the time they access SIS</w:t>
      </w:r>
      <w:r w:rsidRPr="00EC2EA1">
        <w:rPr>
          <w:sz w:val="24"/>
          <w:szCs w:val="24"/>
        </w:rPr>
        <w:t xml:space="preserve"> </w:t>
      </w:r>
      <w:r w:rsidR="00825BD6">
        <w:rPr>
          <w:sz w:val="24"/>
          <w:szCs w:val="24"/>
        </w:rPr>
        <w:t>Web site</w:t>
      </w:r>
      <w:r w:rsidRPr="00EC2EA1">
        <w:rPr>
          <w:sz w:val="24"/>
          <w:szCs w:val="24"/>
        </w:rPr>
        <w:t xml:space="preserve">s. The Location subset allows you to see a map indicating where in the </w:t>
      </w:r>
      <w:r w:rsidR="00A2263B">
        <w:rPr>
          <w:sz w:val="24"/>
          <w:szCs w:val="24"/>
        </w:rPr>
        <w:t xml:space="preserve">world people are accessing SIS </w:t>
      </w:r>
      <w:r w:rsidR="00825BD6">
        <w:rPr>
          <w:sz w:val="24"/>
          <w:szCs w:val="24"/>
        </w:rPr>
        <w:t>Web site</w:t>
      </w:r>
      <w:r w:rsidRPr="00EC2EA1">
        <w:rPr>
          <w:sz w:val="24"/>
          <w:szCs w:val="24"/>
        </w:rPr>
        <w:t xml:space="preserve">. (You can drill down to the city-level).  </w:t>
      </w:r>
    </w:p>
    <w:p w14:paraId="465658ED" w14:textId="77777777" w:rsidR="007C29F0" w:rsidRPr="00EC2EA1" w:rsidRDefault="007C29F0" w:rsidP="00EC2EA1">
      <w:pPr>
        <w:jc w:val="both"/>
        <w:rPr>
          <w:sz w:val="24"/>
          <w:szCs w:val="24"/>
        </w:rPr>
      </w:pPr>
      <w:r w:rsidRPr="00EC2EA1">
        <w:rPr>
          <w:sz w:val="24"/>
          <w:szCs w:val="24"/>
        </w:rPr>
        <w:t>The “Behavior” section has a “New vs</w:t>
      </w:r>
      <w:r w:rsidR="00BF460D">
        <w:rPr>
          <w:sz w:val="24"/>
          <w:szCs w:val="24"/>
        </w:rPr>
        <w:t>. Returning” subset that shows</w:t>
      </w:r>
      <w:r w:rsidRPr="00EC2EA1">
        <w:rPr>
          <w:sz w:val="24"/>
          <w:szCs w:val="24"/>
        </w:rPr>
        <w:t xml:space="preserve"> new and returning visitors.  The “Frequency and </w:t>
      </w:r>
      <w:proofErr w:type="spellStart"/>
      <w:r w:rsidRPr="00EC2EA1">
        <w:rPr>
          <w:sz w:val="24"/>
          <w:szCs w:val="24"/>
        </w:rPr>
        <w:t>Recency</w:t>
      </w:r>
      <w:proofErr w:type="spellEnd"/>
      <w:r w:rsidRPr="00EC2EA1">
        <w:rPr>
          <w:sz w:val="24"/>
          <w:szCs w:val="24"/>
        </w:rPr>
        <w:t xml:space="preserve">” </w:t>
      </w:r>
      <w:r w:rsidR="00BF460D">
        <w:rPr>
          <w:sz w:val="24"/>
          <w:szCs w:val="24"/>
        </w:rPr>
        <w:t>shows</w:t>
      </w:r>
      <w:r w:rsidRPr="00EC2EA1">
        <w:rPr>
          <w:sz w:val="24"/>
          <w:szCs w:val="24"/>
        </w:rPr>
        <w:t xml:space="preserve"> the number of people who visited, how many pages </w:t>
      </w:r>
      <w:proofErr w:type="gramStart"/>
      <w:r w:rsidRPr="00EC2EA1">
        <w:rPr>
          <w:sz w:val="24"/>
          <w:szCs w:val="24"/>
        </w:rPr>
        <w:t>they</w:t>
      </w:r>
      <w:proofErr w:type="gramEnd"/>
      <w:r w:rsidRPr="00EC2EA1">
        <w:rPr>
          <w:sz w:val="24"/>
          <w:szCs w:val="24"/>
        </w:rPr>
        <w:t xml:space="preserve"> viewed while on the site and how often that person visited in the specified </w:t>
      </w:r>
      <w:r w:rsidR="00BF460D">
        <w:rPr>
          <w:sz w:val="24"/>
          <w:szCs w:val="24"/>
        </w:rPr>
        <w:t xml:space="preserve">window of time. For instance, </w:t>
      </w:r>
      <w:r w:rsidR="0039051F">
        <w:rPr>
          <w:sz w:val="24"/>
          <w:szCs w:val="24"/>
        </w:rPr>
        <w:t>the page/dimrc.html had 19 people who</w:t>
      </w:r>
      <w:r w:rsidRPr="00EC2EA1">
        <w:rPr>
          <w:sz w:val="24"/>
          <w:szCs w:val="24"/>
        </w:rPr>
        <w:t xml:space="preserve"> came to the site 201 or more separate times, in the same month. While they were on the site they visited 24 pages. (This could be people who work in SIS.) “Engagement” shows how long visits lasted. </w:t>
      </w:r>
    </w:p>
    <w:p w14:paraId="465658EE" w14:textId="77777777" w:rsidR="007C29F0" w:rsidRPr="00EC2EA1" w:rsidRDefault="007C29F0" w:rsidP="00EC2EA1">
      <w:pPr>
        <w:jc w:val="both"/>
        <w:rPr>
          <w:sz w:val="24"/>
          <w:szCs w:val="24"/>
        </w:rPr>
      </w:pPr>
      <w:r w:rsidRPr="00EC2EA1">
        <w:rPr>
          <w:sz w:val="24"/>
          <w:szCs w:val="24"/>
        </w:rPr>
        <w:lastRenderedPageBreak/>
        <w:t>The “Technology” section has a subset called “Bro</w:t>
      </w:r>
      <w:r w:rsidR="00A2263B">
        <w:rPr>
          <w:sz w:val="24"/>
          <w:szCs w:val="24"/>
        </w:rPr>
        <w:t>wser and OS,” which tells what Internet</w:t>
      </w:r>
      <w:r w:rsidRPr="00EC2EA1">
        <w:rPr>
          <w:sz w:val="24"/>
          <w:szCs w:val="24"/>
        </w:rPr>
        <w:t xml:space="preserve"> browsers people use</w:t>
      </w:r>
      <w:r w:rsidR="00DF0B8D">
        <w:rPr>
          <w:sz w:val="24"/>
          <w:szCs w:val="24"/>
        </w:rPr>
        <w:t>d</w:t>
      </w:r>
      <w:r w:rsidRPr="00EC2EA1">
        <w:rPr>
          <w:sz w:val="24"/>
          <w:szCs w:val="24"/>
        </w:rPr>
        <w:t xml:space="preserve"> to access the sites. It also tells what operating system visitors used as well as the screen color and resolution.  (This might be helpful in the future if SIS wants to update some of its </w:t>
      </w:r>
      <w:r w:rsidR="00A2263B">
        <w:rPr>
          <w:sz w:val="24"/>
          <w:szCs w:val="24"/>
        </w:rPr>
        <w:t>Internet</w:t>
      </w:r>
      <w:r w:rsidRPr="00EC2EA1">
        <w:rPr>
          <w:sz w:val="24"/>
          <w:szCs w:val="24"/>
        </w:rPr>
        <w:t xml:space="preserve"> resources. SIS could use this data to optimize performance and display for the most frequently used operating systems, browsers and screen resolution and color.)  “Network” shows what </w:t>
      </w:r>
      <w:r w:rsidR="00A2263B">
        <w:rPr>
          <w:sz w:val="24"/>
          <w:szCs w:val="24"/>
        </w:rPr>
        <w:t>Internet</w:t>
      </w:r>
      <w:r w:rsidRPr="00EC2EA1">
        <w:rPr>
          <w:sz w:val="24"/>
          <w:szCs w:val="24"/>
        </w:rPr>
        <w:t xml:space="preserve"> service provider </w:t>
      </w:r>
      <w:r w:rsidR="00F77C00">
        <w:rPr>
          <w:sz w:val="24"/>
          <w:szCs w:val="24"/>
        </w:rPr>
        <w:t xml:space="preserve">is used by the visitor to SIS </w:t>
      </w:r>
      <w:r w:rsidR="00825BD6">
        <w:rPr>
          <w:sz w:val="24"/>
          <w:szCs w:val="24"/>
        </w:rPr>
        <w:t>web site</w:t>
      </w:r>
      <w:r w:rsidRPr="00EC2EA1">
        <w:rPr>
          <w:sz w:val="24"/>
          <w:szCs w:val="24"/>
        </w:rPr>
        <w:t xml:space="preserve">s. (Universities’ networks appear and networks from corporations </w:t>
      </w:r>
      <w:r w:rsidR="00086A10">
        <w:rPr>
          <w:sz w:val="24"/>
          <w:szCs w:val="24"/>
        </w:rPr>
        <w:t>also appear</w:t>
      </w:r>
      <w:r w:rsidR="00BF460D">
        <w:rPr>
          <w:sz w:val="24"/>
          <w:szCs w:val="24"/>
        </w:rPr>
        <w:t xml:space="preserve">.) This may help </w:t>
      </w:r>
      <w:r w:rsidRPr="00EC2EA1">
        <w:rPr>
          <w:sz w:val="24"/>
          <w:szCs w:val="24"/>
        </w:rPr>
        <w:t xml:space="preserve">indirectly answer some of the questions regarding the demographics </w:t>
      </w:r>
      <w:r w:rsidR="00FA796F">
        <w:rPr>
          <w:sz w:val="24"/>
          <w:szCs w:val="24"/>
        </w:rPr>
        <w:t xml:space="preserve">of the </w:t>
      </w:r>
      <w:r w:rsidR="00825BD6">
        <w:rPr>
          <w:sz w:val="24"/>
          <w:szCs w:val="24"/>
        </w:rPr>
        <w:t>web site</w:t>
      </w:r>
      <w:r w:rsidRPr="00EC2EA1">
        <w:rPr>
          <w:sz w:val="24"/>
          <w:szCs w:val="24"/>
        </w:rPr>
        <w:t xml:space="preserve">s’ visitors.  </w:t>
      </w:r>
    </w:p>
    <w:p w14:paraId="465658EF" w14:textId="77777777" w:rsidR="007C29F0" w:rsidRPr="00EC2EA1" w:rsidRDefault="007C29F0" w:rsidP="00EC2EA1">
      <w:pPr>
        <w:jc w:val="both"/>
        <w:rPr>
          <w:sz w:val="24"/>
          <w:szCs w:val="24"/>
        </w:rPr>
      </w:pPr>
      <w:r w:rsidRPr="00EC2EA1">
        <w:rPr>
          <w:sz w:val="24"/>
          <w:szCs w:val="24"/>
        </w:rPr>
        <w:t>Under “Mobile,” the “Overview” section tells</w:t>
      </w:r>
      <w:r w:rsidR="00F77C00">
        <w:rPr>
          <w:sz w:val="24"/>
          <w:szCs w:val="24"/>
        </w:rPr>
        <w:t xml:space="preserve"> you how many people access SIS</w:t>
      </w:r>
      <w:r w:rsidRPr="00EC2EA1">
        <w:rPr>
          <w:sz w:val="24"/>
          <w:szCs w:val="24"/>
        </w:rPr>
        <w:t xml:space="preserve"> sites via desktops, tablets and mobile phones. (It </w:t>
      </w:r>
      <w:r w:rsidR="00DF0B8D">
        <w:rPr>
          <w:sz w:val="24"/>
          <w:szCs w:val="24"/>
        </w:rPr>
        <w:t>addresses</w:t>
      </w:r>
      <w:r w:rsidRPr="00EC2EA1">
        <w:rPr>
          <w:sz w:val="24"/>
          <w:szCs w:val="24"/>
        </w:rPr>
        <w:t xml:space="preserve"> new visits and bounce rates, etc. just like it does in the regular “overview” section for traditional traffic from desktop/laptops). “Devices” shows the actual device that people use to access the sites. </w:t>
      </w:r>
    </w:p>
    <w:p w14:paraId="465658F0" w14:textId="77777777" w:rsidR="007C29F0" w:rsidRPr="00EC2EA1" w:rsidRDefault="004B1640" w:rsidP="00EC2EA1">
      <w:pPr>
        <w:jc w:val="both"/>
        <w:rPr>
          <w:sz w:val="24"/>
          <w:szCs w:val="24"/>
        </w:rPr>
      </w:pPr>
      <w:r>
        <w:rPr>
          <w:sz w:val="24"/>
          <w:szCs w:val="24"/>
        </w:rPr>
        <w:t>SIS is</w:t>
      </w:r>
      <w:r w:rsidR="007C29F0" w:rsidRPr="00EC2EA1">
        <w:rPr>
          <w:sz w:val="24"/>
          <w:szCs w:val="24"/>
        </w:rPr>
        <w:t xml:space="preserve"> not using the “Custom” section as of yet.</w:t>
      </w:r>
    </w:p>
    <w:p w14:paraId="465658F1" w14:textId="77777777" w:rsidR="004B1640" w:rsidRDefault="007C29F0" w:rsidP="00EC2EA1">
      <w:pPr>
        <w:jc w:val="both"/>
        <w:rPr>
          <w:sz w:val="24"/>
          <w:szCs w:val="24"/>
        </w:rPr>
      </w:pPr>
      <w:r w:rsidRPr="00EC2EA1">
        <w:rPr>
          <w:sz w:val="24"/>
          <w:szCs w:val="24"/>
        </w:rPr>
        <w:t>The “Visitor Flow” section shows the same information that is presented in the “Geo” Tab. “Visitor Flow” just shows it in a different layout.</w:t>
      </w:r>
    </w:p>
    <w:p w14:paraId="465658F2" w14:textId="77777777" w:rsidR="00C22E08" w:rsidRPr="007B1637" w:rsidRDefault="004B1640" w:rsidP="007B1637">
      <w:pPr>
        <w:jc w:val="both"/>
        <w:rPr>
          <w:sz w:val="24"/>
          <w:szCs w:val="24"/>
        </w:rPr>
      </w:pPr>
      <w:r>
        <w:rPr>
          <w:sz w:val="24"/>
          <w:szCs w:val="24"/>
        </w:rPr>
        <w:t>SIS</w:t>
      </w:r>
      <w:r w:rsidR="00F77C00">
        <w:rPr>
          <w:sz w:val="24"/>
          <w:szCs w:val="24"/>
        </w:rPr>
        <w:t xml:space="preserve"> will not pursue</w:t>
      </w:r>
      <w:r w:rsidR="007C29F0" w:rsidRPr="00EC2EA1">
        <w:rPr>
          <w:sz w:val="24"/>
          <w:szCs w:val="24"/>
        </w:rPr>
        <w:t xml:space="preserve"> the “Interest” and “Demographics” </w:t>
      </w:r>
      <w:r w:rsidR="00F77C00">
        <w:rPr>
          <w:sz w:val="24"/>
          <w:szCs w:val="24"/>
        </w:rPr>
        <w:t>reports</w:t>
      </w:r>
      <w:r>
        <w:rPr>
          <w:sz w:val="24"/>
          <w:szCs w:val="24"/>
        </w:rPr>
        <w:t xml:space="preserve">, so </w:t>
      </w:r>
      <w:r w:rsidR="00F77C00">
        <w:rPr>
          <w:sz w:val="24"/>
          <w:szCs w:val="24"/>
        </w:rPr>
        <w:t>the Associate</w:t>
      </w:r>
      <w:r w:rsidR="00474DFB">
        <w:rPr>
          <w:sz w:val="24"/>
          <w:szCs w:val="24"/>
        </w:rPr>
        <w:t xml:space="preserve"> did</w:t>
      </w:r>
      <w:r>
        <w:rPr>
          <w:sz w:val="24"/>
          <w:szCs w:val="24"/>
        </w:rPr>
        <w:t xml:space="preserve"> not explore </w:t>
      </w:r>
      <w:r w:rsidR="007C29F0" w:rsidRPr="00EC2EA1">
        <w:rPr>
          <w:sz w:val="24"/>
          <w:szCs w:val="24"/>
        </w:rPr>
        <w:t>these subsections.</w:t>
      </w:r>
      <w:r w:rsidR="00DF0B8D">
        <w:rPr>
          <w:sz w:val="24"/>
          <w:szCs w:val="24"/>
        </w:rPr>
        <w:t xml:space="preserve"> </w:t>
      </w:r>
    </w:p>
    <w:p w14:paraId="465658F3" w14:textId="77777777" w:rsidR="002932F6" w:rsidRPr="007E2BC9" w:rsidRDefault="007E2BC9" w:rsidP="007E2BC9">
      <w:pPr>
        <w:pStyle w:val="Heading1"/>
        <w:rPr>
          <w:b/>
        </w:rPr>
      </w:pPr>
      <w:r w:rsidRPr="007E2BC9">
        <w:rPr>
          <w:b/>
          <w:sz w:val="28"/>
          <w:szCs w:val="28"/>
        </w:rPr>
        <w:t>Step 4: Build</w:t>
      </w:r>
      <w:r>
        <w:rPr>
          <w:b/>
          <w:sz w:val="28"/>
          <w:szCs w:val="28"/>
        </w:rPr>
        <w:t xml:space="preserve"> a </w:t>
      </w:r>
      <w:r w:rsidRPr="007E2BC9">
        <w:rPr>
          <w:b/>
          <w:sz w:val="28"/>
          <w:szCs w:val="28"/>
        </w:rPr>
        <w:t>Google Analytics</w:t>
      </w:r>
      <w:r w:rsidR="00AC6FFC">
        <w:rPr>
          <w:b/>
          <w:sz w:val="28"/>
          <w:szCs w:val="28"/>
        </w:rPr>
        <w:t xml:space="preserve"> D</w:t>
      </w:r>
      <w:r w:rsidR="001D3963">
        <w:rPr>
          <w:b/>
          <w:sz w:val="28"/>
          <w:szCs w:val="28"/>
        </w:rPr>
        <w:t>ashboard</w:t>
      </w:r>
      <w:r w:rsidR="00AC6FFC">
        <w:rPr>
          <w:b/>
        </w:rPr>
        <w:t xml:space="preserve"> that Provides Insight</w:t>
      </w:r>
    </w:p>
    <w:p w14:paraId="465658F4" w14:textId="3FECB64A" w:rsidR="001D3963" w:rsidRDefault="001D3963" w:rsidP="001D3963">
      <w:pPr>
        <w:spacing w:after="0" w:line="240" w:lineRule="auto"/>
        <w:rPr>
          <w:rFonts w:cs="Arial"/>
          <w:sz w:val="24"/>
          <w:szCs w:val="24"/>
        </w:rPr>
      </w:pPr>
      <w:r>
        <w:rPr>
          <w:rFonts w:cs="Arial"/>
          <w:sz w:val="24"/>
          <w:szCs w:val="24"/>
        </w:rPr>
        <w:t xml:space="preserve">The research project was guided by a set of questions. These questions were presented to </w:t>
      </w:r>
      <w:r w:rsidR="00F77C00">
        <w:rPr>
          <w:rFonts w:cs="Arial"/>
          <w:sz w:val="24"/>
          <w:szCs w:val="24"/>
        </w:rPr>
        <w:t>the Associate</w:t>
      </w:r>
      <w:r w:rsidR="00474DFB">
        <w:rPr>
          <w:rFonts w:cs="Arial"/>
          <w:sz w:val="24"/>
          <w:szCs w:val="24"/>
        </w:rPr>
        <w:t xml:space="preserve"> during</w:t>
      </w:r>
      <w:r>
        <w:rPr>
          <w:rFonts w:cs="Arial"/>
          <w:sz w:val="24"/>
          <w:szCs w:val="24"/>
        </w:rPr>
        <w:t xml:space="preserve"> the initial meeting with the project proposal team. </w:t>
      </w:r>
      <w:r w:rsidR="00227504">
        <w:rPr>
          <w:rFonts w:cs="Arial"/>
          <w:sz w:val="24"/>
          <w:szCs w:val="24"/>
        </w:rPr>
        <w:t>The questions are listed below:</w:t>
      </w:r>
    </w:p>
    <w:p w14:paraId="465658F5" w14:textId="45158518" w:rsidR="001D3963" w:rsidRPr="001D3963" w:rsidRDefault="001D3963" w:rsidP="001D3963">
      <w:pPr>
        <w:spacing w:after="0" w:line="240" w:lineRule="auto"/>
        <w:rPr>
          <w:rFonts w:cs="Arial"/>
          <w:sz w:val="24"/>
          <w:szCs w:val="24"/>
        </w:rPr>
      </w:pPr>
    </w:p>
    <w:p w14:paraId="465658F6" w14:textId="77777777" w:rsidR="001D3963" w:rsidRDefault="001D3963" w:rsidP="007B1637">
      <w:pPr>
        <w:pStyle w:val="ListParagraph"/>
        <w:numPr>
          <w:ilvl w:val="0"/>
          <w:numId w:val="40"/>
        </w:numPr>
        <w:spacing w:after="0" w:line="240" w:lineRule="auto"/>
        <w:contextualSpacing w:val="0"/>
        <w:rPr>
          <w:rFonts w:cs="Arial"/>
          <w:sz w:val="24"/>
          <w:szCs w:val="24"/>
        </w:rPr>
      </w:pPr>
      <w:r>
        <w:rPr>
          <w:rFonts w:cs="Arial"/>
          <w:sz w:val="24"/>
          <w:szCs w:val="24"/>
        </w:rPr>
        <w:t>Which (TEHIP/DIMRC/OUTREACH/</w:t>
      </w:r>
      <w:r w:rsidR="006E5283">
        <w:rPr>
          <w:rFonts w:cs="Arial"/>
          <w:sz w:val="24"/>
          <w:szCs w:val="24"/>
        </w:rPr>
        <w:t>HIV</w:t>
      </w:r>
      <w:r w:rsidRPr="001D3963">
        <w:rPr>
          <w:rFonts w:cs="Arial"/>
          <w:sz w:val="24"/>
          <w:szCs w:val="24"/>
        </w:rPr>
        <w:t>) pages are visited the most often and how long do users typically spend on these pages?</w:t>
      </w:r>
    </w:p>
    <w:p w14:paraId="465658F7" w14:textId="77777777" w:rsidR="007B1637" w:rsidRPr="007B1637" w:rsidRDefault="007B1637" w:rsidP="007B1637">
      <w:pPr>
        <w:pStyle w:val="ListParagraph"/>
        <w:spacing w:after="0" w:line="240" w:lineRule="auto"/>
        <w:ind w:left="360"/>
        <w:contextualSpacing w:val="0"/>
        <w:rPr>
          <w:rFonts w:cs="Arial"/>
          <w:sz w:val="24"/>
          <w:szCs w:val="24"/>
        </w:rPr>
      </w:pPr>
    </w:p>
    <w:p w14:paraId="465658F8" w14:textId="77777777" w:rsidR="001D3963" w:rsidRDefault="001D3963" w:rsidP="007B1637">
      <w:pPr>
        <w:pStyle w:val="ListParagraph"/>
        <w:numPr>
          <w:ilvl w:val="0"/>
          <w:numId w:val="40"/>
        </w:numPr>
        <w:spacing w:after="0" w:line="240" w:lineRule="auto"/>
        <w:contextualSpacing w:val="0"/>
        <w:rPr>
          <w:rFonts w:cs="Arial"/>
          <w:sz w:val="24"/>
          <w:szCs w:val="24"/>
        </w:rPr>
      </w:pPr>
      <w:r w:rsidRPr="001D3963">
        <w:rPr>
          <w:rFonts w:cs="Arial"/>
          <w:sz w:val="24"/>
          <w:szCs w:val="24"/>
        </w:rPr>
        <w:t>What appears to be the most common navigation pattern for the greatest number of users?</w:t>
      </w:r>
    </w:p>
    <w:p w14:paraId="465658F9" w14:textId="77777777" w:rsidR="007B1637" w:rsidRPr="007B1637" w:rsidRDefault="007B1637" w:rsidP="007B1637">
      <w:pPr>
        <w:pStyle w:val="ListParagraph"/>
        <w:spacing w:after="0" w:line="240" w:lineRule="auto"/>
        <w:ind w:left="360"/>
        <w:contextualSpacing w:val="0"/>
        <w:rPr>
          <w:rFonts w:cs="Arial"/>
          <w:sz w:val="24"/>
          <w:szCs w:val="24"/>
        </w:rPr>
      </w:pPr>
    </w:p>
    <w:p w14:paraId="465658FA" w14:textId="77777777" w:rsidR="001D3963" w:rsidRDefault="001D3963" w:rsidP="007B1637">
      <w:pPr>
        <w:pStyle w:val="ListParagraph"/>
        <w:numPr>
          <w:ilvl w:val="0"/>
          <w:numId w:val="40"/>
        </w:numPr>
        <w:spacing w:after="0" w:line="240" w:lineRule="auto"/>
        <w:contextualSpacing w:val="0"/>
        <w:rPr>
          <w:rFonts w:cs="Arial"/>
          <w:sz w:val="24"/>
          <w:szCs w:val="24"/>
        </w:rPr>
      </w:pPr>
      <w:r w:rsidRPr="001D3963">
        <w:rPr>
          <w:rFonts w:cs="Arial"/>
          <w:sz w:val="24"/>
          <w:szCs w:val="24"/>
        </w:rPr>
        <w:t>What keywords (from Google or Bing or Yahoo) lead users to our site?  Does it appear that they are able to find what they were looking for after they get to the site from a search engine?</w:t>
      </w:r>
    </w:p>
    <w:p w14:paraId="465658FB" w14:textId="77777777" w:rsidR="007B1637" w:rsidRPr="007B1637" w:rsidRDefault="007B1637" w:rsidP="007B1637">
      <w:pPr>
        <w:pStyle w:val="ListParagraph"/>
        <w:spacing w:after="0" w:line="240" w:lineRule="auto"/>
        <w:ind w:left="360"/>
        <w:contextualSpacing w:val="0"/>
        <w:rPr>
          <w:rFonts w:cs="Arial"/>
          <w:sz w:val="24"/>
          <w:szCs w:val="24"/>
        </w:rPr>
      </w:pPr>
    </w:p>
    <w:p w14:paraId="465658FC" w14:textId="77777777" w:rsidR="001D3963" w:rsidRDefault="001D3963" w:rsidP="007B1637">
      <w:pPr>
        <w:pStyle w:val="ListParagraph"/>
        <w:numPr>
          <w:ilvl w:val="0"/>
          <w:numId w:val="40"/>
        </w:numPr>
        <w:spacing w:after="0" w:line="240" w:lineRule="auto"/>
        <w:contextualSpacing w:val="0"/>
        <w:rPr>
          <w:rFonts w:cs="Arial"/>
          <w:sz w:val="24"/>
          <w:szCs w:val="24"/>
        </w:rPr>
      </w:pPr>
      <w:r w:rsidRPr="001D3963">
        <w:rPr>
          <w:rFonts w:cs="Arial"/>
          <w:sz w:val="24"/>
          <w:szCs w:val="24"/>
        </w:rPr>
        <w:t>Other than Google, NLM, TOXNET and Direct, which sites refer visitors to us most often?</w:t>
      </w:r>
    </w:p>
    <w:p w14:paraId="465658FD" w14:textId="77777777" w:rsidR="007B1637" w:rsidRPr="001D3963" w:rsidRDefault="007B1637" w:rsidP="007B1637">
      <w:pPr>
        <w:pStyle w:val="ListParagraph"/>
        <w:spacing w:after="0" w:line="240" w:lineRule="auto"/>
        <w:ind w:left="360"/>
        <w:contextualSpacing w:val="0"/>
        <w:rPr>
          <w:rFonts w:cs="Arial"/>
          <w:sz w:val="24"/>
          <w:szCs w:val="24"/>
        </w:rPr>
      </w:pPr>
    </w:p>
    <w:p w14:paraId="465658FE" w14:textId="77777777" w:rsidR="001D3963" w:rsidRDefault="001D3963" w:rsidP="007B1637">
      <w:pPr>
        <w:pStyle w:val="ListParagraph"/>
        <w:numPr>
          <w:ilvl w:val="0"/>
          <w:numId w:val="40"/>
        </w:numPr>
        <w:spacing w:after="0" w:line="240" w:lineRule="auto"/>
        <w:contextualSpacing w:val="0"/>
        <w:rPr>
          <w:rFonts w:cs="Arial"/>
          <w:sz w:val="24"/>
          <w:szCs w:val="24"/>
        </w:rPr>
      </w:pPr>
      <w:r w:rsidRPr="001D3963">
        <w:rPr>
          <w:rFonts w:cs="Arial"/>
          <w:sz w:val="24"/>
          <w:szCs w:val="24"/>
        </w:rPr>
        <w:t>Fr</w:t>
      </w:r>
      <w:r>
        <w:rPr>
          <w:rFonts w:cs="Arial"/>
          <w:sz w:val="24"/>
          <w:szCs w:val="24"/>
        </w:rPr>
        <w:t>om the (TEHIP/DIMRC/OUTREACH/</w:t>
      </w:r>
      <w:r w:rsidRPr="001D3963">
        <w:rPr>
          <w:rFonts w:cs="Arial"/>
          <w:sz w:val="24"/>
          <w:szCs w:val="24"/>
        </w:rPr>
        <w:t xml:space="preserve">) home page, what are the most frequent exiting pages? </w:t>
      </w:r>
    </w:p>
    <w:p w14:paraId="465658FF" w14:textId="77777777" w:rsidR="007B1637" w:rsidRPr="007B1637" w:rsidRDefault="007B1637" w:rsidP="007B1637">
      <w:pPr>
        <w:pStyle w:val="ListParagraph"/>
        <w:spacing w:after="0" w:line="240" w:lineRule="auto"/>
        <w:ind w:left="360"/>
        <w:contextualSpacing w:val="0"/>
        <w:rPr>
          <w:rFonts w:cs="Arial"/>
          <w:sz w:val="24"/>
          <w:szCs w:val="24"/>
        </w:rPr>
      </w:pPr>
    </w:p>
    <w:p w14:paraId="46565900" w14:textId="77777777" w:rsidR="001D3963" w:rsidRPr="007B1637" w:rsidRDefault="001D3963" w:rsidP="007B1637">
      <w:pPr>
        <w:pStyle w:val="ListParagraph"/>
        <w:numPr>
          <w:ilvl w:val="0"/>
          <w:numId w:val="40"/>
        </w:numPr>
        <w:spacing w:after="0" w:line="240" w:lineRule="auto"/>
        <w:contextualSpacing w:val="0"/>
        <w:rPr>
          <w:rFonts w:cs="Arial"/>
          <w:sz w:val="24"/>
          <w:szCs w:val="24"/>
        </w:rPr>
      </w:pPr>
      <w:r w:rsidRPr="001D3963">
        <w:rPr>
          <w:rFonts w:cs="Arial"/>
          <w:sz w:val="24"/>
          <w:szCs w:val="24"/>
        </w:rPr>
        <w:t>Do users click from the TEHIP/DIMRC fly-out menu to get to our secondary pages?</w:t>
      </w:r>
    </w:p>
    <w:p w14:paraId="46565901" w14:textId="77777777" w:rsidR="007B1637" w:rsidRDefault="007B1637" w:rsidP="007B1637">
      <w:pPr>
        <w:pStyle w:val="ListParagraph"/>
        <w:spacing w:after="0" w:line="240" w:lineRule="auto"/>
        <w:ind w:left="360"/>
        <w:contextualSpacing w:val="0"/>
        <w:rPr>
          <w:rFonts w:cs="Arial"/>
          <w:sz w:val="24"/>
          <w:szCs w:val="24"/>
        </w:rPr>
      </w:pPr>
    </w:p>
    <w:p w14:paraId="46565902" w14:textId="77777777" w:rsidR="001D3963" w:rsidRPr="007B1637" w:rsidRDefault="001D3963" w:rsidP="007B1637">
      <w:pPr>
        <w:pStyle w:val="ListParagraph"/>
        <w:numPr>
          <w:ilvl w:val="0"/>
          <w:numId w:val="40"/>
        </w:numPr>
        <w:spacing w:after="0" w:line="240" w:lineRule="auto"/>
        <w:contextualSpacing w:val="0"/>
        <w:rPr>
          <w:rFonts w:cs="Arial"/>
          <w:sz w:val="24"/>
          <w:szCs w:val="24"/>
        </w:rPr>
      </w:pPr>
      <w:r w:rsidRPr="001D3963">
        <w:rPr>
          <w:rFonts w:cs="Arial"/>
          <w:sz w:val="24"/>
          <w:szCs w:val="24"/>
        </w:rPr>
        <w:t xml:space="preserve">How do we set up and use “Visitor Flow” to maximize information? </w:t>
      </w:r>
    </w:p>
    <w:p w14:paraId="46565903" w14:textId="77777777" w:rsidR="007B1637" w:rsidRDefault="007B1637" w:rsidP="007B1637">
      <w:pPr>
        <w:pStyle w:val="ListParagraph"/>
        <w:spacing w:after="0" w:line="240" w:lineRule="auto"/>
        <w:ind w:left="360"/>
        <w:contextualSpacing w:val="0"/>
        <w:rPr>
          <w:rFonts w:cs="Arial"/>
          <w:sz w:val="24"/>
          <w:szCs w:val="24"/>
        </w:rPr>
      </w:pPr>
    </w:p>
    <w:p w14:paraId="46565904" w14:textId="77777777" w:rsidR="001D3963" w:rsidRDefault="001D3963" w:rsidP="007B1637">
      <w:pPr>
        <w:pStyle w:val="ListParagraph"/>
        <w:numPr>
          <w:ilvl w:val="0"/>
          <w:numId w:val="40"/>
        </w:numPr>
        <w:spacing w:after="0" w:line="240" w:lineRule="auto"/>
        <w:contextualSpacing w:val="0"/>
        <w:rPr>
          <w:rFonts w:cs="Arial"/>
          <w:sz w:val="24"/>
          <w:szCs w:val="24"/>
        </w:rPr>
      </w:pPr>
      <w:r w:rsidRPr="001D3963">
        <w:rPr>
          <w:rFonts w:cs="Arial"/>
          <w:sz w:val="24"/>
          <w:szCs w:val="24"/>
        </w:rPr>
        <w:t>Are our users mostly new or repeat visitors?</w:t>
      </w:r>
    </w:p>
    <w:p w14:paraId="46565905" w14:textId="77777777" w:rsidR="007B1637" w:rsidRPr="007B1637" w:rsidRDefault="007B1637" w:rsidP="007B1637">
      <w:pPr>
        <w:pStyle w:val="ListParagraph"/>
        <w:spacing w:after="0" w:line="240" w:lineRule="auto"/>
        <w:ind w:left="360"/>
        <w:contextualSpacing w:val="0"/>
        <w:rPr>
          <w:rFonts w:cs="Arial"/>
          <w:sz w:val="24"/>
          <w:szCs w:val="24"/>
        </w:rPr>
      </w:pPr>
    </w:p>
    <w:p w14:paraId="46565906" w14:textId="77777777" w:rsidR="001D3963" w:rsidRDefault="001D3963" w:rsidP="007B1637">
      <w:pPr>
        <w:pStyle w:val="ListParagraph"/>
        <w:numPr>
          <w:ilvl w:val="0"/>
          <w:numId w:val="40"/>
        </w:numPr>
        <w:spacing w:after="0" w:line="240" w:lineRule="auto"/>
        <w:contextualSpacing w:val="0"/>
        <w:rPr>
          <w:rFonts w:cs="Arial"/>
          <w:sz w:val="24"/>
          <w:szCs w:val="24"/>
        </w:rPr>
      </w:pPr>
      <w:r w:rsidRPr="001D3963">
        <w:rPr>
          <w:rFonts w:cs="Arial"/>
          <w:sz w:val="24"/>
          <w:szCs w:val="24"/>
        </w:rPr>
        <w:t>Are most repeat visitors coming from places that represent professionals (universities, for example)?</w:t>
      </w:r>
    </w:p>
    <w:p w14:paraId="46565907" w14:textId="77777777" w:rsidR="007B1637" w:rsidRPr="007B1637" w:rsidRDefault="007B1637" w:rsidP="007B1637">
      <w:pPr>
        <w:pStyle w:val="ListParagraph"/>
        <w:spacing w:after="0" w:line="240" w:lineRule="auto"/>
        <w:ind w:left="360"/>
        <w:contextualSpacing w:val="0"/>
        <w:rPr>
          <w:rFonts w:cs="Arial"/>
          <w:sz w:val="24"/>
          <w:szCs w:val="24"/>
        </w:rPr>
      </w:pPr>
    </w:p>
    <w:p w14:paraId="46565908" w14:textId="77777777" w:rsidR="001D3963" w:rsidRPr="007B1637" w:rsidRDefault="001D3963" w:rsidP="007B1637">
      <w:pPr>
        <w:pStyle w:val="ListParagraph"/>
        <w:numPr>
          <w:ilvl w:val="0"/>
          <w:numId w:val="40"/>
        </w:numPr>
        <w:spacing w:after="0" w:line="240" w:lineRule="auto"/>
        <w:contextualSpacing w:val="0"/>
        <w:rPr>
          <w:rFonts w:cs="Arial"/>
          <w:sz w:val="24"/>
          <w:szCs w:val="24"/>
        </w:rPr>
      </w:pPr>
      <w:r w:rsidRPr="001D3963">
        <w:rPr>
          <w:rFonts w:cs="Arial"/>
          <w:sz w:val="24"/>
          <w:szCs w:val="24"/>
        </w:rPr>
        <w:t>Is the Social Network referral capture set up well?</w:t>
      </w:r>
    </w:p>
    <w:p w14:paraId="46565909" w14:textId="77777777" w:rsidR="007B1637" w:rsidRDefault="007B1637" w:rsidP="007B1637">
      <w:pPr>
        <w:pStyle w:val="ListParagraph"/>
        <w:spacing w:after="0" w:line="240" w:lineRule="auto"/>
        <w:ind w:left="360"/>
        <w:contextualSpacing w:val="0"/>
        <w:rPr>
          <w:rFonts w:cs="Arial"/>
          <w:sz w:val="24"/>
          <w:szCs w:val="24"/>
        </w:rPr>
      </w:pPr>
    </w:p>
    <w:p w14:paraId="4656590A" w14:textId="77777777" w:rsidR="007B1637" w:rsidRPr="007B1637" w:rsidRDefault="001D3963" w:rsidP="007B1637">
      <w:pPr>
        <w:pStyle w:val="ListParagraph"/>
        <w:numPr>
          <w:ilvl w:val="0"/>
          <w:numId w:val="40"/>
        </w:numPr>
        <w:spacing w:after="0" w:line="240" w:lineRule="auto"/>
        <w:contextualSpacing w:val="0"/>
        <w:rPr>
          <w:rFonts w:cs="Arial"/>
          <w:sz w:val="24"/>
          <w:szCs w:val="24"/>
        </w:rPr>
      </w:pPr>
      <w:r w:rsidRPr="001D3963">
        <w:rPr>
          <w:rFonts w:cs="Arial"/>
          <w:sz w:val="24"/>
          <w:szCs w:val="24"/>
        </w:rPr>
        <w:t>Are users finding what they came to look for</w:t>
      </w:r>
      <w:r w:rsidRPr="001D3963">
        <w:rPr>
          <w:rFonts w:cs="Arial"/>
          <w:color w:val="000000" w:themeColor="text1"/>
          <w:sz w:val="24"/>
          <w:szCs w:val="24"/>
        </w:rPr>
        <w:t xml:space="preserve">? </w:t>
      </w:r>
    </w:p>
    <w:p w14:paraId="4656590B" w14:textId="77777777" w:rsidR="007B1637" w:rsidRPr="007B1637" w:rsidRDefault="007B1637" w:rsidP="007B1637">
      <w:pPr>
        <w:pStyle w:val="ListParagraph"/>
        <w:spacing w:after="0" w:line="240" w:lineRule="auto"/>
        <w:ind w:left="360"/>
        <w:contextualSpacing w:val="0"/>
        <w:rPr>
          <w:rFonts w:cs="Arial"/>
          <w:sz w:val="24"/>
          <w:szCs w:val="24"/>
        </w:rPr>
      </w:pPr>
    </w:p>
    <w:p w14:paraId="4656590C" w14:textId="77777777" w:rsidR="001D3963" w:rsidRDefault="001D3963" w:rsidP="007B1637">
      <w:pPr>
        <w:pStyle w:val="ListParagraph"/>
        <w:numPr>
          <w:ilvl w:val="0"/>
          <w:numId w:val="40"/>
        </w:numPr>
        <w:spacing w:after="0" w:line="240" w:lineRule="auto"/>
        <w:contextualSpacing w:val="0"/>
        <w:rPr>
          <w:rFonts w:cs="Arial"/>
          <w:sz w:val="24"/>
          <w:szCs w:val="24"/>
        </w:rPr>
      </w:pPr>
      <w:r w:rsidRPr="001D3963">
        <w:rPr>
          <w:rFonts w:cs="Arial"/>
          <w:sz w:val="24"/>
          <w:szCs w:val="24"/>
        </w:rPr>
        <w:t>Is there a way to customize our Google Analytics account pages to show the data we are most interested in on the Dashboard, via Shortcuts, etc.?</w:t>
      </w:r>
    </w:p>
    <w:p w14:paraId="4656590D" w14:textId="77777777" w:rsidR="007B1637" w:rsidRPr="007B1637" w:rsidRDefault="007B1637" w:rsidP="007B1637">
      <w:pPr>
        <w:pStyle w:val="ListParagraph"/>
        <w:spacing w:after="0" w:line="240" w:lineRule="auto"/>
        <w:ind w:left="360"/>
        <w:contextualSpacing w:val="0"/>
        <w:rPr>
          <w:rFonts w:cs="Arial"/>
          <w:sz w:val="24"/>
          <w:szCs w:val="24"/>
        </w:rPr>
      </w:pPr>
    </w:p>
    <w:p w14:paraId="4656590E" w14:textId="67C8B747" w:rsidR="00727B83" w:rsidRDefault="001D3963" w:rsidP="00F47C7E">
      <w:pPr>
        <w:pStyle w:val="ListParagraph"/>
        <w:numPr>
          <w:ilvl w:val="0"/>
          <w:numId w:val="40"/>
        </w:numPr>
        <w:spacing w:after="0" w:line="240" w:lineRule="auto"/>
        <w:contextualSpacing w:val="0"/>
        <w:rPr>
          <w:rFonts w:cs="Arial"/>
          <w:sz w:val="24"/>
          <w:szCs w:val="24"/>
        </w:rPr>
      </w:pPr>
      <w:r w:rsidRPr="001D3963">
        <w:rPr>
          <w:rFonts w:cs="Arial"/>
          <w:sz w:val="24"/>
          <w:szCs w:val="24"/>
        </w:rPr>
        <w:t>How do we create a Custom Report that automatically generates monthly with some of the above information?</w:t>
      </w:r>
      <w:r w:rsidR="00727B83">
        <w:rPr>
          <w:rFonts w:cs="Arial"/>
          <w:sz w:val="24"/>
          <w:szCs w:val="24"/>
        </w:rPr>
        <w:br w:type="page"/>
      </w:r>
    </w:p>
    <w:p w14:paraId="4656590F" w14:textId="77777777" w:rsidR="00E37613" w:rsidRDefault="00E37613" w:rsidP="00F47C7E">
      <w:pPr>
        <w:rPr>
          <w:rFonts w:asciiTheme="majorHAnsi" w:hAnsiTheme="majorHAnsi" w:cs="Times New Roman"/>
          <w:color w:val="53548A" w:themeColor="accent1"/>
          <w:sz w:val="56"/>
          <w:szCs w:val="56"/>
        </w:rPr>
      </w:pPr>
      <w:r>
        <w:rPr>
          <w:rFonts w:asciiTheme="majorHAnsi" w:hAnsiTheme="majorHAnsi" w:cs="Times New Roman"/>
          <w:color w:val="53548A" w:themeColor="accent1"/>
          <w:sz w:val="56"/>
          <w:szCs w:val="56"/>
        </w:rPr>
        <w:lastRenderedPageBreak/>
        <w:t>Outcomes</w:t>
      </w:r>
    </w:p>
    <w:p w14:paraId="46565910" w14:textId="77777777" w:rsidR="00784522" w:rsidRPr="00EC2EA1" w:rsidRDefault="008916A8" w:rsidP="00784522">
      <w:pPr>
        <w:pStyle w:val="Heading1"/>
        <w:rPr>
          <w:b/>
        </w:rPr>
      </w:pPr>
      <w:r>
        <w:rPr>
          <w:b/>
        </w:rPr>
        <w:t>First Attempt to C</w:t>
      </w:r>
      <w:r w:rsidR="00784522" w:rsidRPr="00EC2EA1">
        <w:rPr>
          <w:b/>
        </w:rPr>
        <w:t xml:space="preserve">reate a Google Analytics Dashboard </w:t>
      </w:r>
    </w:p>
    <w:p w14:paraId="46565911" w14:textId="77777777" w:rsidR="001D3963" w:rsidRPr="00D662BB" w:rsidRDefault="00474DFB" w:rsidP="001D3963">
      <w:pPr>
        <w:rPr>
          <w:rFonts w:cs="Times New Roman"/>
          <w:color w:val="53548A" w:themeColor="accent1"/>
          <w:sz w:val="24"/>
          <w:szCs w:val="24"/>
        </w:rPr>
      </w:pPr>
      <w:r>
        <w:rPr>
          <w:rFonts w:cs="Times New Roman"/>
          <w:sz w:val="24"/>
          <w:szCs w:val="24"/>
        </w:rPr>
        <w:t xml:space="preserve">The </w:t>
      </w:r>
      <w:r w:rsidR="00F77C00">
        <w:rPr>
          <w:rFonts w:cs="Times New Roman"/>
          <w:sz w:val="24"/>
          <w:szCs w:val="24"/>
        </w:rPr>
        <w:t>Associate</w:t>
      </w:r>
      <w:r w:rsidRPr="00354CB8">
        <w:rPr>
          <w:rFonts w:cs="Times New Roman"/>
          <w:sz w:val="24"/>
          <w:szCs w:val="24"/>
        </w:rPr>
        <w:t xml:space="preserve"> started</w:t>
      </w:r>
      <w:r w:rsidR="001D3963" w:rsidRPr="00354CB8">
        <w:rPr>
          <w:rFonts w:cs="Times New Roman"/>
          <w:sz w:val="24"/>
          <w:szCs w:val="24"/>
        </w:rPr>
        <w:t xml:space="preserve"> the process of building the</w:t>
      </w:r>
      <w:r w:rsidR="00D662BB" w:rsidRPr="00354CB8">
        <w:rPr>
          <w:rFonts w:cs="Times New Roman"/>
          <w:sz w:val="24"/>
          <w:szCs w:val="24"/>
        </w:rPr>
        <w:t xml:space="preserve"> customized dashboard for SIS </w:t>
      </w:r>
      <w:r w:rsidR="001D3963" w:rsidRPr="00354CB8">
        <w:rPr>
          <w:rFonts w:cs="Times New Roman"/>
          <w:sz w:val="24"/>
          <w:szCs w:val="24"/>
        </w:rPr>
        <w:t>by gaining access to the</w:t>
      </w:r>
      <w:r w:rsidR="00D662BB" w:rsidRPr="00354CB8">
        <w:rPr>
          <w:rFonts w:cs="Times New Roman"/>
          <w:sz w:val="24"/>
          <w:szCs w:val="24"/>
        </w:rPr>
        <w:t xml:space="preserve"> SIS Google Analytics account. First he </w:t>
      </w:r>
      <w:r w:rsidR="004B1640">
        <w:rPr>
          <w:rFonts w:cs="Times New Roman"/>
          <w:sz w:val="24"/>
          <w:szCs w:val="24"/>
        </w:rPr>
        <w:t xml:space="preserve">went through </w:t>
      </w:r>
      <w:r w:rsidR="004B1640" w:rsidRPr="00354CB8">
        <w:rPr>
          <w:rFonts w:cs="Times New Roman"/>
          <w:sz w:val="24"/>
          <w:szCs w:val="24"/>
        </w:rPr>
        <w:t>Google</w:t>
      </w:r>
      <w:r w:rsidR="004B1640">
        <w:rPr>
          <w:rFonts w:cs="Times New Roman"/>
          <w:sz w:val="24"/>
          <w:szCs w:val="24"/>
        </w:rPr>
        <w:t xml:space="preserve"> Analytics and found </w:t>
      </w:r>
      <w:r w:rsidR="00D662BB" w:rsidRPr="00354CB8">
        <w:rPr>
          <w:rFonts w:cs="Times New Roman"/>
          <w:sz w:val="24"/>
          <w:szCs w:val="24"/>
        </w:rPr>
        <w:t xml:space="preserve">widgets and indicators he </w:t>
      </w:r>
      <w:r w:rsidR="004B1640">
        <w:rPr>
          <w:rFonts w:cs="Times New Roman"/>
          <w:sz w:val="24"/>
          <w:szCs w:val="24"/>
        </w:rPr>
        <w:t xml:space="preserve">thought would answer the questions posed to him by SIS, </w:t>
      </w:r>
      <w:r w:rsidR="00B845A6">
        <w:rPr>
          <w:rFonts w:cs="Times New Roman"/>
          <w:sz w:val="24"/>
          <w:szCs w:val="24"/>
        </w:rPr>
        <w:t>and created shortcuts for them to</w:t>
      </w:r>
      <w:r w:rsidR="00D662BB" w:rsidRPr="00354CB8">
        <w:rPr>
          <w:rFonts w:cs="Times New Roman"/>
          <w:sz w:val="24"/>
          <w:szCs w:val="24"/>
        </w:rPr>
        <w:t xml:space="preserve"> use later in the customized dashboard. However, he soon found it more direct and intuitive to </w:t>
      </w:r>
      <w:r w:rsidR="001D3963" w:rsidRPr="00354CB8">
        <w:rPr>
          <w:bCs/>
          <w:sz w:val="24"/>
          <w:szCs w:val="24"/>
        </w:rPr>
        <w:t>bypass the shor</w:t>
      </w:r>
      <w:r w:rsidR="00D662BB" w:rsidRPr="00354CB8">
        <w:rPr>
          <w:bCs/>
          <w:sz w:val="24"/>
          <w:szCs w:val="24"/>
        </w:rPr>
        <w:t>tcuts and install Google Analytics</w:t>
      </w:r>
      <w:r w:rsidR="001D3963" w:rsidRPr="00354CB8">
        <w:rPr>
          <w:bCs/>
          <w:sz w:val="24"/>
          <w:szCs w:val="24"/>
        </w:rPr>
        <w:t xml:space="preserve"> standard reports directly into the GA dashboard.</w:t>
      </w:r>
      <w:r w:rsidR="00D662BB" w:rsidRPr="00354CB8">
        <w:rPr>
          <w:bCs/>
          <w:sz w:val="24"/>
          <w:szCs w:val="24"/>
        </w:rPr>
        <w:t xml:space="preserve"> </w:t>
      </w:r>
      <w:r w:rsidR="00576E07">
        <w:rPr>
          <w:bCs/>
          <w:sz w:val="24"/>
          <w:szCs w:val="24"/>
        </w:rPr>
        <w:t xml:space="preserve"> He </w:t>
      </w:r>
      <w:r w:rsidR="001D3963" w:rsidRPr="00354CB8">
        <w:rPr>
          <w:bCs/>
          <w:sz w:val="24"/>
          <w:szCs w:val="24"/>
        </w:rPr>
        <w:t>complete</w:t>
      </w:r>
      <w:r w:rsidR="00B845A6">
        <w:rPr>
          <w:bCs/>
          <w:sz w:val="24"/>
          <w:szCs w:val="24"/>
        </w:rPr>
        <w:t>d</w:t>
      </w:r>
      <w:r w:rsidR="001D3963" w:rsidRPr="00354CB8">
        <w:rPr>
          <w:bCs/>
          <w:sz w:val="24"/>
          <w:szCs w:val="24"/>
        </w:rPr>
        <w:t xml:space="preserve"> a 12-widget DIMRC dashboard</w:t>
      </w:r>
      <w:r w:rsidR="001D3963" w:rsidRPr="001D3963">
        <w:rPr>
          <w:bCs/>
          <w:sz w:val="24"/>
          <w:szCs w:val="24"/>
        </w:rPr>
        <w:t>.</w:t>
      </w:r>
      <w:r w:rsidR="00576E07">
        <w:rPr>
          <w:bCs/>
          <w:sz w:val="24"/>
          <w:szCs w:val="24"/>
        </w:rPr>
        <w:t xml:space="preserve"> </w:t>
      </w:r>
    </w:p>
    <w:p w14:paraId="46565912" w14:textId="77777777" w:rsidR="001D3963" w:rsidRPr="001D3963" w:rsidRDefault="00B845A6" w:rsidP="001D3963">
      <w:pPr>
        <w:rPr>
          <w:bCs/>
          <w:sz w:val="24"/>
          <w:szCs w:val="24"/>
        </w:rPr>
      </w:pPr>
      <w:r>
        <w:rPr>
          <w:bCs/>
          <w:sz w:val="24"/>
          <w:szCs w:val="24"/>
        </w:rPr>
        <w:t xml:space="preserve">The </w:t>
      </w:r>
      <w:r w:rsidR="00F77C00">
        <w:rPr>
          <w:bCs/>
          <w:sz w:val="24"/>
          <w:szCs w:val="24"/>
        </w:rPr>
        <w:t>Associate</w:t>
      </w:r>
      <w:r>
        <w:rPr>
          <w:bCs/>
          <w:sz w:val="24"/>
          <w:szCs w:val="24"/>
        </w:rPr>
        <w:t xml:space="preserve"> provided</w:t>
      </w:r>
      <w:r w:rsidR="004B1640">
        <w:rPr>
          <w:bCs/>
          <w:sz w:val="24"/>
          <w:szCs w:val="24"/>
        </w:rPr>
        <w:t xml:space="preserve"> the preliminary dashboard in question and answer format</w:t>
      </w:r>
      <w:r>
        <w:rPr>
          <w:bCs/>
          <w:sz w:val="24"/>
          <w:szCs w:val="24"/>
        </w:rPr>
        <w:t>.</w:t>
      </w:r>
      <w:r w:rsidR="001D3963" w:rsidRPr="001D3963">
        <w:rPr>
          <w:bCs/>
          <w:sz w:val="24"/>
          <w:szCs w:val="24"/>
        </w:rPr>
        <w:t xml:space="preserve"> </w:t>
      </w:r>
    </w:p>
    <w:p w14:paraId="46565913" w14:textId="77777777" w:rsidR="001D3963" w:rsidRPr="001D3963" w:rsidRDefault="00B845A6" w:rsidP="001D3963">
      <w:pPr>
        <w:rPr>
          <w:bCs/>
          <w:sz w:val="24"/>
          <w:szCs w:val="24"/>
        </w:rPr>
      </w:pPr>
      <w:r>
        <w:rPr>
          <w:bCs/>
          <w:sz w:val="24"/>
          <w:szCs w:val="24"/>
        </w:rPr>
        <w:t>Several basic overview-type widgets were included: o</w:t>
      </w:r>
      <w:r w:rsidR="001D3963" w:rsidRPr="001D3963">
        <w:rPr>
          <w:bCs/>
          <w:sz w:val="24"/>
          <w:szCs w:val="24"/>
        </w:rPr>
        <w:t>ne widget</w:t>
      </w:r>
      <w:r w:rsidR="008916A8">
        <w:rPr>
          <w:bCs/>
          <w:sz w:val="24"/>
          <w:szCs w:val="24"/>
        </w:rPr>
        <w:t xml:space="preserve"> </w:t>
      </w:r>
      <w:r>
        <w:rPr>
          <w:bCs/>
          <w:sz w:val="24"/>
          <w:szCs w:val="24"/>
        </w:rPr>
        <w:t xml:space="preserve">provides </w:t>
      </w:r>
      <w:r w:rsidR="001D3963" w:rsidRPr="001D3963">
        <w:rPr>
          <w:bCs/>
          <w:sz w:val="24"/>
          <w:szCs w:val="24"/>
        </w:rPr>
        <w:t>the average number o</w:t>
      </w:r>
      <w:r>
        <w:rPr>
          <w:bCs/>
          <w:sz w:val="24"/>
          <w:szCs w:val="24"/>
        </w:rPr>
        <w:t>f visits per day for the month; the next widget provides</w:t>
      </w:r>
      <w:r w:rsidR="001D3963" w:rsidRPr="001D3963">
        <w:rPr>
          <w:bCs/>
          <w:sz w:val="24"/>
          <w:szCs w:val="24"/>
        </w:rPr>
        <w:t xml:space="preserve"> the average number of pages/visits along with the average visit duration. </w:t>
      </w:r>
      <w:r>
        <w:rPr>
          <w:bCs/>
          <w:sz w:val="24"/>
          <w:szCs w:val="24"/>
        </w:rPr>
        <w:t xml:space="preserve">A third </w:t>
      </w:r>
      <w:r w:rsidR="001D3963" w:rsidRPr="001D3963">
        <w:rPr>
          <w:bCs/>
          <w:sz w:val="24"/>
          <w:szCs w:val="24"/>
        </w:rPr>
        <w:t xml:space="preserve">widget </w:t>
      </w:r>
      <w:r>
        <w:rPr>
          <w:bCs/>
          <w:sz w:val="24"/>
          <w:szCs w:val="24"/>
        </w:rPr>
        <w:t>provides</w:t>
      </w:r>
      <w:r w:rsidR="001D3963" w:rsidRPr="001D3963">
        <w:rPr>
          <w:bCs/>
          <w:sz w:val="24"/>
          <w:szCs w:val="24"/>
        </w:rPr>
        <w:t xml:space="preserve"> the bounce rate for the month. </w:t>
      </w:r>
    </w:p>
    <w:p w14:paraId="46565914" w14:textId="77777777" w:rsidR="001D3963" w:rsidRPr="00354CB8" w:rsidRDefault="001D3963" w:rsidP="001D3963">
      <w:pPr>
        <w:rPr>
          <w:sz w:val="24"/>
          <w:szCs w:val="24"/>
        </w:rPr>
      </w:pPr>
      <w:r w:rsidRPr="00354CB8">
        <w:rPr>
          <w:noProof/>
          <w:sz w:val="24"/>
          <w:szCs w:val="24"/>
        </w:rPr>
        <w:drawing>
          <wp:inline distT="0" distB="0" distL="0" distR="0" wp14:anchorId="465659B1" wp14:editId="465659B2">
            <wp:extent cx="5943600" cy="1952625"/>
            <wp:effectExtent l="0" t="0" r="0" b="9525"/>
            <wp:docPr id="14" name="Picture 14" descr="cid:image001.jpg@01CEF046.D2C8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1.jpg@01CEF046.D2C81CF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p>
    <w:p w14:paraId="46565915" w14:textId="77777777" w:rsidR="001D3963" w:rsidRPr="00354CB8" w:rsidRDefault="001D3963" w:rsidP="001D3963">
      <w:pPr>
        <w:rPr>
          <w:sz w:val="24"/>
          <w:szCs w:val="24"/>
        </w:rPr>
      </w:pPr>
      <w:r w:rsidRPr="00354CB8">
        <w:rPr>
          <w:noProof/>
          <w:sz w:val="24"/>
          <w:szCs w:val="24"/>
        </w:rPr>
        <w:lastRenderedPageBreak/>
        <w:drawing>
          <wp:inline distT="0" distB="0" distL="0" distR="0" wp14:anchorId="465659B3" wp14:editId="465659B4">
            <wp:extent cx="5943600" cy="3933825"/>
            <wp:effectExtent l="0" t="0" r="0" b="9525"/>
            <wp:docPr id="13" name="Picture 13" descr="cid:image002.jpg@01CEF046.D2C8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2.jpg@01CEF046.D2C81CF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14:paraId="46565916" w14:textId="77777777" w:rsidR="00550B9A" w:rsidRPr="00550B9A" w:rsidRDefault="00550B9A" w:rsidP="00550B9A">
      <w:pPr>
        <w:pStyle w:val="Heading2"/>
        <w:rPr>
          <w:b/>
        </w:rPr>
      </w:pPr>
      <w:r w:rsidRPr="00550B9A">
        <w:rPr>
          <w:b/>
        </w:rPr>
        <w:t>Direct Questions</w:t>
      </w:r>
      <w:r w:rsidR="004B1640">
        <w:rPr>
          <w:b/>
        </w:rPr>
        <w:t>: Questions asked by SIS</w:t>
      </w:r>
    </w:p>
    <w:p w14:paraId="46565917" w14:textId="77777777" w:rsidR="001D3963" w:rsidRDefault="001D3963" w:rsidP="001D3963">
      <w:pPr>
        <w:rPr>
          <w:b/>
          <w:bCs/>
          <w:i/>
          <w:iCs/>
          <w:sz w:val="24"/>
          <w:szCs w:val="24"/>
        </w:rPr>
      </w:pPr>
      <w:r w:rsidRPr="00550B9A">
        <w:rPr>
          <w:b/>
          <w:bCs/>
          <w:i/>
          <w:iCs/>
          <w:sz w:val="24"/>
          <w:szCs w:val="24"/>
        </w:rPr>
        <w:t>Q: Which (TEHIP/DIMRC/OUTREACH/HIV) pages are visited the most often and how long do users typically spend on these pages?</w:t>
      </w:r>
    </w:p>
    <w:p w14:paraId="46565918" w14:textId="77777777" w:rsidR="00550B9A" w:rsidRPr="00550B9A" w:rsidRDefault="00550B9A" w:rsidP="001D3963">
      <w:pPr>
        <w:rPr>
          <w:bCs/>
          <w:i/>
          <w:iCs/>
          <w:sz w:val="24"/>
          <w:szCs w:val="24"/>
        </w:rPr>
      </w:pPr>
      <w:r w:rsidRPr="00550B9A">
        <w:rPr>
          <w:bCs/>
          <w:i/>
          <w:iCs/>
          <w:sz w:val="24"/>
          <w:szCs w:val="24"/>
        </w:rPr>
        <w:t>Two Answers</w:t>
      </w:r>
      <w:r>
        <w:rPr>
          <w:bCs/>
          <w:i/>
          <w:iCs/>
          <w:sz w:val="24"/>
          <w:szCs w:val="24"/>
        </w:rPr>
        <w:t>:</w:t>
      </w:r>
    </w:p>
    <w:p w14:paraId="46565919" w14:textId="77777777" w:rsidR="001D3963" w:rsidRPr="00354CB8" w:rsidRDefault="001D3963" w:rsidP="001D3963">
      <w:pPr>
        <w:rPr>
          <w:bCs/>
          <w:sz w:val="24"/>
          <w:szCs w:val="24"/>
        </w:rPr>
      </w:pPr>
      <w:r w:rsidRPr="00354CB8">
        <w:rPr>
          <w:bCs/>
          <w:sz w:val="24"/>
          <w:szCs w:val="24"/>
        </w:rPr>
        <w:t>A</w:t>
      </w:r>
      <w:r w:rsidR="00550B9A">
        <w:rPr>
          <w:bCs/>
          <w:sz w:val="24"/>
          <w:szCs w:val="24"/>
        </w:rPr>
        <w:t>1</w:t>
      </w:r>
      <w:r w:rsidRPr="00354CB8">
        <w:rPr>
          <w:bCs/>
          <w:sz w:val="24"/>
          <w:szCs w:val="24"/>
        </w:rPr>
        <w:t xml:space="preserve">: </w:t>
      </w:r>
      <w:r w:rsidR="00474DFB">
        <w:rPr>
          <w:bCs/>
          <w:sz w:val="24"/>
          <w:szCs w:val="24"/>
        </w:rPr>
        <w:t xml:space="preserve">The </w:t>
      </w:r>
      <w:r w:rsidR="00F77C00">
        <w:rPr>
          <w:bCs/>
          <w:sz w:val="24"/>
          <w:szCs w:val="24"/>
        </w:rPr>
        <w:t>Associate</w:t>
      </w:r>
      <w:r w:rsidR="00474DFB">
        <w:rPr>
          <w:bCs/>
          <w:sz w:val="24"/>
          <w:szCs w:val="24"/>
        </w:rPr>
        <w:t xml:space="preserve"> added</w:t>
      </w:r>
      <w:r w:rsidR="00715EB4">
        <w:rPr>
          <w:bCs/>
          <w:sz w:val="24"/>
          <w:szCs w:val="24"/>
        </w:rPr>
        <w:t xml:space="preserve"> to the dashboard </w:t>
      </w:r>
      <w:r w:rsidR="00715EB4" w:rsidRPr="00354CB8">
        <w:rPr>
          <w:bCs/>
          <w:sz w:val="24"/>
          <w:szCs w:val="24"/>
        </w:rPr>
        <w:t>a</w:t>
      </w:r>
      <w:r w:rsidRPr="00354CB8">
        <w:rPr>
          <w:bCs/>
          <w:sz w:val="24"/>
          <w:szCs w:val="24"/>
        </w:rPr>
        <w:t xml:space="preserve"> section call</w:t>
      </w:r>
      <w:r w:rsidR="00715EB4">
        <w:rPr>
          <w:bCs/>
          <w:sz w:val="24"/>
          <w:szCs w:val="24"/>
        </w:rPr>
        <w:t xml:space="preserve">ed “Most Visited Pages.” A </w:t>
      </w:r>
      <w:r w:rsidRPr="00354CB8">
        <w:rPr>
          <w:bCs/>
          <w:sz w:val="24"/>
          <w:szCs w:val="24"/>
        </w:rPr>
        <w:t xml:space="preserve">click on the hyperlinked title </w:t>
      </w:r>
      <w:r w:rsidR="00715EB4">
        <w:rPr>
          <w:bCs/>
          <w:sz w:val="24"/>
          <w:szCs w:val="24"/>
        </w:rPr>
        <w:t>allows viewers to</w:t>
      </w:r>
      <w:r w:rsidRPr="00354CB8">
        <w:rPr>
          <w:bCs/>
          <w:sz w:val="24"/>
          <w:szCs w:val="24"/>
        </w:rPr>
        <w:t xml:space="preserve"> see the average time </w:t>
      </w:r>
      <w:r w:rsidR="00715EB4">
        <w:rPr>
          <w:bCs/>
          <w:sz w:val="24"/>
          <w:szCs w:val="24"/>
        </w:rPr>
        <w:t>spen</w:t>
      </w:r>
      <w:r w:rsidR="00F77C00">
        <w:rPr>
          <w:bCs/>
          <w:sz w:val="24"/>
          <w:szCs w:val="24"/>
        </w:rPr>
        <w:t>t on all of the pages. C</w:t>
      </w:r>
      <w:r w:rsidRPr="00354CB8">
        <w:rPr>
          <w:bCs/>
          <w:sz w:val="24"/>
          <w:szCs w:val="24"/>
        </w:rPr>
        <w:t>lick</w:t>
      </w:r>
      <w:r w:rsidR="00F77C00">
        <w:rPr>
          <w:bCs/>
          <w:sz w:val="24"/>
          <w:szCs w:val="24"/>
        </w:rPr>
        <w:t xml:space="preserve">ing on a specific page </w:t>
      </w:r>
      <w:r w:rsidRPr="00354CB8">
        <w:rPr>
          <w:bCs/>
          <w:sz w:val="24"/>
          <w:szCs w:val="24"/>
        </w:rPr>
        <w:t>show</w:t>
      </w:r>
      <w:r w:rsidR="00715EB4">
        <w:rPr>
          <w:bCs/>
          <w:sz w:val="24"/>
          <w:szCs w:val="24"/>
        </w:rPr>
        <w:t xml:space="preserve">s </w:t>
      </w:r>
      <w:r w:rsidRPr="00354CB8">
        <w:rPr>
          <w:bCs/>
          <w:sz w:val="24"/>
          <w:szCs w:val="24"/>
        </w:rPr>
        <w:t xml:space="preserve">the average time visitors spent on that particular page. </w:t>
      </w:r>
    </w:p>
    <w:p w14:paraId="4656591A" w14:textId="77777777" w:rsidR="001D3963" w:rsidRPr="00354CB8" w:rsidRDefault="001D3963" w:rsidP="001D3963">
      <w:pPr>
        <w:rPr>
          <w:sz w:val="24"/>
          <w:szCs w:val="24"/>
        </w:rPr>
      </w:pPr>
      <w:r w:rsidRPr="00354CB8">
        <w:rPr>
          <w:noProof/>
          <w:sz w:val="24"/>
          <w:szCs w:val="24"/>
        </w:rPr>
        <w:lastRenderedPageBreak/>
        <w:drawing>
          <wp:inline distT="0" distB="0" distL="0" distR="0" wp14:anchorId="465659B5" wp14:editId="465659B6">
            <wp:extent cx="5943600" cy="2952750"/>
            <wp:effectExtent l="0" t="0" r="0" b="0"/>
            <wp:docPr id="12" name="Picture 12" descr="cid:image003.jpg@01CEF046.D2C8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CEF046.D2C81CF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14:paraId="4656591B" w14:textId="77777777" w:rsidR="001D3963" w:rsidRPr="00354CB8" w:rsidRDefault="001D3963" w:rsidP="001D3963">
      <w:pPr>
        <w:rPr>
          <w:bCs/>
          <w:sz w:val="24"/>
          <w:szCs w:val="24"/>
        </w:rPr>
      </w:pPr>
      <w:r w:rsidRPr="00354CB8">
        <w:rPr>
          <w:bCs/>
          <w:sz w:val="24"/>
          <w:szCs w:val="24"/>
        </w:rPr>
        <w:t>A</w:t>
      </w:r>
      <w:r w:rsidR="00550B9A">
        <w:rPr>
          <w:bCs/>
          <w:sz w:val="24"/>
          <w:szCs w:val="24"/>
        </w:rPr>
        <w:t>2</w:t>
      </w:r>
      <w:r w:rsidRPr="00354CB8">
        <w:rPr>
          <w:bCs/>
          <w:sz w:val="24"/>
          <w:szCs w:val="24"/>
        </w:rPr>
        <w:t xml:space="preserve">: </w:t>
      </w:r>
      <w:r w:rsidR="00F77C00">
        <w:rPr>
          <w:bCs/>
          <w:sz w:val="24"/>
          <w:szCs w:val="24"/>
        </w:rPr>
        <w:t xml:space="preserve">The </w:t>
      </w:r>
      <w:r w:rsidR="00715EB4" w:rsidRPr="00354CB8">
        <w:rPr>
          <w:bCs/>
          <w:sz w:val="24"/>
          <w:szCs w:val="24"/>
        </w:rPr>
        <w:t>section</w:t>
      </w:r>
      <w:r w:rsidRPr="00354CB8">
        <w:rPr>
          <w:bCs/>
          <w:sz w:val="24"/>
          <w:szCs w:val="24"/>
        </w:rPr>
        <w:t xml:space="preserve"> on the new dashboard</w:t>
      </w:r>
      <w:r w:rsidR="00F77C00">
        <w:rPr>
          <w:bCs/>
          <w:sz w:val="24"/>
          <w:szCs w:val="24"/>
        </w:rPr>
        <w:t>s</w:t>
      </w:r>
      <w:r w:rsidRPr="00354CB8">
        <w:rPr>
          <w:bCs/>
          <w:sz w:val="24"/>
          <w:szCs w:val="24"/>
        </w:rPr>
        <w:t xml:space="preserve"> called “Most Common Landing/Entrance Pages.”</w:t>
      </w:r>
      <w:r w:rsidR="00715EB4">
        <w:rPr>
          <w:bCs/>
          <w:sz w:val="24"/>
          <w:szCs w:val="24"/>
        </w:rPr>
        <w:t xml:space="preserve"> This gives the first page visitors use to enter the site. By clicking on the list of web addresses, the length of their visit can be show</w:t>
      </w:r>
      <w:r w:rsidR="00D47F07">
        <w:rPr>
          <w:bCs/>
          <w:sz w:val="24"/>
          <w:szCs w:val="24"/>
        </w:rPr>
        <w:t>n</w:t>
      </w:r>
      <w:r w:rsidR="00715EB4">
        <w:rPr>
          <w:bCs/>
          <w:sz w:val="24"/>
          <w:szCs w:val="24"/>
        </w:rPr>
        <w:t xml:space="preserve"> as well.</w:t>
      </w:r>
    </w:p>
    <w:p w14:paraId="4656591C" w14:textId="77777777" w:rsidR="001D3963" w:rsidRPr="00354CB8" w:rsidRDefault="001D3963" w:rsidP="001D3963">
      <w:pPr>
        <w:rPr>
          <w:sz w:val="24"/>
          <w:szCs w:val="24"/>
        </w:rPr>
      </w:pPr>
      <w:r w:rsidRPr="00354CB8">
        <w:rPr>
          <w:noProof/>
          <w:sz w:val="24"/>
          <w:szCs w:val="24"/>
        </w:rPr>
        <w:drawing>
          <wp:inline distT="0" distB="0" distL="0" distR="0" wp14:anchorId="465659B7" wp14:editId="465659B8">
            <wp:extent cx="5943600" cy="2838450"/>
            <wp:effectExtent l="0" t="0" r="0" b="0"/>
            <wp:docPr id="11" name="Picture 11" descr="cid:image004.jpg@01CEF046.D2C8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4.jpg@01CEF046.D2C81CF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14:paraId="4656591D" w14:textId="77777777" w:rsidR="001D3963" w:rsidRPr="00550B9A" w:rsidRDefault="001D3963" w:rsidP="001D3963">
      <w:pPr>
        <w:rPr>
          <w:b/>
          <w:bCs/>
          <w:i/>
          <w:iCs/>
          <w:sz w:val="24"/>
          <w:szCs w:val="24"/>
        </w:rPr>
      </w:pPr>
      <w:r w:rsidRPr="00550B9A">
        <w:rPr>
          <w:b/>
          <w:bCs/>
          <w:i/>
          <w:iCs/>
          <w:sz w:val="24"/>
          <w:szCs w:val="24"/>
        </w:rPr>
        <w:lastRenderedPageBreak/>
        <w:t>Q: Fr</w:t>
      </w:r>
      <w:r w:rsidR="00354CB8" w:rsidRPr="00550B9A">
        <w:rPr>
          <w:b/>
          <w:bCs/>
          <w:i/>
          <w:iCs/>
          <w:sz w:val="24"/>
          <w:szCs w:val="24"/>
        </w:rPr>
        <w:t>om the (TEHIP/DIMRC/OUTREACH/</w:t>
      </w:r>
      <w:r w:rsidR="006E5283">
        <w:rPr>
          <w:b/>
          <w:bCs/>
          <w:i/>
          <w:iCs/>
          <w:sz w:val="24"/>
          <w:szCs w:val="24"/>
        </w:rPr>
        <w:t>HIV</w:t>
      </w:r>
      <w:r w:rsidRPr="00550B9A">
        <w:rPr>
          <w:b/>
          <w:bCs/>
          <w:i/>
          <w:iCs/>
          <w:sz w:val="24"/>
          <w:szCs w:val="24"/>
        </w:rPr>
        <w:t xml:space="preserve">) home page, what are the most frequent exiting pages? </w:t>
      </w:r>
    </w:p>
    <w:p w14:paraId="4656591E" w14:textId="77777777" w:rsidR="001D3963" w:rsidRPr="00354CB8" w:rsidRDefault="001D3963" w:rsidP="001D3963">
      <w:pPr>
        <w:rPr>
          <w:bCs/>
          <w:sz w:val="24"/>
          <w:szCs w:val="24"/>
        </w:rPr>
      </w:pPr>
      <w:r w:rsidRPr="00354CB8">
        <w:rPr>
          <w:bCs/>
          <w:sz w:val="24"/>
          <w:szCs w:val="24"/>
        </w:rPr>
        <w:t xml:space="preserve">A: </w:t>
      </w:r>
      <w:r w:rsidR="00715EB4">
        <w:rPr>
          <w:bCs/>
          <w:sz w:val="24"/>
          <w:szCs w:val="24"/>
        </w:rPr>
        <w:t>A widget showing the</w:t>
      </w:r>
      <w:r w:rsidRPr="00354CB8">
        <w:rPr>
          <w:bCs/>
          <w:sz w:val="24"/>
          <w:szCs w:val="24"/>
        </w:rPr>
        <w:t xml:space="preserve"> list of most commonly exited </w:t>
      </w:r>
      <w:r w:rsidR="00715EB4" w:rsidRPr="00354CB8">
        <w:rPr>
          <w:bCs/>
          <w:sz w:val="24"/>
          <w:szCs w:val="24"/>
        </w:rPr>
        <w:t>pages</w:t>
      </w:r>
      <w:r w:rsidR="00715EB4">
        <w:rPr>
          <w:bCs/>
          <w:sz w:val="24"/>
          <w:szCs w:val="24"/>
        </w:rPr>
        <w:t xml:space="preserve"> was added</w:t>
      </w:r>
      <w:r w:rsidR="00715EB4" w:rsidRPr="00354CB8">
        <w:rPr>
          <w:bCs/>
          <w:sz w:val="24"/>
          <w:szCs w:val="24"/>
        </w:rPr>
        <w:t xml:space="preserve"> to</w:t>
      </w:r>
      <w:r w:rsidR="00715EB4">
        <w:rPr>
          <w:bCs/>
          <w:sz w:val="24"/>
          <w:szCs w:val="24"/>
        </w:rPr>
        <w:t xml:space="preserve"> the dashboard. C</w:t>
      </w:r>
      <w:r w:rsidRPr="00354CB8">
        <w:rPr>
          <w:bCs/>
          <w:sz w:val="24"/>
          <w:szCs w:val="24"/>
        </w:rPr>
        <w:t>lick</w:t>
      </w:r>
      <w:r w:rsidR="00715EB4">
        <w:rPr>
          <w:bCs/>
          <w:sz w:val="24"/>
          <w:szCs w:val="24"/>
        </w:rPr>
        <w:t xml:space="preserve">ing on the hyperlinked title will give </w:t>
      </w:r>
      <w:r w:rsidRPr="00354CB8">
        <w:rPr>
          <w:bCs/>
          <w:sz w:val="24"/>
          <w:szCs w:val="24"/>
        </w:rPr>
        <w:t xml:space="preserve">more detail concerning these exit pages. </w:t>
      </w:r>
    </w:p>
    <w:p w14:paraId="4656591F" w14:textId="77777777" w:rsidR="001D3963" w:rsidRPr="00354CB8" w:rsidRDefault="001D3963" w:rsidP="001D3963">
      <w:pPr>
        <w:rPr>
          <w:sz w:val="24"/>
          <w:szCs w:val="24"/>
        </w:rPr>
      </w:pPr>
      <w:r w:rsidRPr="00354CB8">
        <w:rPr>
          <w:noProof/>
          <w:sz w:val="24"/>
          <w:szCs w:val="24"/>
        </w:rPr>
        <w:drawing>
          <wp:inline distT="0" distB="0" distL="0" distR="0" wp14:anchorId="465659B9" wp14:editId="465659BA">
            <wp:extent cx="5943600" cy="3009900"/>
            <wp:effectExtent l="0" t="0" r="0" b="0"/>
            <wp:docPr id="10" name="Picture 10" descr="cid:image005.jpg@01CEF046.D2C8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jpg@01CEF046.D2C81CF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14:paraId="46565920" w14:textId="77777777" w:rsidR="001D3963" w:rsidRPr="00550B9A" w:rsidRDefault="001D3963" w:rsidP="001D3963">
      <w:pPr>
        <w:rPr>
          <w:b/>
          <w:bCs/>
          <w:i/>
          <w:iCs/>
          <w:sz w:val="24"/>
          <w:szCs w:val="24"/>
        </w:rPr>
      </w:pPr>
      <w:r w:rsidRPr="00550B9A">
        <w:rPr>
          <w:b/>
          <w:bCs/>
          <w:i/>
          <w:iCs/>
          <w:sz w:val="24"/>
          <w:szCs w:val="24"/>
        </w:rPr>
        <w:t>Q: What keywords (from Google or Bing or Yahoo) lead users to our site?  Does it appear that they are able to find what they were looking for after they get to the site from a search engine?</w:t>
      </w:r>
    </w:p>
    <w:p w14:paraId="46565921" w14:textId="77777777" w:rsidR="001D3963" w:rsidRPr="00354CB8" w:rsidRDefault="001D3963" w:rsidP="001D3963">
      <w:pPr>
        <w:rPr>
          <w:bCs/>
          <w:sz w:val="24"/>
          <w:szCs w:val="24"/>
        </w:rPr>
      </w:pPr>
      <w:r w:rsidRPr="00354CB8">
        <w:rPr>
          <w:bCs/>
          <w:sz w:val="24"/>
          <w:szCs w:val="24"/>
        </w:rPr>
        <w:t>A:</w:t>
      </w:r>
      <w:r w:rsidR="00715EB4">
        <w:rPr>
          <w:bCs/>
          <w:sz w:val="24"/>
          <w:szCs w:val="24"/>
        </w:rPr>
        <w:t xml:space="preserve"> </w:t>
      </w:r>
      <w:r w:rsidR="00474DFB">
        <w:rPr>
          <w:bCs/>
          <w:sz w:val="24"/>
          <w:szCs w:val="24"/>
        </w:rPr>
        <w:t xml:space="preserve">The </w:t>
      </w:r>
      <w:r w:rsidR="00F77C00">
        <w:rPr>
          <w:bCs/>
          <w:sz w:val="24"/>
          <w:szCs w:val="24"/>
        </w:rPr>
        <w:t>Associate</w:t>
      </w:r>
      <w:r w:rsidR="00474DFB" w:rsidRPr="00354CB8">
        <w:rPr>
          <w:bCs/>
          <w:sz w:val="24"/>
          <w:szCs w:val="24"/>
        </w:rPr>
        <w:t xml:space="preserve"> </w:t>
      </w:r>
      <w:r w:rsidR="00474DFB">
        <w:rPr>
          <w:bCs/>
          <w:sz w:val="24"/>
          <w:szCs w:val="24"/>
        </w:rPr>
        <w:t>added</w:t>
      </w:r>
      <w:r w:rsidR="00715EB4">
        <w:rPr>
          <w:bCs/>
          <w:sz w:val="24"/>
          <w:szCs w:val="24"/>
        </w:rPr>
        <w:t xml:space="preserve"> a</w:t>
      </w:r>
      <w:r w:rsidRPr="00354CB8">
        <w:rPr>
          <w:bCs/>
          <w:sz w:val="24"/>
          <w:szCs w:val="24"/>
        </w:rPr>
        <w:t xml:space="preserve"> widget </w:t>
      </w:r>
      <w:r w:rsidR="00D47F07">
        <w:rPr>
          <w:bCs/>
          <w:sz w:val="24"/>
          <w:szCs w:val="24"/>
        </w:rPr>
        <w:t xml:space="preserve">which reports on </w:t>
      </w:r>
      <w:r w:rsidRPr="00354CB8">
        <w:rPr>
          <w:bCs/>
          <w:sz w:val="24"/>
          <w:szCs w:val="24"/>
        </w:rPr>
        <w:t>Keywords in relationship to visits and percentage of n</w:t>
      </w:r>
      <w:r w:rsidR="00715EB4">
        <w:rPr>
          <w:bCs/>
          <w:sz w:val="24"/>
          <w:szCs w:val="24"/>
        </w:rPr>
        <w:t xml:space="preserve">ew visits to the dashboard. </w:t>
      </w:r>
      <w:r w:rsidR="00474DFB">
        <w:rPr>
          <w:bCs/>
          <w:sz w:val="24"/>
          <w:szCs w:val="24"/>
        </w:rPr>
        <w:t xml:space="preserve">The </w:t>
      </w:r>
      <w:r w:rsidR="00F77C00">
        <w:rPr>
          <w:bCs/>
          <w:sz w:val="24"/>
          <w:szCs w:val="24"/>
        </w:rPr>
        <w:t>Associate</w:t>
      </w:r>
      <w:r w:rsidR="00474DFB">
        <w:rPr>
          <w:bCs/>
          <w:sz w:val="24"/>
          <w:szCs w:val="24"/>
        </w:rPr>
        <w:t xml:space="preserve"> was</w:t>
      </w:r>
      <w:r w:rsidR="00715EB4">
        <w:rPr>
          <w:bCs/>
          <w:sz w:val="24"/>
          <w:szCs w:val="24"/>
        </w:rPr>
        <w:t xml:space="preserve"> </w:t>
      </w:r>
      <w:r w:rsidRPr="00354CB8">
        <w:rPr>
          <w:bCs/>
          <w:sz w:val="24"/>
          <w:szCs w:val="24"/>
        </w:rPr>
        <w:t>unable to answer the second part of the question, concerning visitors having the ability to f</w:t>
      </w:r>
      <w:r w:rsidR="004218D5">
        <w:rPr>
          <w:bCs/>
          <w:sz w:val="24"/>
          <w:szCs w:val="24"/>
        </w:rPr>
        <w:t>ind what they are looking for.  This would most likely require tools such as focus groups, interviews or surveys.</w:t>
      </w:r>
    </w:p>
    <w:p w14:paraId="46565922" w14:textId="77777777" w:rsidR="001D3963" w:rsidRPr="00354CB8" w:rsidRDefault="001D3963" w:rsidP="001D3963">
      <w:pPr>
        <w:rPr>
          <w:sz w:val="24"/>
          <w:szCs w:val="24"/>
        </w:rPr>
      </w:pPr>
      <w:r w:rsidRPr="00354CB8">
        <w:rPr>
          <w:noProof/>
          <w:sz w:val="24"/>
          <w:szCs w:val="24"/>
        </w:rPr>
        <w:lastRenderedPageBreak/>
        <w:drawing>
          <wp:inline distT="0" distB="0" distL="0" distR="0" wp14:anchorId="465659BB" wp14:editId="465659BC">
            <wp:extent cx="5943600" cy="3009900"/>
            <wp:effectExtent l="0" t="0" r="0" b="0"/>
            <wp:docPr id="9" name="Picture 9" descr="cid:image006.jpg@01CEF046.D2C8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jpg@01CEF046.D2C81CF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14:paraId="46565923" w14:textId="77777777" w:rsidR="001D3963" w:rsidRPr="00550B9A" w:rsidRDefault="001D3963" w:rsidP="001D3963">
      <w:pPr>
        <w:rPr>
          <w:b/>
          <w:bCs/>
          <w:i/>
          <w:iCs/>
          <w:sz w:val="24"/>
          <w:szCs w:val="24"/>
        </w:rPr>
      </w:pPr>
      <w:r w:rsidRPr="00550B9A">
        <w:rPr>
          <w:b/>
          <w:bCs/>
          <w:i/>
          <w:iCs/>
          <w:sz w:val="24"/>
          <w:szCs w:val="24"/>
        </w:rPr>
        <w:t>Q: Other than Google, NLM, TOXNET and Direct, which sites refer visitors to us most often?</w:t>
      </w:r>
    </w:p>
    <w:p w14:paraId="46565924" w14:textId="77777777" w:rsidR="001D3963" w:rsidRPr="00354CB8" w:rsidRDefault="001D3963" w:rsidP="001D3963">
      <w:pPr>
        <w:rPr>
          <w:bCs/>
          <w:sz w:val="24"/>
          <w:szCs w:val="24"/>
        </w:rPr>
      </w:pPr>
      <w:r w:rsidRPr="00354CB8">
        <w:rPr>
          <w:bCs/>
          <w:sz w:val="24"/>
          <w:szCs w:val="24"/>
        </w:rPr>
        <w:t>A: </w:t>
      </w:r>
      <w:r w:rsidR="00474DFB">
        <w:rPr>
          <w:bCs/>
          <w:sz w:val="24"/>
          <w:szCs w:val="24"/>
        </w:rPr>
        <w:t xml:space="preserve">The </w:t>
      </w:r>
      <w:r w:rsidR="00F77C00">
        <w:rPr>
          <w:bCs/>
          <w:sz w:val="24"/>
          <w:szCs w:val="24"/>
        </w:rPr>
        <w:t>Associate</w:t>
      </w:r>
      <w:r w:rsidR="00474DFB">
        <w:rPr>
          <w:bCs/>
          <w:sz w:val="24"/>
          <w:szCs w:val="24"/>
        </w:rPr>
        <w:t xml:space="preserve"> included</w:t>
      </w:r>
      <w:r w:rsidR="00715EB4">
        <w:rPr>
          <w:bCs/>
          <w:sz w:val="24"/>
          <w:szCs w:val="24"/>
        </w:rPr>
        <w:t xml:space="preserve"> a widget that shows </w:t>
      </w:r>
      <w:r w:rsidRPr="00354CB8">
        <w:rPr>
          <w:bCs/>
          <w:sz w:val="24"/>
          <w:szCs w:val="24"/>
        </w:rPr>
        <w:t>the most popular referral method to the DIMRC site.</w:t>
      </w:r>
    </w:p>
    <w:p w14:paraId="46565925" w14:textId="77777777" w:rsidR="001D3963" w:rsidRPr="00354CB8" w:rsidRDefault="001D3963" w:rsidP="001D3963">
      <w:pPr>
        <w:rPr>
          <w:sz w:val="24"/>
          <w:szCs w:val="24"/>
        </w:rPr>
      </w:pPr>
      <w:r w:rsidRPr="00354CB8">
        <w:rPr>
          <w:noProof/>
          <w:sz w:val="24"/>
          <w:szCs w:val="24"/>
        </w:rPr>
        <w:lastRenderedPageBreak/>
        <w:drawing>
          <wp:inline distT="0" distB="0" distL="0" distR="0" wp14:anchorId="465659BD" wp14:editId="465659BE">
            <wp:extent cx="5943600" cy="3038475"/>
            <wp:effectExtent l="0" t="0" r="0" b="9525"/>
            <wp:docPr id="8" name="Picture 8" descr="cid:image007.jpg@01CEF046.D2C8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7.jpg@01CEF046.D2C81CF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943600" cy="3038475"/>
                    </a:xfrm>
                    <a:prstGeom prst="rect">
                      <a:avLst/>
                    </a:prstGeom>
                    <a:noFill/>
                    <a:ln>
                      <a:noFill/>
                    </a:ln>
                  </pic:spPr>
                </pic:pic>
              </a:graphicData>
            </a:graphic>
          </wp:inline>
        </w:drawing>
      </w:r>
    </w:p>
    <w:p w14:paraId="46565926" w14:textId="77777777" w:rsidR="001D3963" w:rsidRPr="00550B9A" w:rsidRDefault="001D3963" w:rsidP="001D3963">
      <w:pPr>
        <w:rPr>
          <w:b/>
          <w:bCs/>
          <w:i/>
          <w:iCs/>
          <w:sz w:val="24"/>
          <w:szCs w:val="24"/>
        </w:rPr>
      </w:pPr>
      <w:r w:rsidRPr="00550B9A">
        <w:rPr>
          <w:b/>
          <w:bCs/>
          <w:i/>
          <w:iCs/>
          <w:sz w:val="24"/>
          <w:szCs w:val="24"/>
        </w:rPr>
        <w:t>Q:  Are our users mostly new or repeat visitors?</w:t>
      </w:r>
    </w:p>
    <w:p w14:paraId="46565927" w14:textId="77777777" w:rsidR="001D3963" w:rsidRPr="00354CB8" w:rsidRDefault="001D3963" w:rsidP="00D47F07">
      <w:pPr>
        <w:ind w:left="720" w:hanging="720"/>
        <w:rPr>
          <w:sz w:val="24"/>
          <w:szCs w:val="24"/>
        </w:rPr>
      </w:pPr>
      <w:r w:rsidRPr="00354CB8">
        <w:rPr>
          <w:bCs/>
          <w:sz w:val="24"/>
          <w:szCs w:val="24"/>
        </w:rPr>
        <w:t xml:space="preserve">A: </w:t>
      </w:r>
      <w:r w:rsidR="00D47F07">
        <w:rPr>
          <w:bCs/>
          <w:sz w:val="24"/>
          <w:szCs w:val="24"/>
        </w:rPr>
        <w:t xml:space="preserve">This widget </w:t>
      </w:r>
      <w:r w:rsidRPr="00354CB8">
        <w:rPr>
          <w:bCs/>
          <w:sz w:val="24"/>
          <w:szCs w:val="24"/>
        </w:rPr>
        <w:t>addresses the issue of new vs. repeat visitors.</w:t>
      </w:r>
      <w:r w:rsidRPr="00354CB8">
        <w:rPr>
          <w:sz w:val="24"/>
          <w:szCs w:val="24"/>
        </w:rPr>
        <w:t xml:space="preserve"> </w:t>
      </w:r>
      <w:r w:rsidRPr="00354CB8">
        <w:rPr>
          <w:noProof/>
          <w:sz w:val="24"/>
          <w:szCs w:val="24"/>
        </w:rPr>
        <w:drawing>
          <wp:inline distT="0" distB="0" distL="0" distR="0" wp14:anchorId="465659BF" wp14:editId="465659C0">
            <wp:extent cx="5943600" cy="2971800"/>
            <wp:effectExtent l="0" t="0" r="0" b="0"/>
            <wp:docPr id="7" name="Picture 7" descr="cid:image008.jpg@01CEF046.D2C8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8.jpg@01CEF046.D2C81CF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6565928" w14:textId="77777777" w:rsidR="001D3963" w:rsidRPr="00550B9A" w:rsidRDefault="001D3963" w:rsidP="001D3963">
      <w:pPr>
        <w:rPr>
          <w:b/>
          <w:sz w:val="24"/>
          <w:szCs w:val="24"/>
        </w:rPr>
      </w:pPr>
      <w:r w:rsidRPr="00550B9A">
        <w:rPr>
          <w:b/>
          <w:bCs/>
          <w:i/>
          <w:iCs/>
          <w:sz w:val="24"/>
          <w:szCs w:val="24"/>
        </w:rPr>
        <w:lastRenderedPageBreak/>
        <w:t xml:space="preserve">Q: Are </w:t>
      </w:r>
      <w:r w:rsidR="00D47F07">
        <w:rPr>
          <w:b/>
          <w:bCs/>
          <w:i/>
          <w:iCs/>
          <w:sz w:val="24"/>
          <w:szCs w:val="24"/>
        </w:rPr>
        <w:t xml:space="preserve">the </w:t>
      </w:r>
      <w:r w:rsidRPr="00550B9A">
        <w:rPr>
          <w:b/>
          <w:bCs/>
          <w:i/>
          <w:iCs/>
          <w:sz w:val="24"/>
          <w:szCs w:val="24"/>
        </w:rPr>
        <w:t>most repeat visitors coming from places that represent pr</w:t>
      </w:r>
      <w:r w:rsidR="00354CB8" w:rsidRPr="00550B9A">
        <w:rPr>
          <w:b/>
          <w:bCs/>
          <w:i/>
          <w:iCs/>
          <w:sz w:val="24"/>
          <w:szCs w:val="24"/>
        </w:rPr>
        <w:t xml:space="preserve">ofessionals (universities, for </w:t>
      </w:r>
      <w:r w:rsidRPr="00550B9A">
        <w:rPr>
          <w:b/>
          <w:bCs/>
          <w:i/>
          <w:iCs/>
          <w:sz w:val="24"/>
          <w:szCs w:val="24"/>
        </w:rPr>
        <w:t>example)?</w:t>
      </w:r>
    </w:p>
    <w:p w14:paraId="46565929" w14:textId="3E771816" w:rsidR="001D3963" w:rsidRPr="00354CB8" w:rsidRDefault="001D3963" w:rsidP="001D3963">
      <w:pPr>
        <w:rPr>
          <w:bCs/>
          <w:sz w:val="24"/>
          <w:szCs w:val="24"/>
        </w:rPr>
      </w:pPr>
      <w:r w:rsidRPr="00354CB8">
        <w:rPr>
          <w:bCs/>
          <w:sz w:val="24"/>
          <w:szCs w:val="24"/>
        </w:rPr>
        <w:t xml:space="preserve">A: </w:t>
      </w:r>
      <w:r w:rsidR="00D47F07">
        <w:rPr>
          <w:bCs/>
          <w:sz w:val="24"/>
          <w:szCs w:val="24"/>
        </w:rPr>
        <w:t xml:space="preserve">Some information about </w:t>
      </w:r>
      <w:r w:rsidR="00B64B3C">
        <w:rPr>
          <w:bCs/>
          <w:sz w:val="24"/>
          <w:szCs w:val="24"/>
        </w:rPr>
        <w:t>t</w:t>
      </w:r>
      <w:r w:rsidR="00D47F07">
        <w:rPr>
          <w:bCs/>
          <w:sz w:val="24"/>
          <w:szCs w:val="24"/>
        </w:rPr>
        <w:t>his was</w:t>
      </w:r>
      <w:r w:rsidR="00715EB4">
        <w:rPr>
          <w:bCs/>
          <w:sz w:val="24"/>
          <w:szCs w:val="24"/>
        </w:rPr>
        <w:t xml:space="preserve"> captured </w:t>
      </w:r>
      <w:r w:rsidR="00D47F07">
        <w:rPr>
          <w:bCs/>
          <w:sz w:val="24"/>
          <w:szCs w:val="24"/>
        </w:rPr>
        <w:t xml:space="preserve">via </w:t>
      </w:r>
      <w:r w:rsidRPr="00354CB8">
        <w:rPr>
          <w:bCs/>
          <w:sz w:val="24"/>
          <w:szCs w:val="24"/>
        </w:rPr>
        <w:t xml:space="preserve">a widget that </w:t>
      </w:r>
      <w:r w:rsidR="00715EB4">
        <w:rPr>
          <w:bCs/>
          <w:sz w:val="24"/>
          <w:szCs w:val="24"/>
        </w:rPr>
        <w:t>shows</w:t>
      </w:r>
      <w:r w:rsidRPr="00354CB8">
        <w:rPr>
          <w:bCs/>
          <w:sz w:val="24"/>
          <w:szCs w:val="24"/>
        </w:rPr>
        <w:t xml:space="preserve"> the </w:t>
      </w:r>
      <w:r w:rsidR="00A2263B">
        <w:rPr>
          <w:bCs/>
          <w:sz w:val="24"/>
          <w:szCs w:val="24"/>
        </w:rPr>
        <w:t>Internet</w:t>
      </w:r>
      <w:r w:rsidRPr="00354CB8">
        <w:rPr>
          <w:bCs/>
          <w:sz w:val="24"/>
          <w:szCs w:val="24"/>
        </w:rPr>
        <w:t xml:space="preserve"> networks that visitors use to access the SIS </w:t>
      </w:r>
      <w:r w:rsidR="00825BD6">
        <w:rPr>
          <w:bCs/>
          <w:sz w:val="24"/>
          <w:szCs w:val="24"/>
        </w:rPr>
        <w:t>web site</w:t>
      </w:r>
      <w:r w:rsidRPr="00354CB8">
        <w:rPr>
          <w:bCs/>
          <w:sz w:val="24"/>
          <w:szCs w:val="24"/>
        </w:rPr>
        <w:t>s. Some networks are affiliated with universities, government</w:t>
      </w:r>
      <w:r w:rsidR="00715EB4">
        <w:rPr>
          <w:bCs/>
          <w:sz w:val="24"/>
          <w:szCs w:val="24"/>
        </w:rPr>
        <w:t xml:space="preserve"> agencies, or corporate America, etc. </w:t>
      </w:r>
      <w:r w:rsidR="00D47F07">
        <w:rPr>
          <w:bCs/>
          <w:sz w:val="24"/>
          <w:szCs w:val="24"/>
        </w:rPr>
        <w:t>This is shown b</w:t>
      </w:r>
      <w:r w:rsidR="00B64B3C">
        <w:rPr>
          <w:bCs/>
          <w:sz w:val="24"/>
          <w:szCs w:val="24"/>
        </w:rPr>
        <w:t xml:space="preserve">y </w:t>
      </w:r>
      <w:r w:rsidR="00D47F07">
        <w:rPr>
          <w:bCs/>
          <w:sz w:val="24"/>
          <w:szCs w:val="24"/>
        </w:rPr>
        <w:t>the URL extension</w:t>
      </w:r>
      <w:r w:rsidR="00B64B3C">
        <w:rPr>
          <w:bCs/>
          <w:sz w:val="24"/>
          <w:szCs w:val="24"/>
        </w:rPr>
        <w:t>, which may</w:t>
      </w:r>
      <w:r w:rsidR="00D47F07">
        <w:rPr>
          <w:bCs/>
          <w:sz w:val="24"/>
          <w:szCs w:val="24"/>
        </w:rPr>
        <w:t xml:space="preserve"> include a</w:t>
      </w:r>
      <w:r w:rsidR="00B64B3C">
        <w:rPr>
          <w:bCs/>
          <w:sz w:val="24"/>
          <w:szCs w:val="24"/>
        </w:rPr>
        <w:t>n</w:t>
      </w:r>
      <w:r w:rsidR="00D47F07">
        <w:rPr>
          <w:bCs/>
          <w:sz w:val="24"/>
          <w:szCs w:val="24"/>
        </w:rPr>
        <w:t xml:space="preserve"> “.</w:t>
      </w:r>
      <w:proofErr w:type="spellStart"/>
      <w:r w:rsidR="00D47F07">
        <w:rPr>
          <w:bCs/>
          <w:sz w:val="24"/>
          <w:szCs w:val="24"/>
        </w:rPr>
        <w:t>edu</w:t>
      </w:r>
      <w:proofErr w:type="spellEnd"/>
      <w:r w:rsidR="00D47F07">
        <w:rPr>
          <w:bCs/>
          <w:sz w:val="24"/>
          <w:szCs w:val="24"/>
        </w:rPr>
        <w:t>,” or “.gov.”</w:t>
      </w:r>
    </w:p>
    <w:p w14:paraId="4656592A" w14:textId="771A13D0" w:rsidR="001D3963" w:rsidRPr="00354CB8" w:rsidRDefault="001D3963" w:rsidP="001D3963">
      <w:pPr>
        <w:rPr>
          <w:sz w:val="24"/>
          <w:szCs w:val="24"/>
        </w:rPr>
      </w:pPr>
      <w:r w:rsidRPr="00354CB8">
        <w:rPr>
          <w:sz w:val="24"/>
          <w:szCs w:val="24"/>
        </w:rPr>
        <w:br/>
      </w:r>
      <w:r w:rsidRPr="00354CB8">
        <w:rPr>
          <w:noProof/>
          <w:sz w:val="24"/>
          <w:szCs w:val="24"/>
        </w:rPr>
        <w:drawing>
          <wp:inline distT="0" distB="0" distL="0" distR="0" wp14:anchorId="465659C1" wp14:editId="465659C2">
            <wp:extent cx="5943600" cy="3009900"/>
            <wp:effectExtent l="0" t="0" r="0" b="0"/>
            <wp:docPr id="6" name="Picture 6" descr="cid:image009.jpg@01CEF046.D2C8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9.jpg@01CEF046.D2C81CF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14:paraId="4656592B" w14:textId="77777777" w:rsidR="001D3963" w:rsidRPr="00550B9A" w:rsidRDefault="001D3963" w:rsidP="001D3963">
      <w:pPr>
        <w:rPr>
          <w:b/>
          <w:bCs/>
          <w:i/>
          <w:iCs/>
          <w:sz w:val="24"/>
          <w:szCs w:val="24"/>
        </w:rPr>
      </w:pPr>
      <w:r w:rsidRPr="00550B9A">
        <w:rPr>
          <w:b/>
          <w:bCs/>
          <w:i/>
          <w:iCs/>
          <w:sz w:val="24"/>
          <w:szCs w:val="24"/>
        </w:rPr>
        <w:t>Q: Is the Social Network referral capture set up well?</w:t>
      </w:r>
    </w:p>
    <w:p w14:paraId="4656592C" w14:textId="77777777" w:rsidR="001D3963" w:rsidRPr="00354CB8" w:rsidRDefault="00784522" w:rsidP="001D3963">
      <w:pPr>
        <w:rPr>
          <w:bCs/>
          <w:sz w:val="24"/>
          <w:szCs w:val="24"/>
        </w:rPr>
      </w:pPr>
      <w:r>
        <w:rPr>
          <w:bCs/>
          <w:sz w:val="24"/>
          <w:szCs w:val="24"/>
        </w:rPr>
        <w:t xml:space="preserve">A: While </w:t>
      </w:r>
      <w:r w:rsidR="00B64B3C">
        <w:rPr>
          <w:bCs/>
          <w:sz w:val="24"/>
          <w:szCs w:val="24"/>
        </w:rPr>
        <w:t>the</w:t>
      </w:r>
      <w:r w:rsidR="00474DFB">
        <w:rPr>
          <w:bCs/>
          <w:sz w:val="24"/>
          <w:szCs w:val="24"/>
        </w:rPr>
        <w:t xml:space="preserve"> </w:t>
      </w:r>
      <w:r w:rsidR="00F77C00">
        <w:rPr>
          <w:bCs/>
          <w:sz w:val="24"/>
          <w:szCs w:val="24"/>
        </w:rPr>
        <w:t>Associate</w:t>
      </w:r>
      <w:r w:rsidR="00474DFB">
        <w:rPr>
          <w:bCs/>
          <w:sz w:val="24"/>
          <w:szCs w:val="24"/>
        </w:rPr>
        <w:t xml:space="preserve"> was</w:t>
      </w:r>
      <w:r>
        <w:rPr>
          <w:bCs/>
          <w:sz w:val="24"/>
          <w:szCs w:val="24"/>
        </w:rPr>
        <w:t xml:space="preserve"> unable to </w:t>
      </w:r>
      <w:r w:rsidR="001D3963" w:rsidRPr="00354CB8">
        <w:rPr>
          <w:bCs/>
          <w:sz w:val="24"/>
          <w:szCs w:val="24"/>
        </w:rPr>
        <w:t>say if the</w:t>
      </w:r>
      <w:r w:rsidR="00D47F07">
        <w:rPr>
          <w:bCs/>
          <w:sz w:val="24"/>
          <w:szCs w:val="24"/>
        </w:rPr>
        <w:t xml:space="preserve"> Social Network is set up well; however, he did find</w:t>
      </w:r>
      <w:r w:rsidR="00715EB4">
        <w:rPr>
          <w:bCs/>
          <w:sz w:val="24"/>
          <w:szCs w:val="24"/>
        </w:rPr>
        <w:t xml:space="preserve"> data that showed the </w:t>
      </w:r>
      <w:r w:rsidR="001D3963" w:rsidRPr="00354CB8">
        <w:rPr>
          <w:bCs/>
          <w:sz w:val="24"/>
          <w:szCs w:val="24"/>
        </w:rPr>
        <w:t>referrals from</w:t>
      </w:r>
      <w:r w:rsidRPr="00354CB8">
        <w:rPr>
          <w:bCs/>
          <w:sz w:val="24"/>
          <w:szCs w:val="24"/>
        </w:rPr>
        <w:t> social</w:t>
      </w:r>
      <w:r w:rsidR="001D3963" w:rsidRPr="00354CB8">
        <w:rPr>
          <w:bCs/>
          <w:sz w:val="24"/>
          <w:szCs w:val="24"/>
        </w:rPr>
        <w:t xml:space="preserve"> media. </w:t>
      </w:r>
    </w:p>
    <w:p w14:paraId="4656592D" w14:textId="77777777" w:rsidR="001D3963" w:rsidRPr="00354CB8" w:rsidRDefault="001D3963" w:rsidP="001D3963">
      <w:pPr>
        <w:rPr>
          <w:sz w:val="24"/>
          <w:szCs w:val="24"/>
        </w:rPr>
      </w:pPr>
      <w:r w:rsidRPr="00354CB8">
        <w:rPr>
          <w:noProof/>
          <w:sz w:val="24"/>
          <w:szCs w:val="24"/>
        </w:rPr>
        <w:lastRenderedPageBreak/>
        <w:drawing>
          <wp:inline distT="0" distB="0" distL="0" distR="0" wp14:anchorId="465659C3" wp14:editId="465659C4">
            <wp:extent cx="4305300" cy="2207847"/>
            <wp:effectExtent l="0" t="0" r="0" b="2540"/>
            <wp:docPr id="5" name="Picture 5" descr="cid:image010.jpg@01CEF046.D2C8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0.jpg@01CEF046.D2C81CF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313186" cy="2211891"/>
                    </a:xfrm>
                    <a:prstGeom prst="rect">
                      <a:avLst/>
                    </a:prstGeom>
                    <a:noFill/>
                    <a:ln>
                      <a:noFill/>
                    </a:ln>
                  </pic:spPr>
                </pic:pic>
              </a:graphicData>
            </a:graphic>
          </wp:inline>
        </w:drawing>
      </w:r>
    </w:p>
    <w:p w14:paraId="4656592E" w14:textId="77777777" w:rsidR="001D3963" w:rsidRPr="00550B9A" w:rsidRDefault="001D3963" w:rsidP="001D3963">
      <w:pPr>
        <w:rPr>
          <w:b/>
          <w:bCs/>
          <w:i/>
          <w:iCs/>
          <w:sz w:val="24"/>
          <w:szCs w:val="24"/>
        </w:rPr>
      </w:pPr>
      <w:r w:rsidRPr="00550B9A">
        <w:rPr>
          <w:b/>
          <w:bCs/>
          <w:i/>
          <w:iCs/>
          <w:sz w:val="24"/>
          <w:szCs w:val="24"/>
        </w:rPr>
        <w:t xml:space="preserve">Q:  Are users finding what they came to look for? </w:t>
      </w:r>
      <w:hyperlink r:id="rId48" w:history="1">
        <w:r w:rsidRPr="00550B9A">
          <w:rPr>
            <w:rStyle w:val="Hyperlink"/>
            <w:b/>
            <w:bCs/>
            <w:i/>
            <w:iCs/>
            <w:sz w:val="24"/>
            <w:szCs w:val="24"/>
          </w:rPr>
          <w:t>https://support.google.com/analytics/answer/2558811</w:t>
        </w:r>
      </w:hyperlink>
      <w:r w:rsidRPr="00550B9A">
        <w:rPr>
          <w:b/>
          <w:bCs/>
          <w:i/>
          <w:iCs/>
          <w:sz w:val="24"/>
          <w:szCs w:val="24"/>
        </w:rPr>
        <w:t xml:space="preserve"> </w:t>
      </w:r>
    </w:p>
    <w:p w14:paraId="4656592F" w14:textId="77777777" w:rsidR="001D3963" w:rsidRPr="00354CB8" w:rsidRDefault="00784522" w:rsidP="001D3963">
      <w:pPr>
        <w:rPr>
          <w:bCs/>
          <w:sz w:val="24"/>
          <w:szCs w:val="24"/>
        </w:rPr>
      </w:pPr>
      <w:r>
        <w:rPr>
          <w:bCs/>
          <w:sz w:val="24"/>
          <w:szCs w:val="24"/>
        </w:rPr>
        <w:t xml:space="preserve">A:  Indirectly the </w:t>
      </w:r>
      <w:r w:rsidR="001D3963" w:rsidRPr="00354CB8">
        <w:rPr>
          <w:bCs/>
          <w:sz w:val="24"/>
          <w:szCs w:val="24"/>
        </w:rPr>
        <w:t>question</w:t>
      </w:r>
      <w:r>
        <w:rPr>
          <w:bCs/>
          <w:sz w:val="24"/>
          <w:szCs w:val="24"/>
        </w:rPr>
        <w:t xml:space="preserve"> can be answered</w:t>
      </w:r>
      <w:r w:rsidR="001D3963" w:rsidRPr="00354CB8">
        <w:rPr>
          <w:bCs/>
          <w:sz w:val="24"/>
          <w:szCs w:val="24"/>
        </w:rPr>
        <w:t xml:space="preserve"> by seeing what SIS-generated content people are sharing online. If people found the content useful enough to share on a blog or on some other online forum, then it</w:t>
      </w:r>
      <w:r w:rsidR="004218D5">
        <w:rPr>
          <w:bCs/>
          <w:sz w:val="24"/>
          <w:szCs w:val="24"/>
        </w:rPr>
        <w:t xml:space="preserve"> may be because </w:t>
      </w:r>
      <w:r w:rsidR="001D3963" w:rsidRPr="00354CB8">
        <w:rPr>
          <w:bCs/>
          <w:sz w:val="24"/>
          <w:szCs w:val="24"/>
        </w:rPr>
        <w:t xml:space="preserve">they found </w:t>
      </w:r>
      <w:r w:rsidR="004218D5">
        <w:rPr>
          <w:bCs/>
          <w:sz w:val="24"/>
          <w:szCs w:val="24"/>
        </w:rPr>
        <w:t xml:space="preserve">the content </w:t>
      </w:r>
      <w:r w:rsidR="001D3963" w:rsidRPr="00354CB8">
        <w:rPr>
          <w:bCs/>
          <w:sz w:val="24"/>
          <w:szCs w:val="24"/>
        </w:rPr>
        <w:t>valuable. Google Analytics tra</w:t>
      </w:r>
      <w:r w:rsidR="00D47F07">
        <w:rPr>
          <w:bCs/>
          <w:sz w:val="24"/>
          <w:szCs w:val="24"/>
        </w:rPr>
        <w:t xml:space="preserve">cks </w:t>
      </w:r>
      <w:r w:rsidR="0060429B">
        <w:rPr>
          <w:bCs/>
          <w:sz w:val="24"/>
          <w:szCs w:val="24"/>
        </w:rPr>
        <w:t xml:space="preserve">every time users post links to SIS content, add an SIS </w:t>
      </w:r>
      <w:r w:rsidR="00825BD6">
        <w:rPr>
          <w:bCs/>
          <w:sz w:val="24"/>
          <w:szCs w:val="24"/>
        </w:rPr>
        <w:t>web site</w:t>
      </w:r>
      <w:r w:rsidR="0060429B">
        <w:rPr>
          <w:bCs/>
          <w:sz w:val="24"/>
          <w:szCs w:val="24"/>
        </w:rPr>
        <w:t xml:space="preserve"> to their favorites/bookmark list, or post SIS content in their </w:t>
      </w:r>
      <w:r w:rsidR="001D3963" w:rsidRPr="00354CB8">
        <w:rPr>
          <w:bCs/>
          <w:sz w:val="24"/>
          <w:szCs w:val="24"/>
        </w:rPr>
        <w:t>blog</w:t>
      </w:r>
      <w:r w:rsidR="0060429B">
        <w:rPr>
          <w:bCs/>
          <w:sz w:val="24"/>
          <w:szCs w:val="24"/>
        </w:rPr>
        <w:t xml:space="preserve">s and social media accounts. </w:t>
      </w:r>
    </w:p>
    <w:p w14:paraId="46565930" w14:textId="77777777" w:rsidR="001D3963" w:rsidRPr="00354CB8" w:rsidRDefault="001D3963" w:rsidP="001D3963">
      <w:pPr>
        <w:rPr>
          <w:bCs/>
          <w:sz w:val="24"/>
          <w:szCs w:val="24"/>
        </w:rPr>
      </w:pPr>
      <w:r w:rsidRPr="00354CB8">
        <w:rPr>
          <w:noProof/>
          <w:sz w:val="24"/>
          <w:szCs w:val="24"/>
        </w:rPr>
        <w:lastRenderedPageBreak/>
        <w:drawing>
          <wp:inline distT="0" distB="0" distL="0" distR="0" wp14:anchorId="465659C5" wp14:editId="465659C6">
            <wp:extent cx="5429250" cy="3784814"/>
            <wp:effectExtent l="0" t="0" r="0" b="6350"/>
            <wp:docPr id="4" name="Picture 4" descr="cid:image011.jpg@01CEF046.D2C8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1.jpg@01CEF046.D2C81CF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429250" cy="3784814"/>
                    </a:xfrm>
                    <a:prstGeom prst="rect">
                      <a:avLst/>
                    </a:prstGeom>
                    <a:noFill/>
                    <a:ln>
                      <a:noFill/>
                    </a:ln>
                  </pic:spPr>
                </pic:pic>
              </a:graphicData>
            </a:graphic>
          </wp:inline>
        </w:drawing>
      </w:r>
    </w:p>
    <w:p w14:paraId="46565931" w14:textId="77777777" w:rsidR="001D3963" w:rsidRPr="00354CB8" w:rsidRDefault="001D3963" w:rsidP="001D3963">
      <w:pPr>
        <w:rPr>
          <w:bCs/>
          <w:sz w:val="24"/>
          <w:szCs w:val="24"/>
        </w:rPr>
      </w:pPr>
      <w:r w:rsidRPr="00354CB8">
        <w:rPr>
          <w:bCs/>
          <w:sz w:val="24"/>
          <w:szCs w:val="24"/>
        </w:rPr>
        <w:t xml:space="preserve">A: To answer this question the suggested way, you would need to use the in-page layout mode. When </w:t>
      </w:r>
      <w:r w:rsidR="00474DFB">
        <w:rPr>
          <w:bCs/>
          <w:sz w:val="24"/>
          <w:szCs w:val="24"/>
        </w:rPr>
        <w:t xml:space="preserve">the </w:t>
      </w:r>
      <w:r w:rsidR="00F77C00">
        <w:rPr>
          <w:bCs/>
          <w:sz w:val="24"/>
          <w:szCs w:val="24"/>
        </w:rPr>
        <w:t>Associate</w:t>
      </w:r>
      <w:r w:rsidR="00474DFB" w:rsidRPr="00354CB8">
        <w:rPr>
          <w:bCs/>
          <w:sz w:val="24"/>
          <w:szCs w:val="24"/>
        </w:rPr>
        <w:t xml:space="preserve"> tried</w:t>
      </w:r>
      <w:r w:rsidRPr="00354CB8">
        <w:rPr>
          <w:bCs/>
          <w:sz w:val="24"/>
          <w:szCs w:val="24"/>
        </w:rPr>
        <w:t xml:space="preserve"> to enter this mode on Google Analytics an error message occurred, which stated that the code on the SIS </w:t>
      </w:r>
      <w:r w:rsidR="0060429B">
        <w:rPr>
          <w:bCs/>
          <w:sz w:val="24"/>
          <w:szCs w:val="24"/>
        </w:rPr>
        <w:t xml:space="preserve">pages were not installed in </w:t>
      </w:r>
      <w:r w:rsidRPr="00354CB8">
        <w:rPr>
          <w:bCs/>
          <w:sz w:val="24"/>
          <w:szCs w:val="24"/>
        </w:rPr>
        <w:t xml:space="preserve"> a way that would allow this feature to be used. </w:t>
      </w:r>
    </w:p>
    <w:p w14:paraId="46565932" w14:textId="77777777" w:rsidR="001D3963" w:rsidRPr="00E901DF" w:rsidRDefault="001D3963" w:rsidP="00E901DF">
      <w:pPr>
        <w:pStyle w:val="Heading2"/>
        <w:rPr>
          <w:b/>
        </w:rPr>
      </w:pPr>
      <w:r w:rsidRPr="00E901DF">
        <w:rPr>
          <w:b/>
        </w:rPr>
        <w:t>Proces</w:t>
      </w:r>
      <w:r w:rsidR="00550B9A">
        <w:rPr>
          <w:b/>
        </w:rPr>
        <w:t>s Questions</w:t>
      </w:r>
      <w:r w:rsidR="0060429B">
        <w:rPr>
          <w:b/>
        </w:rPr>
        <w:t>: Questions SIS Generated as the Project Progressed</w:t>
      </w:r>
    </w:p>
    <w:p w14:paraId="46565933" w14:textId="77777777" w:rsidR="001D3963" w:rsidRPr="00550B9A" w:rsidRDefault="001D3963" w:rsidP="001D3963">
      <w:pPr>
        <w:rPr>
          <w:b/>
          <w:bCs/>
          <w:i/>
          <w:iCs/>
          <w:sz w:val="24"/>
          <w:szCs w:val="24"/>
        </w:rPr>
      </w:pPr>
      <w:r w:rsidRPr="00550B9A">
        <w:rPr>
          <w:b/>
          <w:bCs/>
          <w:i/>
          <w:iCs/>
          <w:sz w:val="24"/>
          <w:szCs w:val="24"/>
        </w:rPr>
        <w:t xml:space="preserve">Q: Is there a way to customize our Google Analytics account pages to show the data we are most interested in on the Dashboard, via Shortcuts, etc.? </w:t>
      </w:r>
    </w:p>
    <w:p w14:paraId="46565934" w14:textId="77777777" w:rsidR="001D3963" w:rsidRPr="00550B9A" w:rsidRDefault="004218D5" w:rsidP="001D3963">
      <w:pPr>
        <w:rPr>
          <w:bCs/>
          <w:sz w:val="24"/>
          <w:szCs w:val="24"/>
        </w:rPr>
      </w:pPr>
      <w:r>
        <w:rPr>
          <w:bCs/>
          <w:sz w:val="24"/>
          <w:szCs w:val="24"/>
        </w:rPr>
        <w:t xml:space="preserve">A: Yes. This </w:t>
      </w:r>
      <w:r w:rsidR="001D3963" w:rsidRPr="007C29F0">
        <w:rPr>
          <w:bCs/>
          <w:sz w:val="24"/>
          <w:szCs w:val="24"/>
        </w:rPr>
        <w:t xml:space="preserve">project is geared towards answering this question. </w:t>
      </w:r>
    </w:p>
    <w:p w14:paraId="46565935" w14:textId="77777777" w:rsidR="001D3963" w:rsidRPr="00550B9A" w:rsidRDefault="001D3963" w:rsidP="001D3963">
      <w:pPr>
        <w:rPr>
          <w:b/>
          <w:bCs/>
          <w:i/>
          <w:iCs/>
          <w:sz w:val="24"/>
          <w:szCs w:val="24"/>
        </w:rPr>
      </w:pPr>
      <w:r w:rsidRPr="00550B9A">
        <w:rPr>
          <w:b/>
          <w:bCs/>
          <w:i/>
          <w:iCs/>
          <w:sz w:val="24"/>
          <w:szCs w:val="24"/>
        </w:rPr>
        <w:t>Q: How do we create a Custom Report that automatically generates monthly with some of the above information?</w:t>
      </w:r>
    </w:p>
    <w:p w14:paraId="46565936" w14:textId="77777777" w:rsidR="001D3963" w:rsidRPr="00D37E8E" w:rsidRDefault="001D3963" w:rsidP="001D3963">
      <w:pPr>
        <w:rPr>
          <w:bCs/>
          <w:sz w:val="24"/>
          <w:szCs w:val="24"/>
        </w:rPr>
      </w:pPr>
      <w:r w:rsidRPr="00354CB8">
        <w:rPr>
          <w:bCs/>
          <w:sz w:val="24"/>
          <w:szCs w:val="24"/>
        </w:rPr>
        <w:t xml:space="preserve">A:  </w:t>
      </w:r>
      <w:r w:rsidR="004218D5" w:rsidRPr="004218D5">
        <w:rPr>
          <w:bCs/>
          <w:sz w:val="24"/>
          <w:szCs w:val="24"/>
        </w:rPr>
        <w:t>There is an option in the dashboard for setting up regularly scheduled email notifications.</w:t>
      </w:r>
    </w:p>
    <w:p w14:paraId="46565937" w14:textId="77777777" w:rsidR="00E37613" w:rsidRPr="00963ABF" w:rsidRDefault="008152EF" w:rsidP="00963ABF">
      <w:pPr>
        <w:pStyle w:val="Heading1"/>
        <w:rPr>
          <w:b/>
        </w:rPr>
      </w:pPr>
      <w:r w:rsidRPr="006E5283">
        <w:rPr>
          <w:b/>
        </w:rPr>
        <w:lastRenderedPageBreak/>
        <w:t xml:space="preserve">Critique from </w:t>
      </w:r>
      <w:r w:rsidR="000A6EC5">
        <w:rPr>
          <w:b/>
        </w:rPr>
        <w:t xml:space="preserve">SIS </w:t>
      </w:r>
      <w:r w:rsidRPr="006E5283">
        <w:rPr>
          <w:b/>
        </w:rPr>
        <w:t>Project Collaborators</w:t>
      </w:r>
    </w:p>
    <w:p w14:paraId="46565938" w14:textId="77777777" w:rsidR="00963ABF" w:rsidRPr="00963ABF" w:rsidRDefault="00D37E8E" w:rsidP="00963ABF">
      <w:pPr>
        <w:pStyle w:val="Heading2"/>
        <w:rPr>
          <w:b/>
        </w:rPr>
      </w:pPr>
      <w:r w:rsidRPr="006E5283">
        <w:rPr>
          <w:b/>
        </w:rPr>
        <w:t>Questions that were answered correctly</w:t>
      </w:r>
    </w:p>
    <w:p w14:paraId="46565939" w14:textId="77777777" w:rsidR="00D37E8E" w:rsidRPr="00D37E8E" w:rsidRDefault="00D37E8E" w:rsidP="00D37E8E">
      <w:pPr>
        <w:pStyle w:val="ListParagraph"/>
        <w:numPr>
          <w:ilvl w:val="0"/>
          <w:numId w:val="41"/>
        </w:numPr>
        <w:spacing w:line="240" w:lineRule="auto"/>
        <w:rPr>
          <w:rFonts w:ascii="Calibri" w:hAnsi="Calibri" w:cs="Times New Roman"/>
          <w:b/>
          <w:bCs/>
          <w:i/>
          <w:iCs/>
          <w:sz w:val="24"/>
          <w:szCs w:val="24"/>
        </w:rPr>
      </w:pPr>
      <w:r w:rsidRPr="00D37E8E">
        <w:rPr>
          <w:b/>
          <w:bCs/>
          <w:i/>
          <w:iCs/>
          <w:sz w:val="24"/>
          <w:szCs w:val="24"/>
        </w:rPr>
        <w:t xml:space="preserve">Q: Which </w:t>
      </w:r>
      <w:r w:rsidR="008152EF">
        <w:rPr>
          <w:b/>
          <w:bCs/>
          <w:i/>
          <w:iCs/>
          <w:sz w:val="24"/>
          <w:szCs w:val="24"/>
        </w:rPr>
        <w:t>(TEHIP/DIMRC/OUTREACH</w:t>
      </w:r>
      <w:r w:rsidR="006E5283">
        <w:rPr>
          <w:b/>
          <w:bCs/>
          <w:i/>
          <w:iCs/>
          <w:sz w:val="24"/>
          <w:szCs w:val="24"/>
        </w:rPr>
        <w:t>/HIV</w:t>
      </w:r>
      <w:r w:rsidRPr="00D37E8E">
        <w:rPr>
          <w:b/>
          <w:bCs/>
          <w:i/>
          <w:iCs/>
          <w:sz w:val="24"/>
          <w:szCs w:val="24"/>
        </w:rPr>
        <w:t xml:space="preserve">) pages are visited the most often and how long do users typically spend on these pages? </w:t>
      </w:r>
    </w:p>
    <w:p w14:paraId="4656593A" w14:textId="77777777" w:rsidR="00D37E8E" w:rsidRPr="00D37E8E" w:rsidRDefault="00D37E8E" w:rsidP="00D37E8E">
      <w:pPr>
        <w:pStyle w:val="ListParagraph"/>
        <w:spacing w:line="240" w:lineRule="auto"/>
        <w:rPr>
          <w:rFonts w:ascii="Calibri" w:hAnsi="Calibri" w:cs="Times New Roman"/>
          <w:b/>
          <w:bCs/>
          <w:i/>
          <w:iCs/>
          <w:sz w:val="24"/>
          <w:szCs w:val="24"/>
        </w:rPr>
      </w:pPr>
    </w:p>
    <w:p w14:paraId="4656593B" w14:textId="77777777" w:rsidR="00D37E8E" w:rsidRDefault="00D37E8E" w:rsidP="00D37E8E">
      <w:pPr>
        <w:pStyle w:val="ListParagraph"/>
        <w:numPr>
          <w:ilvl w:val="0"/>
          <w:numId w:val="41"/>
        </w:numPr>
        <w:spacing w:line="240" w:lineRule="auto"/>
        <w:rPr>
          <w:b/>
          <w:bCs/>
          <w:i/>
          <w:iCs/>
          <w:sz w:val="24"/>
          <w:szCs w:val="24"/>
        </w:rPr>
      </w:pPr>
      <w:r w:rsidRPr="00D37E8E">
        <w:rPr>
          <w:b/>
          <w:bCs/>
          <w:i/>
          <w:iCs/>
          <w:sz w:val="24"/>
          <w:szCs w:val="24"/>
        </w:rPr>
        <w:t>Q: Fr</w:t>
      </w:r>
      <w:r w:rsidR="008152EF">
        <w:rPr>
          <w:b/>
          <w:bCs/>
          <w:i/>
          <w:iCs/>
          <w:sz w:val="24"/>
          <w:szCs w:val="24"/>
        </w:rPr>
        <w:t>om the (TEHIP/DIMRC/OUTREACH</w:t>
      </w:r>
      <w:r w:rsidR="006E5283">
        <w:rPr>
          <w:b/>
          <w:bCs/>
          <w:i/>
          <w:iCs/>
          <w:sz w:val="24"/>
          <w:szCs w:val="24"/>
        </w:rPr>
        <w:t>/HIV</w:t>
      </w:r>
      <w:r w:rsidRPr="00D37E8E">
        <w:rPr>
          <w:b/>
          <w:bCs/>
          <w:i/>
          <w:iCs/>
          <w:sz w:val="24"/>
          <w:szCs w:val="24"/>
        </w:rPr>
        <w:t>) home page, what are the most frequent exiting pages?</w:t>
      </w:r>
    </w:p>
    <w:p w14:paraId="4656593C" w14:textId="77777777" w:rsidR="00D37E8E" w:rsidRPr="00D37E8E" w:rsidRDefault="00D37E8E" w:rsidP="00D37E8E">
      <w:pPr>
        <w:pStyle w:val="ListParagraph"/>
        <w:spacing w:line="240" w:lineRule="auto"/>
        <w:rPr>
          <w:b/>
          <w:bCs/>
          <w:i/>
          <w:iCs/>
          <w:sz w:val="24"/>
          <w:szCs w:val="24"/>
        </w:rPr>
      </w:pPr>
    </w:p>
    <w:p w14:paraId="4656593D" w14:textId="77777777" w:rsidR="00D37E8E" w:rsidRPr="00D37E8E" w:rsidRDefault="00D37E8E" w:rsidP="00D37E8E">
      <w:pPr>
        <w:pStyle w:val="ListParagraph"/>
        <w:spacing w:line="240" w:lineRule="auto"/>
        <w:rPr>
          <w:b/>
          <w:bCs/>
          <w:i/>
          <w:iCs/>
          <w:sz w:val="24"/>
          <w:szCs w:val="24"/>
        </w:rPr>
      </w:pPr>
    </w:p>
    <w:p w14:paraId="4656593E" w14:textId="77777777" w:rsidR="00D37E8E" w:rsidRDefault="00D37E8E" w:rsidP="00D37E8E">
      <w:pPr>
        <w:pStyle w:val="ListParagraph"/>
        <w:numPr>
          <w:ilvl w:val="0"/>
          <w:numId w:val="41"/>
        </w:numPr>
        <w:spacing w:line="240" w:lineRule="auto"/>
        <w:rPr>
          <w:b/>
          <w:bCs/>
          <w:i/>
          <w:iCs/>
          <w:sz w:val="24"/>
          <w:szCs w:val="24"/>
        </w:rPr>
      </w:pPr>
      <w:r>
        <w:rPr>
          <w:b/>
          <w:bCs/>
          <w:i/>
          <w:iCs/>
          <w:sz w:val="24"/>
          <w:szCs w:val="24"/>
        </w:rPr>
        <w:t xml:space="preserve">Q: </w:t>
      </w:r>
      <w:r w:rsidRPr="00D37E8E">
        <w:rPr>
          <w:b/>
          <w:bCs/>
          <w:i/>
          <w:iCs/>
          <w:sz w:val="24"/>
          <w:szCs w:val="24"/>
        </w:rPr>
        <w:t>What keywords (from Google or Bing or Yahoo) lead users to our site? </w:t>
      </w:r>
    </w:p>
    <w:p w14:paraId="4656593F" w14:textId="77777777" w:rsidR="00D37E8E" w:rsidRPr="00D37E8E" w:rsidRDefault="00D37E8E" w:rsidP="00D37E8E">
      <w:pPr>
        <w:pStyle w:val="ListParagraph"/>
        <w:spacing w:line="240" w:lineRule="auto"/>
        <w:rPr>
          <w:b/>
          <w:bCs/>
          <w:i/>
          <w:iCs/>
          <w:sz w:val="24"/>
          <w:szCs w:val="24"/>
        </w:rPr>
      </w:pPr>
    </w:p>
    <w:p w14:paraId="46565940" w14:textId="77777777" w:rsidR="00D37E8E" w:rsidRPr="00963ABF" w:rsidRDefault="00D37E8E" w:rsidP="00963ABF">
      <w:pPr>
        <w:pStyle w:val="ListParagraph"/>
        <w:numPr>
          <w:ilvl w:val="0"/>
          <w:numId w:val="41"/>
        </w:numPr>
        <w:spacing w:line="240" w:lineRule="auto"/>
        <w:rPr>
          <w:b/>
          <w:bCs/>
          <w:i/>
          <w:iCs/>
          <w:sz w:val="24"/>
          <w:szCs w:val="24"/>
        </w:rPr>
      </w:pPr>
      <w:r w:rsidRPr="00D37E8E">
        <w:rPr>
          <w:b/>
          <w:bCs/>
          <w:i/>
          <w:iCs/>
          <w:sz w:val="24"/>
          <w:szCs w:val="24"/>
        </w:rPr>
        <w:t>Q: which sites refer visitors to us most often?</w:t>
      </w:r>
      <w:r>
        <w:rPr>
          <w:b/>
          <w:bCs/>
          <w:i/>
          <w:iCs/>
          <w:color w:val="00B050"/>
          <w:sz w:val="24"/>
          <w:szCs w:val="24"/>
        </w:rPr>
        <w:t xml:space="preserve"> </w:t>
      </w:r>
    </w:p>
    <w:p w14:paraId="46565941" w14:textId="77777777" w:rsidR="00D37E8E" w:rsidRPr="00D37E8E" w:rsidRDefault="00D37E8E" w:rsidP="00D37E8E">
      <w:pPr>
        <w:pStyle w:val="ListParagraph"/>
        <w:spacing w:line="240" w:lineRule="auto"/>
        <w:rPr>
          <w:b/>
          <w:bCs/>
          <w:i/>
          <w:iCs/>
          <w:sz w:val="24"/>
          <w:szCs w:val="24"/>
        </w:rPr>
      </w:pPr>
    </w:p>
    <w:p w14:paraId="46565942" w14:textId="77777777" w:rsidR="00D37E8E" w:rsidRPr="00D37E8E" w:rsidRDefault="00D37E8E" w:rsidP="00D37E8E">
      <w:pPr>
        <w:pStyle w:val="ListParagraph"/>
        <w:numPr>
          <w:ilvl w:val="0"/>
          <w:numId w:val="41"/>
        </w:numPr>
        <w:spacing w:line="240" w:lineRule="auto"/>
        <w:rPr>
          <w:b/>
          <w:bCs/>
          <w:i/>
          <w:iCs/>
          <w:sz w:val="24"/>
          <w:szCs w:val="24"/>
        </w:rPr>
      </w:pPr>
      <w:r w:rsidRPr="00D37E8E">
        <w:rPr>
          <w:b/>
          <w:bCs/>
          <w:i/>
          <w:iCs/>
          <w:sz w:val="24"/>
          <w:szCs w:val="24"/>
        </w:rPr>
        <w:t>Q:  Are our users mostly new or repeat visitors?</w:t>
      </w:r>
      <w:r>
        <w:rPr>
          <w:b/>
          <w:bCs/>
          <w:i/>
          <w:iCs/>
          <w:color w:val="00B050"/>
          <w:sz w:val="24"/>
          <w:szCs w:val="24"/>
        </w:rPr>
        <w:t xml:space="preserve"> </w:t>
      </w:r>
    </w:p>
    <w:p w14:paraId="46565943" w14:textId="77777777" w:rsidR="00D37E8E" w:rsidRPr="00D37E8E" w:rsidRDefault="00D37E8E" w:rsidP="00D37E8E">
      <w:pPr>
        <w:pStyle w:val="ListParagraph"/>
        <w:spacing w:line="240" w:lineRule="auto"/>
        <w:rPr>
          <w:b/>
          <w:bCs/>
          <w:i/>
          <w:iCs/>
          <w:sz w:val="24"/>
          <w:szCs w:val="24"/>
        </w:rPr>
      </w:pPr>
    </w:p>
    <w:p w14:paraId="46565944" w14:textId="77777777" w:rsidR="00D37E8E" w:rsidRPr="00963ABF" w:rsidRDefault="00D37E8E" w:rsidP="00963ABF">
      <w:pPr>
        <w:pStyle w:val="ListParagraph"/>
        <w:numPr>
          <w:ilvl w:val="0"/>
          <w:numId w:val="41"/>
        </w:numPr>
        <w:spacing w:line="240" w:lineRule="auto"/>
        <w:rPr>
          <w:b/>
          <w:bCs/>
          <w:i/>
          <w:iCs/>
          <w:sz w:val="24"/>
          <w:szCs w:val="24"/>
        </w:rPr>
      </w:pPr>
      <w:r w:rsidRPr="00D37E8E">
        <w:rPr>
          <w:b/>
          <w:bCs/>
          <w:i/>
          <w:iCs/>
          <w:sz w:val="24"/>
          <w:szCs w:val="24"/>
        </w:rPr>
        <w:t xml:space="preserve">Q: Is there a way to customize our Google Analytics account pages to show the data we are most interested in on the Dashboard, via Shortcuts, etc.? </w:t>
      </w:r>
    </w:p>
    <w:p w14:paraId="46565945" w14:textId="77777777" w:rsidR="00D37E8E" w:rsidRPr="00D37E8E" w:rsidRDefault="00D37E8E" w:rsidP="00D37E8E">
      <w:pPr>
        <w:pStyle w:val="ListParagraph"/>
        <w:spacing w:line="240" w:lineRule="auto"/>
        <w:rPr>
          <w:b/>
          <w:bCs/>
          <w:i/>
          <w:iCs/>
          <w:sz w:val="24"/>
          <w:szCs w:val="24"/>
        </w:rPr>
      </w:pPr>
    </w:p>
    <w:p w14:paraId="46565946" w14:textId="77777777" w:rsidR="00D37E8E" w:rsidRPr="00963ABF" w:rsidRDefault="00D37E8E" w:rsidP="00963ABF">
      <w:pPr>
        <w:pStyle w:val="ListParagraph"/>
        <w:numPr>
          <w:ilvl w:val="0"/>
          <w:numId w:val="41"/>
        </w:numPr>
        <w:spacing w:line="240" w:lineRule="auto"/>
        <w:rPr>
          <w:b/>
          <w:bCs/>
          <w:i/>
          <w:iCs/>
          <w:sz w:val="24"/>
          <w:szCs w:val="24"/>
        </w:rPr>
      </w:pPr>
      <w:r w:rsidRPr="00D37E8E">
        <w:rPr>
          <w:b/>
          <w:bCs/>
          <w:i/>
          <w:iCs/>
          <w:sz w:val="24"/>
          <w:szCs w:val="24"/>
        </w:rPr>
        <w:t>Q: How do we create a Custom Report that automatically generates monthly with some of the above information?</w:t>
      </w:r>
    </w:p>
    <w:p w14:paraId="46565947" w14:textId="77777777" w:rsidR="00963ABF" w:rsidRPr="00963ABF" w:rsidRDefault="00D37E8E" w:rsidP="00963ABF">
      <w:pPr>
        <w:pStyle w:val="Heading2"/>
        <w:rPr>
          <w:b/>
        </w:rPr>
      </w:pPr>
      <w:r w:rsidRPr="00EC2EA1">
        <w:rPr>
          <w:b/>
        </w:rPr>
        <w:t xml:space="preserve">Questions </w:t>
      </w:r>
      <w:r w:rsidR="004218D5">
        <w:rPr>
          <w:b/>
        </w:rPr>
        <w:t>requiring other action</w:t>
      </w:r>
    </w:p>
    <w:p w14:paraId="46565948" w14:textId="77777777" w:rsidR="00D37E8E" w:rsidRPr="00963ABF" w:rsidRDefault="00D37E8E" w:rsidP="00D37E8E">
      <w:pPr>
        <w:pStyle w:val="ListParagraph"/>
        <w:numPr>
          <w:ilvl w:val="0"/>
          <w:numId w:val="42"/>
        </w:numPr>
        <w:rPr>
          <w:b/>
          <w:bCs/>
          <w:i/>
          <w:iCs/>
          <w:sz w:val="24"/>
          <w:szCs w:val="24"/>
        </w:rPr>
      </w:pPr>
      <w:r w:rsidRPr="00D37E8E">
        <w:rPr>
          <w:b/>
          <w:bCs/>
          <w:i/>
          <w:iCs/>
          <w:sz w:val="24"/>
          <w:szCs w:val="24"/>
        </w:rPr>
        <w:t>Q: Are most repeat visitors coming from places that represent professional</w:t>
      </w:r>
      <w:r w:rsidR="0060429B">
        <w:rPr>
          <w:b/>
          <w:bCs/>
          <w:i/>
          <w:iCs/>
          <w:sz w:val="24"/>
          <w:szCs w:val="24"/>
        </w:rPr>
        <w:t xml:space="preserve">s (universities, for example)?  </w:t>
      </w:r>
      <w:r w:rsidRPr="0060429B">
        <w:rPr>
          <w:b/>
          <w:bCs/>
          <w:iCs/>
          <w:sz w:val="24"/>
          <w:szCs w:val="24"/>
        </w:rPr>
        <w:t>Suggestions: I think it may be more informative to use the Acquisition/All Referrals data for this question- what do you think?</w:t>
      </w:r>
    </w:p>
    <w:p w14:paraId="46565949" w14:textId="77777777" w:rsidR="00963ABF" w:rsidRPr="00963ABF" w:rsidRDefault="00963ABF" w:rsidP="00963ABF">
      <w:pPr>
        <w:pStyle w:val="ListParagraph"/>
        <w:rPr>
          <w:b/>
          <w:bCs/>
          <w:i/>
          <w:iCs/>
          <w:sz w:val="24"/>
          <w:szCs w:val="24"/>
        </w:rPr>
      </w:pPr>
    </w:p>
    <w:p w14:paraId="4656594A" w14:textId="77777777" w:rsidR="0060429B" w:rsidRDefault="009A76CA" w:rsidP="00922F4A">
      <w:pPr>
        <w:pStyle w:val="ListParagraph"/>
        <w:numPr>
          <w:ilvl w:val="0"/>
          <w:numId w:val="42"/>
        </w:numPr>
        <w:rPr>
          <w:b/>
          <w:bCs/>
          <w:i/>
          <w:sz w:val="24"/>
          <w:szCs w:val="24"/>
        </w:rPr>
      </w:pPr>
      <w:r w:rsidRPr="00FD6401">
        <w:rPr>
          <w:b/>
          <w:bCs/>
          <w:i/>
          <w:sz w:val="24"/>
          <w:szCs w:val="24"/>
        </w:rPr>
        <w:t>For the referrals from social media c</w:t>
      </w:r>
      <w:r w:rsidR="00D37E8E" w:rsidRPr="00FD6401">
        <w:rPr>
          <w:b/>
          <w:bCs/>
          <w:i/>
          <w:sz w:val="24"/>
          <w:szCs w:val="24"/>
        </w:rPr>
        <w:t>an you provide a bar chart/other presentation options for this data in addition to the pie chart representation?</w:t>
      </w:r>
    </w:p>
    <w:p w14:paraId="4656594B" w14:textId="77777777" w:rsidR="00963ABF" w:rsidRPr="00963ABF" w:rsidRDefault="00963ABF" w:rsidP="00963ABF">
      <w:pPr>
        <w:pStyle w:val="ListParagraph"/>
        <w:rPr>
          <w:b/>
          <w:bCs/>
          <w:i/>
          <w:sz w:val="24"/>
          <w:szCs w:val="24"/>
        </w:rPr>
      </w:pPr>
    </w:p>
    <w:p w14:paraId="4656594C" w14:textId="77777777" w:rsidR="00963ABF" w:rsidRPr="00FD6401" w:rsidRDefault="00963ABF" w:rsidP="00963ABF">
      <w:pPr>
        <w:pStyle w:val="ListParagraph"/>
        <w:rPr>
          <w:b/>
          <w:bCs/>
          <w:i/>
          <w:sz w:val="24"/>
          <w:szCs w:val="24"/>
        </w:rPr>
      </w:pPr>
    </w:p>
    <w:p w14:paraId="4656594D" w14:textId="77777777" w:rsidR="009C4DD0" w:rsidRPr="00963ABF" w:rsidRDefault="00922F4A" w:rsidP="00963ABF">
      <w:pPr>
        <w:pStyle w:val="Heading1"/>
        <w:rPr>
          <w:b/>
        </w:rPr>
      </w:pPr>
      <w:r w:rsidRPr="009F442E">
        <w:rPr>
          <w:b/>
        </w:rPr>
        <w:t>Corrected Dashboard</w:t>
      </w:r>
    </w:p>
    <w:p w14:paraId="4656594E" w14:textId="77777777" w:rsidR="00E37613" w:rsidRDefault="00474DFB" w:rsidP="00F47C7E">
      <w:pPr>
        <w:rPr>
          <w:bCs/>
          <w:sz w:val="24"/>
          <w:szCs w:val="24"/>
        </w:rPr>
      </w:pPr>
      <w:r>
        <w:rPr>
          <w:bCs/>
          <w:sz w:val="24"/>
          <w:szCs w:val="24"/>
        </w:rPr>
        <w:lastRenderedPageBreak/>
        <w:t xml:space="preserve">The </w:t>
      </w:r>
      <w:r w:rsidR="00F77C00">
        <w:rPr>
          <w:bCs/>
          <w:sz w:val="24"/>
          <w:szCs w:val="24"/>
        </w:rPr>
        <w:t>Associate</w:t>
      </w:r>
      <w:r w:rsidRPr="009C4DD0">
        <w:rPr>
          <w:bCs/>
          <w:sz w:val="24"/>
          <w:szCs w:val="24"/>
        </w:rPr>
        <w:t xml:space="preserve"> used</w:t>
      </w:r>
      <w:r w:rsidR="00FD6401">
        <w:rPr>
          <w:bCs/>
          <w:sz w:val="24"/>
          <w:szCs w:val="24"/>
        </w:rPr>
        <w:t xml:space="preserve"> the</w:t>
      </w:r>
      <w:r w:rsidR="006D502E" w:rsidRPr="009C4DD0">
        <w:rPr>
          <w:bCs/>
          <w:sz w:val="24"/>
          <w:szCs w:val="24"/>
        </w:rPr>
        <w:t xml:space="preserve"> Disaster Information Management Resource Center </w:t>
      </w:r>
      <w:r w:rsidR="00FD6401">
        <w:rPr>
          <w:bCs/>
          <w:sz w:val="24"/>
          <w:szCs w:val="24"/>
        </w:rPr>
        <w:t xml:space="preserve">(DIMRC) Dashboard </w:t>
      </w:r>
      <w:r w:rsidR="00FA796F">
        <w:rPr>
          <w:bCs/>
          <w:sz w:val="24"/>
          <w:szCs w:val="24"/>
        </w:rPr>
        <w:t xml:space="preserve">as a model. After he created this as the </w:t>
      </w:r>
      <w:r w:rsidR="00FA796F" w:rsidRPr="009C4DD0">
        <w:rPr>
          <w:bCs/>
          <w:sz w:val="24"/>
          <w:szCs w:val="24"/>
        </w:rPr>
        <w:t>prototype</w:t>
      </w:r>
      <w:r w:rsidR="00576E07" w:rsidRPr="009C4DD0">
        <w:rPr>
          <w:bCs/>
          <w:sz w:val="24"/>
          <w:szCs w:val="24"/>
        </w:rPr>
        <w:t xml:space="preserve"> </w:t>
      </w:r>
      <w:r w:rsidR="001D2C69">
        <w:rPr>
          <w:bCs/>
          <w:sz w:val="24"/>
          <w:szCs w:val="24"/>
        </w:rPr>
        <w:t xml:space="preserve">of the customized dashboard and </w:t>
      </w:r>
      <w:r w:rsidR="00576E07" w:rsidRPr="009C4DD0">
        <w:rPr>
          <w:bCs/>
          <w:sz w:val="24"/>
          <w:szCs w:val="24"/>
        </w:rPr>
        <w:t>it</w:t>
      </w:r>
      <w:r w:rsidR="006D502E" w:rsidRPr="009C4DD0">
        <w:rPr>
          <w:bCs/>
          <w:sz w:val="24"/>
          <w:szCs w:val="24"/>
        </w:rPr>
        <w:t xml:space="preserve"> </w:t>
      </w:r>
      <w:r w:rsidR="004218D5">
        <w:rPr>
          <w:bCs/>
          <w:sz w:val="24"/>
          <w:szCs w:val="24"/>
        </w:rPr>
        <w:t>was reviewed by the project team</w:t>
      </w:r>
      <w:r w:rsidR="006D502E" w:rsidRPr="009C4DD0">
        <w:rPr>
          <w:bCs/>
          <w:sz w:val="24"/>
          <w:szCs w:val="24"/>
        </w:rPr>
        <w:t xml:space="preserve">, </w:t>
      </w:r>
      <w:r w:rsidR="00FA796F">
        <w:rPr>
          <w:bCs/>
          <w:sz w:val="24"/>
          <w:szCs w:val="24"/>
        </w:rPr>
        <w:t>he proceeded to mak</w:t>
      </w:r>
      <w:r w:rsidR="006D502E" w:rsidRPr="009C4DD0">
        <w:rPr>
          <w:bCs/>
          <w:sz w:val="24"/>
          <w:szCs w:val="24"/>
        </w:rPr>
        <w:t>e the dashboard</w:t>
      </w:r>
      <w:r w:rsidR="0060429B">
        <w:rPr>
          <w:bCs/>
          <w:sz w:val="24"/>
          <w:szCs w:val="24"/>
        </w:rPr>
        <w:t>s</w:t>
      </w:r>
      <w:r w:rsidR="006D502E" w:rsidRPr="009C4DD0">
        <w:rPr>
          <w:bCs/>
          <w:sz w:val="24"/>
          <w:szCs w:val="24"/>
        </w:rPr>
        <w:t xml:space="preserve"> for the </w:t>
      </w:r>
      <w:r w:rsidR="00FA796F">
        <w:rPr>
          <w:bCs/>
          <w:sz w:val="24"/>
          <w:szCs w:val="24"/>
        </w:rPr>
        <w:t>remaining SIS sites. These sites include</w:t>
      </w:r>
      <w:r w:rsidR="006D502E" w:rsidRPr="009C4DD0">
        <w:rPr>
          <w:bCs/>
          <w:sz w:val="24"/>
          <w:szCs w:val="24"/>
        </w:rPr>
        <w:t xml:space="preserve"> the: Environmental Health and Toxicology </w:t>
      </w:r>
      <w:r w:rsidR="00825BD6">
        <w:rPr>
          <w:bCs/>
          <w:sz w:val="24"/>
          <w:szCs w:val="24"/>
        </w:rPr>
        <w:t>web site</w:t>
      </w:r>
      <w:r w:rsidR="006D502E" w:rsidRPr="009C4DD0">
        <w:rPr>
          <w:bCs/>
          <w:sz w:val="24"/>
          <w:szCs w:val="24"/>
        </w:rPr>
        <w:t>, the Out</w:t>
      </w:r>
      <w:r w:rsidR="00FA796F">
        <w:rPr>
          <w:bCs/>
          <w:sz w:val="24"/>
          <w:szCs w:val="24"/>
        </w:rPr>
        <w:t xml:space="preserve">reach Activities and Resources </w:t>
      </w:r>
      <w:r w:rsidR="00825BD6">
        <w:rPr>
          <w:bCs/>
          <w:sz w:val="24"/>
          <w:szCs w:val="24"/>
        </w:rPr>
        <w:t>web site</w:t>
      </w:r>
      <w:r w:rsidR="006D502E" w:rsidRPr="009C4DD0">
        <w:rPr>
          <w:bCs/>
          <w:sz w:val="24"/>
          <w:szCs w:val="24"/>
        </w:rPr>
        <w:t xml:space="preserve">, and the HIV/AIDS Information Resources </w:t>
      </w:r>
      <w:r w:rsidR="00825BD6">
        <w:rPr>
          <w:bCs/>
          <w:sz w:val="24"/>
          <w:szCs w:val="24"/>
        </w:rPr>
        <w:t>web site</w:t>
      </w:r>
      <w:r w:rsidR="006D502E" w:rsidRPr="009C4DD0">
        <w:rPr>
          <w:bCs/>
          <w:sz w:val="24"/>
          <w:szCs w:val="24"/>
        </w:rPr>
        <w:t xml:space="preserve">. He made all four of the customized dashboards the same and shared them with members of the SIS project team. </w:t>
      </w:r>
    </w:p>
    <w:p w14:paraId="4656594F" w14:textId="77777777" w:rsidR="00824D3B" w:rsidRPr="009C4DD0" w:rsidRDefault="00824D3B" w:rsidP="00F47C7E">
      <w:pPr>
        <w:rPr>
          <w:rFonts w:asciiTheme="majorHAnsi" w:hAnsiTheme="majorHAnsi" w:cs="Times New Roman"/>
          <w:sz w:val="56"/>
          <w:szCs w:val="56"/>
        </w:rPr>
      </w:pPr>
      <w:r>
        <w:rPr>
          <w:bCs/>
          <w:sz w:val="24"/>
          <w:szCs w:val="24"/>
        </w:rPr>
        <w:t xml:space="preserve">The Associate gave each widget a standardized title, and put all of the widgets in the same order on all four dashboards. </w:t>
      </w:r>
    </w:p>
    <w:p w14:paraId="46565950" w14:textId="77777777" w:rsidR="00E37613" w:rsidRDefault="00824D3B" w:rsidP="00F47C7E">
      <w:pPr>
        <w:rPr>
          <w:rFonts w:cs="Times New Roman"/>
          <w:sz w:val="24"/>
          <w:szCs w:val="24"/>
        </w:rPr>
      </w:pPr>
      <w:r>
        <w:rPr>
          <w:rFonts w:cs="Times New Roman"/>
          <w:sz w:val="24"/>
          <w:szCs w:val="24"/>
        </w:rPr>
        <w:t>The next page shows a majority of a</w:t>
      </w:r>
      <w:r w:rsidR="006D502E" w:rsidRPr="009C4DD0">
        <w:rPr>
          <w:rFonts w:cs="Times New Roman"/>
          <w:sz w:val="24"/>
          <w:szCs w:val="24"/>
        </w:rPr>
        <w:t xml:space="preserve"> finalized dashboard:</w:t>
      </w:r>
    </w:p>
    <w:p w14:paraId="46565951" w14:textId="77777777" w:rsidR="004218D5" w:rsidRDefault="00824D3B" w:rsidP="00F47C7E">
      <w:pPr>
        <w:rPr>
          <w:rFonts w:cs="Times New Roman"/>
          <w:sz w:val="24"/>
          <w:szCs w:val="24"/>
        </w:rPr>
      </w:pPr>
      <w:r>
        <w:rPr>
          <w:noProof/>
        </w:rPr>
        <w:lastRenderedPageBreak/>
        <w:drawing>
          <wp:inline distT="0" distB="0" distL="0" distR="0" wp14:anchorId="465659C7" wp14:editId="0E5C1A41">
            <wp:extent cx="5549265" cy="8229600"/>
            <wp:effectExtent l="0" t="0" r="0" b="0"/>
            <wp:docPr id="25" name="Picture 25" title="Disaster Information Management Resource Center Dashboar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549265" cy="8229600"/>
                    </a:xfrm>
                    <a:prstGeom prst="rect">
                      <a:avLst/>
                    </a:prstGeom>
                  </pic:spPr>
                </pic:pic>
              </a:graphicData>
            </a:graphic>
          </wp:inline>
        </w:drawing>
      </w:r>
    </w:p>
    <w:p w14:paraId="46565952" w14:textId="77777777" w:rsidR="004218D5" w:rsidRDefault="004218D5" w:rsidP="00F47C7E">
      <w:pPr>
        <w:rPr>
          <w:rFonts w:cs="Times New Roman"/>
          <w:sz w:val="24"/>
          <w:szCs w:val="24"/>
        </w:rPr>
      </w:pPr>
    </w:p>
    <w:p w14:paraId="46565953" w14:textId="77777777" w:rsidR="004218D5" w:rsidRPr="009C4DD0" w:rsidRDefault="004218D5" w:rsidP="00F47C7E">
      <w:pPr>
        <w:rPr>
          <w:rFonts w:cs="Times New Roman"/>
          <w:sz w:val="24"/>
          <w:szCs w:val="24"/>
        </w:rPr>
      </w:pPr>
      <w:r>
        <w:rPr>
          <w:rFonts w:cs="Times New Roman"/>
          <w:sz w:val="24"/>
          <w:szCs w:val="24"/>
        </w:rPr>
        <w:t xml:space="preserve">Here is the explanation of the entire dashboard, widget by widget. </w:t>
      </w:r>
    </w:p>
    <w:p w14:paraId="46565954" w14:textId="77777777" w:rsidR="00453407" w:rsidRPr="009C4DD0" w:rsidRDefault="00824D3B" w:rsidP="00F47C7E">
      <w:pPr>
        <w:rPr>
          <w:rFonts w:cs="Times New Roman"/>
          <w:sz w:val="24"/>
          <w:szCs w:val="24"/>
        </w:rPr>
      </w:pPr>
      <w:r>
        <w:rPr>
          <w:noProof/>
        </w:rPr>
        <w:drawing>
          <wp:inline distT="0" distB="0" distL="0" distR="0" wp14:anchorId="465659C9" wp14:editId="350CC515">
            <wp:extent cx="5943600" cy="3793490"/>
            <wp:effectExtent l="0" t="0" r="0" b="0"/>
            <wp:docPr id="26" name="Picture 26" descr="&quot;Behavior / Overview&quot; and &quot;Bounce Rate&quot;" title="Explanation of two different wi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793490"/>
                    </a:xfrm>
                    <a:prstGeom prst="rect">
                      <a:avLst/>
                    </a:prstGeom>
                  </pic:spPr>
                </pic:pic>
              </a:graphicData>
            </a:graphic>
          </wp:inline>
        </w:drawing>
      </w:r>
    </w:p>
    <w:p w14:paraId="46565955" w14:textId="77777777" w:rsidR="00453407" w:rsidRDefault="00453407" w:rsidP="00F47C7E">
      <w:pPr>
        <w:rPr>
          <w:rFonts w:cs="Times New Roman"/>
          <w:color w:val="53548A" w:themeColor="accent1"/>
          <w:sz w:val="24"/>
          <w:szCs w:val="24"/>
        </w:rPr>
      </w:pPr>
      <w:r w:rsidRPr="009C4DD0">
        <w:rPr>
          <w:rFonts w:cs="Times New Roman"/>
          <w:sz w:val="24"/>
          <w:szCs w:val="24"/>
        </w:rPr>
        <w:t xml:space="preserve">These first two widgets have not changed much, except for the fact that the one widget that simply </w:t>
      </w:r>
      <w:r w:rsidRPr="0060429B">
        <w:rPr>
          <w:rFonts w:cs="Times New Roman"/>
          <w:sz w:val="24"/>
          <w:szCs w:val="24"/>
        </w:rPr>
        <w:t>mentions basic visit information has been removed to make w</w:t>
      </w:r>
      <w:r w:rsidR="006E2B6D" w:rsidRPr="0060429B">
        <w:rPr>
          <w:rFonts w:cs="Times New Roman"/>
          <w:sz w:val="24"/>
          <w:szCs w:val="24"/>
        </w:rPr>
        <w:t xml:space="preserve">ay for other, more informative, </w:t>
      </w:r>
      <w:r w:rsidRPr="0060429B">
        <w:rPr>
          <w:rFonts w:cs="Times New Roman"/>
          <w:sz w:val="24"/>
          <w:szCs w:val="24"/>
        </w:rPr>
        <w:t xml:space="preserve">widgets.  These widgets show the Average Visit Duration and Average Pages viewed per Visit. The second </w:t>
      </w:r>
      <w:r w:rsidR="006E2B6D" w:rsidRPr="0060429B">
        <w:rPr>
          <w:rFonts w:cs="Times New Roman"/>
          <w:sz w:val="24"/>
          <w:szCs w:val="24"/>
        </w:rPr>
        <w:t>widget shows the Bounce Rate, which is</w:t>
      </w:r>
      <w:r w:rsidR="0060429B">
        <w:rPr>
          <w:rFonts w:cs="Times New Roman"/>
          <w:sz w:val="24"/>
          <w:szCs w:val="24"/>
        </w:rPr>
        <w:t xml:space="preserve"> the number of people that arrived on </w:t>
      </w:r>
      <w:r w:rsidRPr="0060429B">
        <w:rPr>
          <w:rFonts w:cs="Times New Roman"/>
          <w:sz w:val="24"/>
          <w:szCs w:val="24"/>
        </w:rPr>
        <w:t xml:space="preserve">the page and instantly </w:t>
      </w:r>
      <w:r w:rsidR="006E2B6D" w:rsidRPr="0060429B">
        <w:rPr>
          <w:rFonts w:cs="Times New Roman"/>
          <w:sz w:val="24"/>
          <w:szCs w:val="24"/>
        </w:rPr>
        <w:t>backed out</w:t>
      </w:r>
      <w:r w:rsidRPr="0060429B">
        <w:rPr>
          <w:rFonts w:cs="Times New Roman"/>
          <w:sz w:val="24"/>
          <w:szCs w:val="24"/>
        </w:rPr>
        <w:t xml:space="preserve"> of it without clicking on anything. </w:t>
      </w:r>
    </w:p>
    <w:p w14:paraId="46565956" w14:textId="77777777" w:rsidR="00453407" w:rsidRPr="009C4DD0" w:rsidRDefault="00824D3B" w:rsidP="00F47C7E">
      <w:pPr>
        <w:rPr>
          <w:rFonts w:cs="Times New Roman"/>
          <w:sz w:val="24"/>
          <w:szCs w:val="24"/>
        </w:rPr>
      </w:pPr>
      <w:r>
        <w:rPr>
          <w:noProof/>
        </w:rPr>
        <w:lastRenderedPageBreak/>
        <w:drawing>
          <wp:inline distT="0" distB="0" distL="0" distR="0" wp14:anchorId="465659CB" wp14:editId="1429E771">
            <wp:extent cx="6400800" cy="5580185"/>
            <wp:effectExtent l="0" t="0" r="0" b="1905"/>
            <wp:docPr id="27" name="Picture 27" descr="&quot;Exit Pages&quot;, &quot;Visits&quot;, and &quot;Keywords&quot;" title="Display of three different wi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400800" cy="5580185"/>
                    </a:xfrm>
                    <a:prstGeom prst="rect">
                      <a:avLst/>
                    </a:prstGeom>
                  </pic:spPr>
                </pic:pic>
              </a:graphicData>
            </a:graphic>
          </wp:inline>
        </w:drawing>
      </w:r>
    </w:p>
    <w:p w14:paraId="46565957" w14:textId="77777777" w:rsidR="00453407" w:rsidRPr="009C4DD0" w:rsidRDefault="00825BD6" w:rsidP="00F47C7E">
      <w:pPr>
        <w:rPr>
          <w:rFonts w:cs="Times New Roman"/>
          <w:sz w:val="24"/>
          <w:szCs w:val="24"/>
        </w:rPr>
      </w:pPr>
      <w:r>
        <w:rPr>
          <w:rFonts w:cs="Times New Roman"/>
          <w:sz w:val="24"/>
          <w:szCs w:val="24"/>
        </w:rPr>
        <w:t>These t</w:t>
      </w:r>
      <w:r w:rsidR="00453407" w:rsidRPr="009C4DD0">
        <w:rPr>
          <w:rFonts w:cs="Times New Roman"/>
          <w:sz w:val="24"/>
          <w:szCs w:val="24"/>
        </w:rPr>
        <w:t xml:space="preserve">hree widgets </w:t>
      </w:r>
      <w:r w:rsidR="006E2B6D" w:rsidRPr="009C4DD0">
        <w:rPr>
          <w:rFonts w:cs="Times New Roman"/>
          <w:sz w:val="24"/>
          <w:szCs w:val="24"/>
        </w:rPr>
        <w:t xml:space="preserve">show the pages that people exited from most frequently, the breakdown of new versus repeat visitors as well as the list of key words people typed into search engines to get to the specific SIS </w:t>
      </w:r>
      <w:r>
        <w:rPr>
          <w:rFonts w:cs="Times New Roman"/>
          <w:sz w:val="24"/>
          <w:szCs w:val="24"/>
        </w:rPr>
        <w:t>web site</w:t>
      </w:r>
      <w:r w:rsidR="006E2B6D" w:rsidRPr="009C4DD0">
        <w:rPr>
          <w:rFonts w:cs="Times New Roman"/>
          <w:sz w:val="24"/>
          <w:szCs w:val="24"/>
        </w:rPr>
        <w:t xml:space="preserve">. </w:t>
      </w:r>
    </w:p>
    <w:p w14:paraId="46565958" w14:textId="77777777" w:rsidR="006D502E" w:rsidRPr="009C4DD0" w:rsidRDefault="006D502E" w:rsidP="00F47C7E">
      <w:pPr>
        <w:rPr>
          <w:rFonts w:cs="Times New Roman"/>
          <w:sz w:val="24"/>
          <w:szCs w:val="24"/>
        </w:rPr>
      </w:pPr>
      <w:r w:rsidRPr="009C4DD0">
        <w:rPr>
          <w:rFonts w:cs="Times New Roman"/>
          <w:sz w:val="24"/>
          <w:szCs w:val="24"/>
        </w:rPr>
        <w:lastRenderedPageBreak/>
        <w:softHyphen/>
      </w:r>
      <w:r w:rsidR="00824D3B" w:rsidRPr="00824D3B">
        <w:rPr>
          <w:noProof/>
          <w:lang w:eastAsia="en-US"/>
        </w:rPr>
        <w:t xml:space="preserve"> </w:t>
      </w:r>
      <w:r w:rsidR="00824D3B">
        <w:rPr>
          <w:noProof/>
        </w:rPr>
        <w:drawing>
          <wp:inline distT="0" distB="0" distL="0" distR="0" wp14:anchorId="465659CD" wp14:editId="21BFF917">
            <wp:extent cx="5943600" cy="6405245"/>
            <wp:effectExtent l="0" t="0" r="0" b="0"/>
            <wp:docPr id="4101" name="Picture 4101" descr="One is a bar gragh and the other is a pie graph." title="Two different widgets showing the sam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6405245"/>
                    </a:xfrm>
                    <a:prstGeom prst="rect">
                      <a:avLst/>
                    </a:prstGeom>
                  </pic:spPr>
                </pic:pic>
              </a:graphicData>
            </a:graphic>
          </wp:inline>
        </w:drawing>
      </w:r>
    </w:p>
    <w:p w14:paraId="4656595B" w14:textId="036CCBC3" w:rsidR="00824D3B" w:rsidRDefault="005C3ED9" w:rsidP="00227504">
      <w:pPr>
        <w:spacing w:after="1320"/>
        <w:rPr>
          <w:rFonts w:cs="Times New Roman"/>
          <w:sz w:val="24"/>
          <w:szCs w:val="24"/>
        </w:rPr>
      </w:pPr>
      <w:r w:rsidRPr="009C4DD0">
        <w:rPr>
          <w:rFonts w:cs="Times New Roman"/>
          <w:sz w:val="24"/>
          <w:szCs w:val="24"/>
        </w:rPr>
        <w:lastRenderedPageBreak/>
        <w:t xml:space="preserve">This next set of widgets show two views of the same information. They show the number and percentage of visitors that came to the specific SIS </w:t>
      </w:r>
      <w:r w:rsidR="00825BD6">
        <w:rPr>
          <w:rFonts w:cs="Times New Roman"/>
          <w:sz w:val="24"/>
          <w:szCs w:val="24"/>
        </w:rPr>
        <w:t>web site</w:t>
      </w:r>
      <w:r w:rsidRPr="009C4DD0">
        <w:rPr>
          <w:rFonts w:cs="Times New Roman"/>
          <w:sz w:val="24"/>
          <w:szCs w:val="24"/>
        </w:rPr>
        <w:t xml:space="preserve"> via social media sites such as: Twitter,</w:t>
      </w:r>
      <w:r w:rsidR="00227504">
        <w:rPr>
          <w:rFonts w:cs="Times New Roman"/>
          <w:sz w:val="24"/>
          <w:szCs w:val="24"/>
        </w:rPr>
        <w:t xml:space="preserve"> Facebook, and WordPress, etc.</w:t>
      </w:r>
    </w:p>
    <w:p w14:paraId="4656595C" w14:textId="77777777" w:rsidR="00824D3B" w:rsidRDefault="00824D3B" w:rsidP="00F47C7E">
      <w:pPr>
        <w:rPr>
          <w:rFonts w:cs="Times New Roman"/>
          <w:sz w:val="24"/>
          <w:szCs w:val="24"/>
        </w:rPr>
      </w:pPr>
      <w:r>
        <w:rPr>
          <w:noProof/>
        </w:rPr>
        <w:drawing>
          <wp:inline distT="0" distB="0" distL="0" distR="0" wp14:anchorId="465659CF" wp14:editId="1821AA52">
            <wp:extent cx="5943600" cy="4311650"/>
            <wp:effectExtent l="0" t="0" r="0" b="0"/>
            <wp:docPr id="4107" name="Picture 4107" descr="Most visited pages and most common landing page to the websites." title="&quot;Most Visited Pages&quot; and &quot;Landing Pages&quot; wi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4311650"/>
                    </a:xfrm>
                    <a:prstGeom prst="rect">
                      <a:avLst/>
                    </a:prstGeom>
                  </pic:spPr>
                </pic:pic>
              </a:graphicData>
            </a:graphic>
          </wp:inline>
        </w:drawing>
      </w:r>
    </w:p>
    <w:p w14:paraId="4656595D" w14:textId="77777777" w:rsidR="00E37613" w:rsidRPr="009C4DD0" w:rsidRDefault="00FF2FBB" w:rsidP="00F47C7E">
      <w:pPr>
        <w:rPr>
          <w:rFonts w:cs="Times New Roman"/>
          <w:sz w:val="24"/>
          <w:szCs w:val="24"/>
        </w:rPr>
      </w:pPr>
      <w:r w:rsidRPr="009C4DD0">
        <w:rPr>
          <w:rFonts w:cs="Times New Roman"/>
          <w:sz w:val="24"/>
          <w:szCs w:val="24"/>
        </w:rPr>
        <w:t>These widgets show the most vis</w:t>
      </w:r>
      <w:r w:rsidR="006A42ED">
        <w:rPr>
          <w:rFonts w:cs="Times New Roman"/>
          <w:sz w:val="24"/>
          <w:szCs w:val="24"/>
        </w:rPr>
        <w:t xml:space="preserve">ited pages out of the whole </w:t>
      </w:r>
      <w:r w:rsidR="00825BD6">
        <w:rPr>
          <w:rFonts w:cs="Times New Roman"/>
          <w:sz w:val="24"/>
          <w:szCs w:val="24"/>
        </w:rPr>
        <w:t>web site</w:t>
      </w:r>
      <w:r w:rsidRPr="009C4DD0">
        <w:rPr>
          <w:rFonts w:cs="Times New Roman"/>
          <w:sz w:val="24"/>
          <w:szCs w:val="24"/>
        </w:rPr>
        <w:t xml:space="preserve"> as well as the most common landing page or entrance </w:t>
      </w:r>
      <w:r w:rsidR="006A42ED">
        <w:rPr>
          <w:rFonts w:cs="Times New Roman"/>
          <w:sz w:val="24"/>
          <w:szCs w:val="24"/>
        </w:rPr>
        <w:t xml:space="preserve">page </w:t>
      </w:r>
      <w:r w:rsidRPr="009C4DD0">
        <w:rPr>
          <w:rFonts w:cs="Times New Roman"/>
          <w:sz w:val="24"/>
          <w:szCs w:val="24"/>
        </w:rPr>
        <w:t xml:space="preserve">to the </w:t>
      </w:r>
      <w:r w:rsidR="00825BD6">
        <w:rPr>
          <w:rFonts w:cs="Times New Roman"/>
          <w:sz w:val="24"/>
          <w:szCs w:val="24"/>
        </w:rPr>
        <w:t>web site</w:t>
      </w:r>
      <w:r w:rsidRPr="009C4DD0">
        <w:rPr>
          <w:rFonts w:cs="Times New Roman"/>
          <w:sz w:val="24"/>
          <w:szCs w:val="24"/>
        </w:rPr>
        <w:t xml:space="preserve">s. </w:t>
      </w:r>
    </w:p>
    <w:p w14:paraId="4656595E" w14:textId="77777777" w:rsidR="00FF2FBB" w:rsidRPr="009C4DD0" w:rsidRDefault="00824D3B" w:rsidP="00F47C7E">
      <w:pPr>
        <w:rPr>
          <w:rFonts w:cs="Times New Roman"/>
          <w:sz w:val="24"/>
          <w:szCs w:val="24"/>
        </w:rPr>
      </w:pPr>
      <w:r>
        <w:rPr>
          <w:noProof/>
        </w:rPr>
        <w:lastRenderedPageBreak/>
        <w:drawing>
          <wp:inline distT="0" distB="0" distL="0" distR="0" wp14:anchorId="465659D1" wp14:editId="65D6B1AC">
            <wp:extent cx="5943600" cy="4264025"/>
            <wp:effectExtent l="0" t="0" r="0" b="3175"/>
            <wp:docPr id="4108" name="Picture 4108" title="&quot;All Referrals&quot; and &quot;Referral Source&quot; wi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4264025"/>
                    </a:xfrm>
                    <a:prstGeom prst="rect">
                      <a:avLst/>
                    </a:prstGeom>
                  </pic:spPr>
                </pic:pic>
              </a:graphicData>
            </a:graphic>
          </wp:inline>
        </w:drawing>
      </w:r>
    </w:p>
    <w:p w14:paraId="4656595F" w14:textId="77777777" w:rsidR="00FF2FBB" w:rsidRPr="00184577" w:rsidRDefault="00FF2FBB" w:rsidP="00F47C7E">
      <w:pPr>
        <w:rPr>
          <w:rFonts w:cs="Times New Roman"/>
          <w:sz w:val="24"/>
          <w:szCs w:val="24"/>
        </w:rPr>
      </w:pPr>
      <w:r w:rsidRPr="00184577">
        <w:rPr>
          <w:rFonts w:cs="Times New Roman"/>
          <w:sz w:val="24"/>
          <w:szCs w:val="24"/>
        </w:rPr>
        <w:t xml:space="preserve">The upper widgets show the </w:t>
      </w:r>
      <w:r w:rsidR="00825BD6">
        <w:rPr>
          <w:rFonts w:cs="Times New Roman"/>
          <w:sz w:val="24"/>
          <w:szCs w:val="24"/>
        </w:rPr>
        <w:t>web site</w:t>
      </w:r>
      <w:r w:rsidRPr="00184577">
        <w:rPr>
          <w:rFonts w:cs="Times New Roman"/>
          <w:sz w:val="24"/>
          <w:szCs w:val="24"/>
        </w:rPr>
        <w:t xml:space="preserve"> </w:t>
      </w:r>
      <w:r w:rsidR="009C4DD0" w:rsidRPr="00184577">
        <w:rPr>
          <w:rFonts w:cs="Times New Roman"/>
          <w:sz w:val="24"/>
          <w:szCs w:val="24"/>
        </w:rPr>
        <w:t xml:space="preserve">a </w:t>
      </w:r>
      <w:r w:rsidR="00B64B3C">
        <w:rPr>
          <w:rFonts w:cs="Times New Roman"/>
          <w:sz w:val="24"/>
          <w:szCs w:val="24"/>
        </w:rPr>
        <w:t xml:space="preserve">user </w:t>
      </w:r>
      <w:r w:rsidR="009B2D08">
        <w:rPr>
          <w:rFonts w:cs="Times New Roman"/>
          <w:sz w:val="24"/>
          <w:szCs w:val="24"/>
        </w:rPr>
        <w:t>visited</w:t>
      </w:r>
      <w:r w:rsidRPr="00184577">
        <w:rPr>
          <w:rFonts w:cs="Times New Roman"/>
          <w:sz w:val="24"/>
          <w:szCs w:val="24"/>
        </w:rPr>
        <w:t xml:space="preserve"> directly before </w:t>
      </w:r>
      <w:r w:rsidR="009C4DD0" w:rsidRPr="00184577">
        <w:rPr>
          <w:rFonts w:cs="Times New Roman"/>
          <w:sz w:val="24"/>
          <w:szCs w:val="24"/>
        </w:rPr>
        <w:t>entering one of SIS</w:t>
      </w:r>
      <w:r w:rsidR="004218D5">
        <w:rPr>
          <w:rFonts w:cs="Times New Roman"/>
          <w:sz w:val="24"/>
          <w:szCs w:val="24"/>
        </w:rPr>
        <w:t xml:space="preserve"> </w:t>
      </w:r>
      <w:r w:rsidR="00825BD6">
        <w:rPr>
          <w:rFonts w:cs="Times New Roman"/>
          <w:sz w:val="24"/>
          <w:szCs w:val="24"/>
        </w:rPr>
        <w:t>web site</w:t>
      </w:r>
      <w:r w:rsidR="009C4DD0" w:rsidRPr="00184577">
        <w:rPr>
          <w:rFonts w:cs="Times New Roman"/>
          <w:sz w:val="24"/>
          <w:szCs w:val="24"/>
        </w:rPr>
        <w:t>s. The lower widget</w:t>
      </w:r>
      <w:r w:rsidRPr="00184577">
        <w:rPr>
          <w:rFonts w:cs="Times New Roman"/>
          <w:sz w:val="24"/>
          <w:szCs w:val="24"/>
        </w:rPr>
        <w:t xml:space="preserve"> </w:t>
      </w:r>
      <w:r w:rsidR="009C4DD0" w:rsidRPr="00184577">
        <w:rPr>
          <w:rFonts w:cs="Times New Roman"/>
          <w:sz w:val="24"/>
          <w:szCs w:val="24"/>
        </w:rPr>
        <w:t xml:space="preserve">shows the type of referrals the SIS </w:t>
      </w:r>
      <w:r w:rsidR="00825BD6">
        <w:rPr>
          <w:rFonts w:cs="Times New Roman"/>
          <w:sz w:val="24"/>
          <w:szCs w:val="24"/>
        </w:rPr>
        <w:t>web site</w:t>
      </w:r>
      <w:r w:rsidR="009C4DD0" w:rsidRPr="00184577">
        <w:rPr>
          <w:rFonts w:cs="Times New Roman"/>
          <w:sz w:val="24"/>
          <w:szCs w:val="24"/>
        </w:rPr>
        <w:t xml:space="preserve"> is receiving. </w:t>
      </w:r>
    </w:p>
    <w:p w14:paraId="46565960" w14:textId="77777777" w:rsidR="009C4DD0" w:rsidRDefault="00824D3B" w:rsidP="00F47C7E">
      <w:pPr>
        <w:rPr>
          <w:rFonts w:cs="Times New Roman"/>
          <w:color w:val="53548A" w:themeColor="accent1"/>
          <w:sz w:val="24"/>
          <w:szCs w:val="24"/>
        </w:rPr>
      </w:pPr>
      <w:r>
        <w:rPr>
          <w:noProof/>
        </w:rPr>
        <w:lastRenderedPageBreak/>
        <w:drawing>
          <wp:inline distT="0" distB="0" distL="0" distR="0" wp14:anchorId="465659D3" wp14:editId="75E1B197">
            <wp:extent cx="5943600" cy="4095115"/>
            <wp:effectExtent l="0" t="0" r="0" b="635"/>
            <wp:docPr id="4109" name="Picture 4109" title="&quot;Data Hub Activity&quo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4095115"/>
                    </a:xfrm>
                    <a:prstGeom prst="rect">
                      <a:avLst/>
                    </a:prstGeom>
                  </pic:spPr>
                </pic:pic>
              </a:graphicData>
            </a:graphic>
          </wp:inline>
        </w:drawing>
      </w:r>
    </w:p>
    <w:p w14:paraId="46565966" w14:textId="31EF4F1A" w:rsidR="00727B83" w:rsidRDefault="009F442E" w:rsidP="00727B83">
      <w:pPr>
        <w:rPr>
          <w:rFonts w:cs="Times New Roman"/>
          <w:sz w:val="24"/>
          <w:szCs w:val="24"/>
        </w:rPr>
      </w:pPr>
      <w:r w:rsidRPr="009F442E">
        <w:rPr>
          <w:rFonts w:cs="Times New Roman"/>
          <w:sz w:val="24"/>
          <w:szCs w:val="24"/>
        </w:rPr>
        <w:t xml:space="preserve">This widget shows how visitors are using SIS content. It shows: when they add one of the SIS pages to favorites, when they share a link to an SIS </w:t>
      </w:r>
      <w:r w:rsidR="00825BD6">
        <w:rPr>
          <w:rFonts w:cs="Times New Roman"/>
          <w:sz w:val="24"/>
          <w:szCs w:val="24"/>
        </w:rPr>
        <w:t>web site</w:t>
      </w:r>
      <w:r w:rsidRPr="009F442E">
        <w:rPr>
          <w:rFonts w:cs="Times New Roman"/>
          <w:sz w:val="24"/>
          <w:szCs w:val="24"/>
        </w:rPr>
        <w:t xml:space="preserve"> via a social media site or when they embed SIS content into their own </w:t>
      </w:r>
      <w:r w:rsidR="00825BD6">
        <w:rPr>
          <w:rFonts w:cs="Times New Roman"/>
          <w:sz w:val="24"/>
          <w:szCs w:val="24"/>
        </w:rPr>
        <w:t>web site</w:t>
      </w:r>
      <w:r w:rsidRPr="009F442E">
        <w:rPr>
          <w:rFonts w:cs="Times New Roman"/>
          <w:sz w:val="24"/>
          <w:szCs w:val="24"/>
        </w:rPr>
        <w:t xml:space="preserve">. </w:t>
      </w:r>
      <w:r w:rsidR="00727B83">
        <w:rPr>
          <w:rFonts w:cs="Times New Roman"/>
          <w:sz w:val="24"/>
          <w:szCs w:val="24"/>
        </w:rPr>
        <w:br w:type="page"/>
      </w:r>
    </w:p>
    <w:p w14:paraId="46565967" w14:textId="77777777" w:rsidR="00E37613" w:rsidRDefault="00E37613" w:rsidP="00E37613">
      <w:pPr>
        <w:pStyle w:val="Title"/>
      </w:pPr>
      <w:r>
        <w:lastRenderedPageBreak/>
        <w:t>Discussion</w:t>
      </w:r>
    </w:p>
    <w:p w14:paraId="46565968" w14:textId="77777777" w:rsidR="00E37613" w:rsidRPr="009F442E" w:rsidRDefault="00E55DA8" w:rsidP="00E37613">
      <w:pPr>
        <w:pStyle w:val="Heading1"/>
        <w:rPr>
          <w:b/>
        </w:rPr>
      </w:pPr>
      <w:r>
        <w:rPr>
          <w:b/>
        </w:rPr>
        <w:t>What was significant</w:t>
      </w:r>
      <w:r w:rsidR="00E37613" w:rsidRPr="009F442E">
        <w:rPr>
          <w:b/>
        </w:rPr>
        <w:t xml:space="preserve"> about the results?</w:t>
      </w:r>
    </w:p>
    <w:p w14:paraId="46565969" w14:textId="77777777" w:rsidR="00E37613" w:rsidRPr="009F5C26" w:rsidRDefault="006A42ED" w:rsidP="00E37613">
      <w:pPr>
        <w:rPr>
          <w:sz w:val="24"/>
          <w:szCs w:val="24"/>
        </w:rPr>
      </w:pPr>
      <w:r>
        <w:rPr>
          <w:sz w:val="24"/>
          <w:szCs w:val="24"/>
        </w:rPr>
        <w:t xml:space="preserve">Originally, the results were to consist of </w:t>
      </w:r>
      <w:r w:rsidR="00474DFB">
        <w:rPr>
          <w:sz w:val="24"/>
          <w:szCs w:val="24"/>
        </w:rPr>
        <w:t xml:space="preserve">the </w:t>
      </w:r>
      <w:r w:rsidR="00F77C00">
        <w:rPr>
          <w:sz w:val="24"/>
          <w:szCs w:val="24"/>
        </w:rPr>
        <w:t>Associate</w:t>
      </w:r>
      <w:r w:rsidR="00474DFB">
        <w:rPr>
          <w:sz w:val="24"/>
          <w:szCs w:val="24"/>
        </w:rPr>
        <w:t xml:space="preserve"> providing</w:t>
      </w:r>
      <w:r>
        <w:rPr>
          <w:sz w:val="24"/>
          <w:szCs w:val="24"/>
        </w:rPr>
        <w:t xml:space="preserve"> a list of customizations that SIS could later implement. However, it became easier to simply implement the Google Analytics customizations himself.  </w:t>
      </w:r>
      <w:r w:rsidR="009C4DD0" w:rsidRPr="009F5C26">
        <w:rPr>
          <w:sz w:val="24"/>
          <w:szCs w:val="24"/>
        </w:rPr>
        <w:t xml:space="preserve">The results consisted of four customized dashboards that were shared with two member </w:t>
      </w:r>
      <w:r w:rsidR="009F5C26" w:rsidRPr="009F5C26">
        <w:rPr>
          <w:sz w:val="24"/>
          <w:szCs w:val="24"/>
        </w:rPr>
        <w:t>of the</w:t>
      </w:r>
      <w:r w:rsidR="00BE4DA9" w:rsidRPr="009F5C26">
        <w:rPr>
          <w:sz w:val="24"/>
          <w:szCs w:val="24"/>
        </w:rPr>
        <w:t xml:space="preserve"> project proposal team. These team members will set the dashboards to email them monthly reports, so they can see how the four </w:t>
      </w:r>
      <w:r w:rsidR="00825BD6">
        <w:rPr>
          <w:sz w:val="24"/>
          <w:szCs w:val="24"/>
        </w:rPr>
        <w:t>web site</w:t>
      </w:r>
      <w:r w:rsidR="00BE4DA9" w:rsidRPr="009F5C26">
        <w:rPr>
          <w:sz w:val="24"/>
          <w:szCs w:val="24"/>
        </w:rPr>
        <w:t>s are performing.</w:t>
      </w:r>
    </w:p>
    <w:p w14:paraId="4656596A" w14:textId="77777777" w:rsidR="00E37613" w:rsidRPr="009F442E" w:rsidRDefault="00655958" w:rsidP="00E37613">
      <w:pPr>
        <w:pStyle w:val="Heading1"/>
        <w:rPr>
          <w:b/>
        </w:rPr>
      </w:pPr>
      <w:r>
        <w:rPr>
          <w:b/>
        </w:rPr>
        <w:t>Were there Unexpected R</w:t>
      </w:r>
      <w:r w:rsidR="00E37613" w:rsidRPr="009F442E">
        <w:rPr>
          <w:b/>
        </w:rPr>
        <w:t>esults?</w:t>
      </w:r>
    </w:p>
    <w:p w14:paraId="4656596B" w14:textId="77777777" w:rsidR="00A3486D" w:rsidRDefault="00474DFB" w:rsidP="00E37613">
      <w:pPr>
        <w:rPr>
          <w:sz w:val="24"/>
          <w:szCs w:val="24"/>
        </w:rPr>
      </w:pPr>
      <w:r>
        <w:rPr>
          <w:sz w:val="24"/>
          <w:szCs w:val="24"/>
        </w:rPr>
        <w:t xml:space="preserve">The </w:t>
      </w:r>
      <w:r w:rsidR="00F77C00">
        <w:rPr>
          <w:sz w:val="24"/>
          <w:szCs w:val="24"/>
        </w:rPr>
        <w:t>Associate</w:t>
      </w:r>
      <w:r>
        <w:rPr>
          <w:sz w:val="24"/>
          <w:szCs w:val="24"/>
        </w:rPr>
        <w:t xml:space="preserve"> was</w:t>
      </w:r>
      <w:r w:rsidR="009F442E">
        <w:rPr>
          <w:sz w:val="24"/>
          <w:szCs w:val="24"/>
        </w:rPr>
        <w:t xml:space="preserve"> surprised to see that Google Analytics was such a </w:t>
      </w:r>
      <w:r w:rsidR="00A3486D">
        <w:rPr>
          <w:sz w:val="24"/>
          <w:szCs w:val="24"/>
        </w:rPr>
        <w:t xml:space="preserve">powerful tool.  It </w:t>
      </w:r>
      <w:r w:rsidR="009F442E">
        <w:rPr>
          <w:sz w:val="24"/>
          <w:szCs w:val="24"/>
        </w:rPr>
        <w:t xml:space="preserve">was shown to have </w:t>
      </w:r>
      <w:r w:rsidR="00825BD6">
        <w:rPr>
          <w:sz w:val="24"/>
          <w:szCs w:val="24"/>
        </w:rPr>
        <w:t>many</w:t>
      </w:r>
      <w:r w:rsidR="00A3486D">
        <w:rPr>
          <w:sz w:val="24"/>
          <w:szCs w:val="24"/>
        </w:rPr>
        <w:t xml:space="preserve"> more features than </w:t>
      </w:r>
      <w:r w:rsidR="00527ADC">
        <w:rPr>
          <w:sz w:val="24"/>
          <w:szCs w:val="24"/>
        </w:rPr>
        <w:t>were</w:t>
      </w:r>
      <w:r w:rsidR="00A3486D">
        <w:rPr>
          <w:sz w:val="24"/>
          <w:szCs w:val="24"/>
        </w:rPr>
        <w:t xml:space="preserve"> able to be explored</w:t>
      </w:r>
      <w:r w:rsidR="00527ADC">
        <w:rPr>
          <w:sz w:val="24"/>
          <w:szCs w:val="24"/>
        </w:rPr>
        <w:t xml:space="preserve"> in this project. </w:t>
      </w:r>
      <w:r w:rsidR="00A3486D">
        <w:rPr>
          <w:sz w:val="24"/>
          <w:szCs w:val="24"/>
        </w:rPr>
        <w:t>For instance</w:t>
      </w:r>
      <w:r w:rsidR="006A42ED">
        <w:rPr>
          <w:sz w:val="24"/>
          <w:szCs w:val="24"/>
        </w:rPr>
        <w:t>, Google Analytics allows its users</w:t>
      </w:r>
      <w:r w:rsidR="00527ADC">
        <w:rPr>
          <w:sz w:val="24"/>
          <w:szCs w:val="24"/>
        </w:rPr>
        <w:t xml:space="preserve"> to track demographics of visitors by age, gender and interest; however, that requires the activation of a special set of codin</w:t>
      </w:r>
      <w:r w:rsidR="00FD6401">
        <w:rPr>
          <w:sz w:val="24"/>
          <w:szCs w:val="24"/>
        </w:rPr>
        <w:t>g on the web pages being studied</w:t>
      </w:r>
      <w:r w:rsidR="00527ADC">
        <w:rPr>
          <w:sz w:val="24"/>
          <w:szCs w:val="24"/>
        </w:rPr>
        <w:t xml:space="preserve">. It was </w:t>
      </w:r>
      <w:r w:rsidR="004218D5">
        <w:rPr>
          <w:sz w:val="24"/>
          <w:szCs w:val="24"/>
        </w:rPr>
        <w:t xml:space="preserve">initially </w:t>
      </w:r>
      <w:r w:rsidR="00527ADC">
        <w:rPr>
          <w:sz w:val="24"/>
          <w:szCs w:val="24"/>
        </w:rPr>
        <w:t xml:space="preserve">surprising </w:t>
      </w:r>
      <w:r w:rsidR="004218D5">
        <w:rPr>
          <w:sz w:val="24"/>
          <w:szCs w:val="24"/>
        </w:rPr>
        <w:t xml:space="preserve">to the Associate </w:t>
      </w:r>
      <w:r w:rsidR="00527ADC">
        <w:rPr>
          <w:sz w:val="24"/>
          <w:szCs w:val="24"/>
        </w:rPr>
        <w:t xml:space="preserve">that SIS did not want to activate this code and begin collecting this type of data. However, it was later explained that as a government entity, SIS has a duty to </w:t>
      </w:r>
      <w:r w:rsidR="00825BD6">
        <w:rPr>
          <w:sz w:val="24"/>
          <w:szCs w:val="24"/>
        </w:rPr>
        <w:t>comply with the federal govern</w:t>
      </w:r>
      <w:r w:rsidR="00B64B3C">
        <w:rPr>
          <w:sz w:val="24"/>
          <w:szCs w:val="24"/>
        </w:rPr>
        <w:t xml:space="preserve">ment’s policy on user privacy. The policy can be found here: </w:t>
      </w:r>
      <w:hyperlink r:id="rId58" w:history="1">
        <w:r w:rsidR="00825BD6" w:rsidRPr="005F0E8A">
          <w:rPr>
            <w:rStyle w:val="Hyperlink"/>
            <w:sz w:val="24"/>
            <w:szCs w:val="24"/>
          </w:rPr>
          <w:t>http://www.nlm.nih.gov/privacy.html</w:t>
        </w:r>
      </w:hyperlink>
      <w:r w:rsidR="00B64B3C">
        <w:rPr>
          <w:sz w:val="24"/>
          <w:szCs w:val="24"/>
        </w:rPr>
        <w:t xml:space="preserve"> .</w:t>
      </w:r>
      <w:r w:rsidR="006A42ED">
        <w:rPr>
          <w:sz w:val="24"/>
          <w:szCs w:val="24"/>
        </w:rPr>
        <w:t xml:space="preserve"> </w:t>
      </w:r>
    </w:p>
    <w:p w14:paraId="4656596C" w14:textId="068EE761" w:rsidR="00727B83" w:rsidRDefault="00527ADC" w:rsidP="00E37613">
      <w:pPr>
        <w:rPr>
          <w:sz w:val="24"/>
          <w:szCs w:val="24"/>
        </w:rPr>
      </w:pPr>
      <w:r>
        <w:rPr>
          <w:sz w:val="24"/>
          <w:szCs w:val="24"/>
        </w:rPr>
        <w:t xml:space="preserve">Even without this </w:t>
      </w:r>
      <w:r w:rsidR="00B50682">
        <w:rPr>
          <w:sz w:val="24"/>
          <w:szCs w:val="24"/>
        </w:rPr>
        <w:t xml:space="preserve">additional </w:t>
      </w:r>
      <w:r>
        <w:rPr>
          <w:sz w:val="24"/>
          <w:szCs w:val="24"/>
        </w:rPr>
        <w:t>code</w:t>
      </w:r>
      <w:r w:rsidR="00B50682">
        <w:rPr>
          <w:sz w:val="24"/>
          <w:szCs w:val="24"/>
        </w:rPr>
        <w:t xml:space="preserve"> placed</w:t>
      </w:r>
      <w:r>
        <w:rPr>
          <w:sz w:val="24"/>
          <w:szCs w:val="24"/>
        </w:rPr>
        <w:t xml:space="preserve"> on the web pages</w:t>
      </w:r>
      <w:r w:rsidR="00FD6401">
        <w:rPr>
          <w:sz w:val="24"/>
          <w:szCs w:val="24"/>
        </w:rPr>
        <w:t>,</w:t>
      </w:r>
      <w:r>
        <w:rPr>
          <w:sz w:val="24"/>
          <w:szCs w:val="24"/>
        </w:rPr>
        <w:t xml:space="preserve"> Google Analytics</w:t>
      </w:r>
      <w:r w:rsidR="006A42ED">
        <w:rPr>
          <w:sz w:val="24"/>
          <w:szCs w:val="24"/>
        </w:rPr>
        <w:t xml:space="preserve"> is able to capture data </w:t>
      </w:r>
      <w:r w:rsidR="00474DFB">
        <w:rPr>
          <w:sz w:val="24"/>
          <w:szCs w:val="24"/>
        </w:rPr>
        <w:t xml:space="preserve">the </w:t>
      </w:r>
      <w:r w:rsidR="00F77C00">
        <w:rPr>
          <w:sz w:val="24"/>
          <w:szCs w:val="24"/>
        </w:rPr>
        <w:t>Associate</w:t>
      </w:r>
      <w:r w:rsidR="00474DFB">
        <w:rPr>
          <w:sz w:val="24"/>
          <w:szCs w:val="24"/>
        </w:rPr>
        <w:t xml:space="preserve"> thought</w:t>
      </w:r>
      <w:r>
        <w:rPr>
          <w:sz w:val="24"/>
          <w:szCs w:val="24"/>
        </w:rPr>
        <w:t xml:space="preserve"> would be impossible to find. For instance</w:t>
      </w:r>
      <w:r w:rsidR="006A42ED">
        <w:rPr>
          <w:sz w:val="24"/>
          <w:szCs w:val="24"/>
        </w:rPr>
        <w:t xml:space="preserve">, Google Analytics shows </w:t>
      </w:r>
      <w:r w:rsidR="00B50682">
        <w:rPr>
          <w:sz w:val="24"/>
          <w:szCs w:val="24"/>
        </w:rPr>
        <w:t>when someone added one of SIS</w:t>
      </w:r>
      <w:r w:rsidR="00DD7AB5">
        <w:rPr>
          <w:sz w:val="24"/>
          <w:szCs w:val="24"/>
        </w:rPr>
        <w:t xml:space="preserve"> sites to favorites. It</w:t>
      </w:r>
      <w:r w:rsidR="006A42ED">
        <w:rPr>
          <w:sz w:val="24"/>
          <w:szCs w:val="24"/>
        </w:rPr>
        <w:t xml:space="preserve"> also shows when someone shares</w:t>
      </w:r>
      <w:r w:rsidR="00B50682">
        <w:rPr>
          <w:sz w:val="24"/>
          <w:szCs w:val="24"/>
        </w:rPr>
        <w:t xml:space="preserve"> one of SIS on certain social media sites</w:t>
      </w:r>
      <w:r w:rsidR="006A42ED">
        <w:rPr>
          <w:sz w:val="24"/>
          <w:szCs w:val="24"/>
        </w:rPr>
        <w:t>. If</w:t>
      </w:r>
      <w:r w:rsidR="00DD7AB5">
        <w:rPr>
          <w:sz w:val="24"/>
          <w:szCs w:val="24"/>
        </w:rPr>
        <w:t xml:space="preserve"> the social media site was </w:t>
      </w:r>
      <w:r w:rsidR="00F77C00">
        <w:rPr>
          <w:sz w:val="24"/>
          <w:szCs w:val="24"/>
        </w:rPr>
        <w:t>Associate</w:t>
      </w:r>
      <w:r w:rsidR="00DD7AB5">
        <w:rPr>
          <w:sz w:val="24"/>
          <w:szCs w:val="24"/>
        </w:rPr>
        <w:t>d with a specific pe</w:t>
      </w:r>
      <w:r w:rsidR="006A42ED">
        <w:rPr>
          <w:sz w:val="24"/>
          <w:szCs w:val="24"/>
        </w:rPr>
        <w:t xml:space="preserve">rson, Google Analytics </w:t>
      </w:r>
      <w:r w:rsidR="00B50682">
        <w:rPr>
          <w:sz w:val="24"/>
          <w:szCs w:val="24"/>
        </w:rPr>
        <w:t xml:space="preserve">provides </w:t>
      </w:r>
      <w:r w:rsidR="00825BD6">
        <w:rPr>
          <w:sz w:val="24"/>
          <w:szCs w:val="24"/>
        </w:rPr>
        <w:t xml:space="preserve">a link to </w:t>
      </w:r>
      <w:r w:rsidR="00B50682">
        <w:rPr>
          <w:sz w:val="24"/>
          <w:szCs w:val="24"/>
        </w:rPr>
        <w:t>the originating page.</w:t>
      </w:r>
      <w:r w:rsidR="00727B83">
        <w:rPr>
          <w:sz w:val="24"/>
          <w:szCs w:val="24"/>
        </w:rPr>
        <w:br w:type="page"/>
      </w:r>
    </w:p>
    <w:p w14:paraId="4656596D" w14:textId="77777777" w:rsidR="009C4DD0" w:rsidRPr="00963ABF" w:rsidRDefault="00655958" w:rsidP="00963ABF">
      <w:pPr>
        <w:pStyle w:val="Heading1"/>
        <w:rPr>
          <w:b/>
        </w:rPr>
      </w:pPr>
      <w:r>
        <w:rPr>
          <w:b/>
        </w:rPr>
        <w:lastRenderedPageBreak/>
        <w:t>B</w:t>
      </w:r>
      <w:r w:rsidR="00E37613" w:rsidRPr="009F442E">
        <w:rPr>
          <w:b/>
        </w:rPr>
        <w:t xml:space="preserve">enefits to the </w:t>
      </w:r>
      <w:r w:rsidR="00F77C00">
        <w:rPr>
          <w:b/>
        </w:rPr>
        <w:t>Associate</w:t>
      </w:r>
      <w:r w:rsidR="001D2C69">
        <w:rPr>
          <w:b/>
        </w:rPr>
        <w:t>,</w:t>
      </w:r>
      <w:r>
        <w:rPr>
          <w:b/>
        </w:rPr>
        <w:t xml:space="preserve"> What was </w:t>
      </w:r>
      <w:proofErr w:type="gramStart"/>
      <w:r>
        <w:rPr>
          <w:b/>
        </w:rPr>
        <w:t>L</w:t>
      </w:r>
      <w:r w:rsidR="00E37613" w:rsidRPr="009F442E">
        <w:rPr>
          <w:b/>
        </w:rPr>
        <w:t>earned</w:t>
      </w:r>
      <w:proofErr w:type="gramEnd"/>
      <w:r w:rsidR="00E37613" w:rsidRPr="009F442E">
        <w:rPr>
          <w:b/>
        </w:rPr>
        <w:t>?</w:t>
      </w:r>
    </w:p>
    <w:p w14:paraId="4656596E" w14:textId="77777777" w:rsidR="00354CB8" w:rsidRPr="009F442E" w:rsidRDefault="00354CB8" w:rsidP="00354CB8">
      <w:pPr>
        <w:pStyle w:val="Heading2"/>
        <w:rPr>
          <w:b/>
        </w:rPr>
      </w:pPr>
      <w:r w:rsidRPr="009F442E">
        <w:rPr>
          <w:b/>
        </w:rPr>
        <w:t xml:space="preserve">Benefits to the </w:t>
      </w:r>
      <w:r w:rsidR="00F77C00">
        <w:rPr>
          <w:b/>
        </w:rPr>
        <w:t>Associate</w:t>
      </w:r>
    </w:p>
    <w:p w14:paraId="4656596F" w14:textId="77777777" w:rsidR="009C4DD0" w:rsidRPr="009F442E" w:rsidRDefault="00474DFB" w:rsidP="009C4DD0">
      <w:pPr>
        <w:rPr>
          <w:sz w:val="24"/>
          <w:szCs w:val="24"/>
        </w:rPr>
      </w:pPr>
      <w:r>
        <w:rPr>
          <w:sz w:val="24"/>
          <w:szCs w:val="24"/>
        </w:rPr>
        <w:t xml:space="preserve">The </w:t>
      </w:r>
      <w:r w:rsidR="00F77C00">
        <w:rPr>
          <w:sz w:val="24"/>
          <w:szCs w:val="24"/>
        </w:rPr>
        <w:t>Associate</w:t>
      </w:r>
      <w:r w:rsidRPr="009F442E">
        <w:rPr>
          <w:sz w:val="24"/>
          <w:szCs w:val="24"/>
        </w:rPr>
        <w:t xml:space="preserve"> now</w:t>
      </w:r>
      <w:r w:rsidR="009C4DD0" w:rsidRPr="009F442E">
        <w:rPr>
          <w:sz w:val="24"/>
          <w:szCs w:val="24"/>
        </w:rPr>
        <w:t xml:space="preserve"> has a better understanding of Google Analytics. This is a valuable job </w:t>
      </w:r>
      <w:r w:rsidR="00536FAD" w:rsidRPr="009F442E">
        <w:rPr>
          <w:sz w:val="24"/>
          <w:szCs w:val="24"/>
        </w:rPr>
        <w:t>skill</w:t>
      </w:r>
      <w:r w:rsidR="009C4DD0" w:rsidRPr="009F442E">
        <w:rPr>
          <w:sz w:val="24"/>
          <w:szCs w:val="24"/>
        </w:rPr>
        <w:t xml:space="preserve">.  </w:t>
      </w:r>
      <w:r w:rsidR="00536FAD" w:rsidRPr="009F442E">
        <w:rPr>
          <w:sz w:val="24"/>
          <w:szCs w:val="24"/>
        </w:rPr>
        <w:t>In this digital age, where web presence is generally the first impression the public</w:t>
      </w:r>
      <w:r w:rsidR="006A42ED">
        <w:rPr>
          <w:sz w:val="24"/>
          <w:szCs w:val="24"/>
        </w:rPr>
        <w:t xml:space="preserve"> </w:t>
      </w:r>
      <w:r w:rsidR="00184577">
        <w:rPr>
          <w:sz w:val="24"/>
          <w:szCs w:val="24"/>
        </w:rPr>
        <w:t>has,</w:t>
      </w:r>
      <w:r w:rsidR="00B50682">
        <w:rPr>
          <w:sz w:val="24"/>
          <w:szCs w:val="24"/>
        </w:rPr>
        <w:t xml:space="preserve"> almost every</w:t>
      </w:r>
      <w:r w:rsidR="00536FAD" w:rsidRPr="009F442E">
        <w:rPr>
          <w:sz w:val="24"/>
          <w:szCs w:val="24"/>
        </w:rPr>
        <w:t xml:space="preserve"> </w:t>
      </w:r>
      <w:r w:rsidR="009C4DD0" w:rsidRPr="009F442E">
        <w:rPr>
          <w:sz w:val="24"/>
          <w:szCs w:val="24"/>
        </w:rPr>
        <w:t>company, organization</w:t>
      </w:r>
      <w:r w:rsidR="00536FAD" w:rsidRPr="009F442E">
        <w:rPr>
          <w:sz w:val="24"/>
          <w:szCs w:val="24"/>
        </w:rPr>
        <w:t xml:space="preserve"> or institution has a </w:t>
      </w:r>
      <w:r w:rsidR="00825BD6">
        <w:rPr>
          <w:sz w:val="24"/>
          <w:szCs w:val="24"/>
        </w:rPr>
        <w:t>web site</w:t>
      </w:r>
      <w:r w:rsidR="00536FAD" w:rsidRPr="009F442E">
        <w:rPr>
          <w:sz w:val="24"/>
          <w:szCs w:val="24"/>
        </w:rPr>
        <w:t xml:space="preserve">. </w:t>
      </w:r>
      <w:r w:rsidR="00B50682">
        <w:rPr>
          <w:sz w:val="24"/>
          <w:szCs w:val="24"/>
        </w:rPr>
        <w:t>Th</w:t>
      </w:r>
      <w:r w:rsidR="00536FAD" w:rsidRPr="009F442E">
        <w:rPr>
          <w:sz w:val="24"/>
          <w:szCs w:val="24"/>
        </w:rPr>
        <w:t xml:space="preserve">ese entities </w:t>
      </w:r>
      <w:r w:rsidR="00B50682">
        <w:rPr>
          <w:sz w:val="24"/>
          <w:szCs w:val="24"/>
        </w:rPr>
        <w:t xml:space="preserve">often </w:t>
      </w:r>
      <w:r w:rsidR="00536FAD" w:rsidRPr="009F442E">
        <w:rPr>
          <w:sz w:val="24"/>
          <w:szCs w:val="24"/>
        </w:rPr>
        <w:t xml:space="preserve">place a high importance on </w:t>
      </w:r>
      <w:r w:rsidR="00234F9A" w:rsidRPr="009F442E">
        <w:rPr>
          <w:sz w:val="24"/>
          <w:szCs w:val="24"/>
        </w:rPr>
        <w:t>their</w:t>
      </w:r>
      <w:r w:rsidR="00536FAD" w:rsidRPr="009F442E">
        <w:rPr>
          <w:sz w:val="24"/>
          <w:szCs w:val="24"/>
        </w:rPr>
        <w:t xml:space="preserve"> web presence</w:t>
      </w:r>
      <w:r w:rsidR="00234F9A" w:rsidRPr="009F442E">
        <w:rPr>
          <w:sz w:val="24"/>
          <w:szCs w:val="24"/>
        </w:rPr>
        <w:t>, and</w:t>
      </w:r>
      <w:r w:rsidR="00536FAD" w:rsidRPr="009F442E">
        <w:rPr>
          <w:sz w:val="24"/>
          <w:szCs w:val="24"/>
        </w:rPr>
        <w:t xml:space="preserve"> </w:t>
      </w:r>
      <w:r w:rsidR="00234F9A" w:rsidRPr="009F442E">
        <w:rPr>
          <w:sz w:val="24"/>
          <w:szCs w:val="24"/>
        </w:rPr>
        <w:t xml:space="preserve">want </w:t>
      </w:r>
      <w:r w:rsidR="009C4DD0" w:rsidRPr="009F442E">
        <w:rPr>
          <w:sz w:val="24"/>
          <w:szCs w:val="24"/>
        </w:rPr>
        <w:t xml:space="preserve">to know how </w:t>
      </w:r>
      <w:r w:rsidR="00825BD6">
        <w:rPr>
          <w:sz w:val="24"/>
          <w:szCs w:val="24"/>
        </w:rPr>
        <w:t xml:space="preserve">well their web site </w:t>
      </w:r>
      <w:r w:rsidR="00253ABB">
        <w:rPr>
          <w:sz w:val="24"/>
          <w:szCs w:val="24"/>
        </w:rPr>
        <w:t xml:space="preserve">meets </w:t>
      </w:r>
      <w:r w:rsidR="00825BD6">
        <w:rPr>
          <w:sz w:val="24"/>
          <w:szCs w:val="24"/>
        </w:rPr>
        <w:t>the needs of its users</w:t>
      </w:r>
      <w:r w:rsidR="009C4DD0" w:rsidRPr="009F442E">
        <w:rPr>
          <w:sz w:val="24"/>
          <w:szCs w:val="24"/>
        </w:rPr>
        <w:t xml:space="preserve">. They want to know if people are able to use search engines to find their </w:t>
      </w:r>
      <w:r w:rsidR="00825BD6">
        <w:rPr>
          <w:sz w:val="24"/>
          <w:szCs w:val="24"/>
        </w:rPr>
        <w:t>web site</w:t>
      </w:r>
      <w:r w:rsidR="009C4DD0" w:rsidRPr="009F442E">
        <w:rPr>
          <w:sz w:val="24"/>
          <w:szCs w:val="24"/>
        </w:rPr>
        <w:t xml:space="preserve"> and </w:t>
      </w:r>
      <w:r w:rsidR="00B50682">
        <w:rPr>
          <w:sz w:val="24"/>
          <w:szCs w:val="24"/>
        </w:rPr>
        <w:t>what users are</w:t>
      </w:r>
      <w:r w:rsidR="009C4DD0" w:rsidRPr="009F442E">
        <w:rPr>
          <w:sz w:val="24"/>
          <w:szCs w:val="24"/>
        </w:rPr>
        <w:t xml:space="preserve"> doing on their </w:t>
      </w:r>
      <w:r w:rsidR="00825BD6">
        <w:rPr>
          <w:sz w:val="24"/>
          <w:szCs w:val="24"/>
        </w:rPr>
        <w:t>web site</w:t>
      </w:r>
      <w:r w:rsidR="00B73917">
        <w:rPr>
          <w:sz w:val="24"/>
          <w:szCs w:val="24"/>
        </w:rPr>
        <w:t xml:space="preserve">. </w:t>
      </w:r>
      <w:r w:rsidR="009C4DD0" w:rsidRPr="009F442E">
        <w:rPr>
          <w:sz w:val="24"/>
          <w:szCs w:val="24"/>
        </w:rPr>
        <w:t xml:space="preserve"> </w:t>
      </w:r>
    </w:p>
    <w:p w14:paraId="46565971" w14:textId="2EAD8EA6" w:rsidR="00354CB8" w:rsidRPr="009F442E" w:rsidRDefault="009B2D08" w:rsidP="00227504">
      <w:pPr>
        <w:spacing w:after="600"/>
        <w:rPr>
          <w:sz w:val="24"/>
          <w:szCs w:val="24"/>
        </w:rPr>
      </w:pPr>
      <w:r>
        <w:rPr>
          <w:sz w:val="24"/>
          <w:szCs w:val="24"/>
        </w:rPr>
        <w:t>T</w:t>
      </w:r>
      <w:r w:rsidR="00253ABB">
        <w:rPr>
          <w:sz w:val="24"/>
          <w:szCs w:val="24"/>
        </w:rPr>
        <w:t xml:space="preserve">he </w:t>
      </w:r>
      <w:r w:rsidR="00F77C00">
        <w:rPr>
          <w:sz w:val="24"/>
          <w:szCs w:val="24"/>
        </w:rPr>
        <w:t>Associate</w:t>
      </w:r>
      <w:r w:rsidR="00234F9A" w:rsidRPr="009F442E">
        <w:rPr>
          <w:sz w:val="24"/>
          <w:szCs w:val="24"/>
        </w:rPr>
        <w:t xml:space="preserve"> </w:t>
      </w:r>
      <w:r w:rsidR="006A42ED">
        <w:rPr>
          <w:sz w:val="24"/>
          <w:szCs w:val="24"/>
        </w:rPr>
        <w:t xml:space="preserve">gained the ability to use Google Analytics to provide </w:t>
      </w:r>
      <w:r w:rsidR="00234F9A" w:rsidRPr="009F442E">
        <w:rPr>
          <w:sz w:val="24"/>
          <w:szCs w:val="24"/>
        </w:rPr>
        <w:t xml:space="preserve">answers </w:t>
      </w:r>
      <w:r w:rsidR="006A42ED">
        <w:rPr>
          <w:sz w:val="24"/>
          <w:szCs w:val="24"/>
        </w:rPr>
        <w:t xml:space="preserve">to these questions. He now </w:t>
      </w:r>
      <w:r w:rsidR="00234F9A" w:rsidRPr="009F442E">
        <w:rPr>
          <w:sz w:val="24"/>
          <w:szCs w:val="24"/>
        </w:rPr>
        <w:t>know</w:t>
      </w:r>
      <w:r w:rsidR="006A42ED">
        <w:rPr>
          <w:sz w:val="24"/>
          <w:szCs w:val="24"/>
        </w:rPr>
        <w:t>s</w:t>
      </w:r>
      <w:r w:rsidR="00234F9A" w:rsidRPr="009F442E">
        <w:rPr>
          <w:sz w:val="24"/>
          <w:szCs w:val="24"/>
        </w:rPr>
        <w:t xml:space="preserve"> how to set up customized reports and dashboards that can exclude extraneous information and only present the information that an organization or institution deems necessary.</w:t>
      </w:r>
    </w:p>
    <w:p w14:paraId="46565972" w14:textId="77777777" w:rsidR="00BE4996" w:rsidRPr="009F442E" w:rsidRDefault="00655958" w:rsidP="00BE4996">
      <w:pPr>
        <w:pStyle w:val="Heading2"/>
        <w:rPr>
          <w:b/>
        </w:rPr>
      </w:pPr>
      <w:r>
        <w:rPr>
          <w:b/>
        </w:rPr>
        <w:t xml:space="preserve">What was </w:t>
      </w:r>
      <w:proofErr w:type="gramStart"/>
      <w:r>
        <w:rPr>
          <w:b/>
        </w:rPr>
        <w:t>L</w:t>
      </w:r>
      <w:r w:rsidR="00354CB8" w:rsidRPr="009F442E">
        <w:rPr>
          <w:b/>
        </w:rPr>
        <w:t>earned</w:t>
      </w:r>
      <w:proofErr w:type="gramEnd"/>
    </w:p>
    <w:p w14:paraId="46565974" w14:textId="47DCF6E3" w:rsidR="00DD7AB5" w:rsidRPr="00697E34" w:rsidRDefault="00BE4DA9" w:rsidP="00227504">
      <w:pPr>
        <w:pStyle w:val="Heading2"/>
        <w:spacing w:after="240"/>
        <w:rPr>
          <w:rFonts w:asciiTheme="minorHAnsi" w:hAnsiTheme="minorHAnsi"/>
          <w:color w:val="auto"/>
          <w:sz w:val="24"/>
          <w:szCs w:val="24"/>
        </w:rPr>
      </w:pPr>
      <w:r>
        <w:rPr>
          <w:rFonts w:asciiTheme="minorHAnsi" w:hAnsiTheme="minorHAnsi"/>
          <w:color w:val="auto"/>
          <w:sz w:val="24"/>
          <w:szCs w:val="24"/>
        </w:rPr>
        <w:t xml:space="preserve">A great deal was learned about the setup of </w:t>
      </w:r>
      <w:r w:rsidR="00D662BB" w:rsidRPr="00693CDE">
        <w:rPr>
          <w:rFonts w:asciiTheme="minorHAnsi" w:hAnsiTheme="minorHAnsi"/>
          <w:color w:val="auto"/>
          <w:sz w:val="24"/>
          <w:szCs w:val="24"/>
        </w:rPr>
        <w:t>Google Analytics</w:t>
      </w:r>
      <w:r>
        <w:rPr>
          <w:rFonts w:asciiTheme="minorHAnsi" w:hAnsiTheme="minorHAnsi"/>
          <w:color w:val="auto"/>
          <w:sz w:val="24"/>
          <w:szCs w:val="24"/>
        </w:rPr>
        <w:t xml:space="preserve">. </w:t>
      </w:r>
      <w:r w:rsidR="006A42ED">
        <w:rPr>
          <w:rFonts w:asciiTheme="minorHAnsi" w:hAnsiTheme="minorHAnsi"/>
          <w:color w:val="auto"/>
          <w:sz w:val="24"/>
          <w:szCs w:val="24"/>
        </w:rPr>
        <w:t xml:space="preserve">For instance, </w:t>
      </w:r>
      <w:r>
        <w:rPr>
          <w:rFonts w:asciiTheme="minorHAnsi" w:hAnsiTheme="minorHAnsi"/>
          <w:color w:val="auto"/>
          <w:sz w:val="24"/>
          <w:szCs w:val="24"/>
        </w:rPr>
        <w:t>Google Analytics only allows one user account</w:t>
      </w:r>
      <w:r w:rsidR="00D662BB" w:rsidRPr="00693CDE">
        <w:rPr>
          <w:rFonts w:asciiTheme="minorHAnsi" w:hAnsiTheme="minorHAnsi"/>
          <w:color w:val="auto"/>
          <w:sz w:val="24"/>
          <w:szCs w:val="24"/>
        </w:rPr>
        <w:t xml:space="preserve"> to have 10 customized dashboards with 12 widgets per</w:t>
      </w:r>
      <w:r w:rsidR="00354CB8" w:rsidRPr="00693CDE">
        <w:rPr>
          <w:rFonts w:asciiTheme="minorHAnsi" w:hAnsiTheme="minorHAnsi"/>
          <w:color w:val="auto"/>
          <w:sz w:val="24"/>
          <w:szCs w:val="24"/>
        </w:rPr>
        <w:t xml:space="preserve"> dashboard</w:t>
      </w:r>
      <w:r w:rsidR="006A42ED">
        <w:rPr>
          <w:rFonts w:asciiTheme="minorHAnsi" w:hAnsiTheme="minorHAnsi"/>
          <w:color w:val="auto"/>
          <w:sz w:val="24"/>
          <w:szCs w:val="24"/>
        </w:rPr>
        <w:t>,</w:t>
      </w:r>
      <w:r w:rsidR="00354CB8" w:rsidRPr="00693CDE">
        <w:rPr>
          <w:rFonts w:asciiTheme="minorHAnsi" w:hAnsiTheme="minorHAnsi"/>
          <w:color w:val="auto"/>
          <w:sz w:val="24"/>
          <w:szCs w:val="24"/>
        </w:rPr>
        <w:t xml:space="preserve"> </w:t>
      </w:r>
      <w:r>
        <w:rPr>
          <w:rFonts w:asciiTheme="minorHAnsi" w:hAnsiTheme="minorHAnsi"/>
          <w:color w:val="auto"/>
          <w:sz w:val="24"/>
          <w:szCs w:val="24"/>
        </w:rPr>
        <w:t>at any one</w:t>
      </w:r>
      <w:r w:rsidR="00354CB8" w:rsidRPr="00693CDE">
        <w:rPr>
          <w:rFonts w:asciiTheme="minorHAnsi" w:hAnsiTheme="minorHAnsi"/>
          <w:color w:val="auto"/>
          <w:sz w:val="24"/>
          <w:szCs w:val="24"/>
        </w:rPr>
        <w:t xml:space="preserve"> time. While this may look like a lot, it really is not. Google Analytics gives account holders access to thousands of pieces of information about their </w:t>
      </w:r>
      <w:r w:rsidR="00825BD6">
        <w:rPr>
          <w:rFonts w:asciiTheme="minorHAnsi" w:hAnsiTheme="minorHAnsi"/>
          <w:color w:val="auto"/>
          <w:sz w:val="24"/>
          <w:szCs w:val="24"/>
        </w:rPr>
        <w:t>web site</w:t>
      </w:r>
      <w:r w:rsidR="007223A4">
        <w:rPr>
          <w:rFonts w:asciiTheme="minorHAnsi" w:hAnsiTheme="minorHAnsi"/>
          <w:color w:val="auto"/>
          <w:sz w:val="24"/>
          <w:szCs w:val="24"/>
        </w:rPr>
        <w:t>s</w:t>
      </w:r>
      <w:r w:rsidR="00354CB8" w:rsidRPr="00693CDE">
        <w:rPr>
          <w:rFonts w:asciiTheme="minorHAnsi" w:hAnsiTheme="minorHAnsi"/>
          <w:color w:val="auto"/>
          <w:sz w:val="24"/>
          <w:szCs w:val="24"/>
        </w:rPr>
        <w:t xml:space="preserve">. Thus, </w:t>
      </w:r>
      <w:r w:rsidR="00474DFB">
        <w:rPr>
          <w:rFonts w:asciiTheme="minorHAnsi" w:hAnsiTheme="minorHAnsi"/>
          <w:color w:val="auto"/>
          <w:sz w:val="24"/>
          <w:szCs w:val="24"/>
        </w:rPr>
        <w:t xml:space="preserve">the </w:t>
      </w:r>
      <w:r w:rsidR="00F77C00">
        <w:rPr>
          <w:rFonts w:asciiTheme="minorHAnsi" w:hAnsiTheme="minorHAnsi"/>
          <w:color w:val="auto"/>
          <w:sz w:val="24"/>
          <w:szCs w:val="24"/>
        </w:rPr>
        <w:t>Associate</w:t>
      </w:r>
      <w:r w:rsidR="00474DFB" w:rsidRPr="00693CDE">
        <w:rPr>
          <w:rFonts w:asciiTheme="minorHAnsi" w:hAnsiTheme="minorHAnsi"/>
          <w:color w:val="auto"/>
          <w:sz w:val="24"/>
          <w:szCs w:val="24"/>
        </w:rPr>
        <w:t xml:space="preserve"> learned</w:t>
      </w:r>
      <w:r w:rsidR="00354CB8" w:rsidRPr="00693CDE">
        <w:rPr>
          <w:rFonts w:asciiTheme="minorHAnsi" w:hAnsiTheme="minorHAnsi"/>
          <w:color w:val="auto"/>
          <w:sz w:val="24"/>
          <w:szCs w:val="24"/>
        </w:rPr>
        <w:t xml:space="preserve"> that it is </w:t>
      </w:r>
      <w:r w:rsidR="00550B9A" w:rsidRPr="00693CDE">
        <w:rPr>
          <w:rFonts w:asciiTheme="minorHAnsi" w:hAnsiTheme="minorHAnsi"/>
          <w:color w:val="auto"/>
          <w:sz w:val="24"/>
          <w:szCs w:val="24"/>
        </w:rPr>
        <w:t>imperative</w:t>
      </w:r>
      <w:r w:rsidR="00354CB8" w:rsidRPr="00693CDE">
        <w:rPr>
          <w:rFonts w:asciiTheme="minorHAnsi" w:hAnsiTheme="minorHAnsi"/>
          <w:color w:val="auto"/>
          <w:sz w:val="24"/>
          <w:szCs w:val="24"/>
        </w:rPr>
        <w:t xml:space="preserve"> to know what </w:t>
      </w:r>
      <w:r w:rsidR="00550B9A" w:rsidRPr="00693CDE">
        <w:rPr>
          <w:rFonts w:asciiTheme="minorHAnsi" w:hAnsiTheme="minorHAnsi"/>
          <w:color w:val="auto"/>
          <w:sz w:val="24"/>
          <w:szCs w:val="24"/>
        </w:rPr>
        <w:t>information</w:t>
      </w:r>
      <w:r w:rsidR="00354CB8" w:rsidRPr="00693CDE">
        <w:rPr>
          <w:rFonts w:asciiTheme="minorHAnsi" w:hAnsiTheme="minorHAnsi"/>
          <w:color w:val="auto"/>
          <w:sz w:val="24"/>
          <w:szCs w:val="24"/>
        </w:rPr>
        <w:t xml:space="preserve"> </w:t>
      </w:r>
      <w:r w:rsidR="006A42ED">
        <w:rPr>
          <w:rFonts w:asciiTheme="minorHAnsi" w:hAnsiTheme="minorHAnsi"/>
          <w:color w:val="auto"/>
          <w:sz w:val="24"/>
          <w:szCs w:val="24"/>
        </w:rPr>
        <w:t>is truly needed in the</w:t>
      </w:r>
      <w:r w:rsidR="00354CB8" w:rsidRPr="00693CDE">
        <w:rPr>
          <w:rFonts w:asciiTheme="minorHAnsi" w:hAnsiTheme="minorHAnsi"/>
          <w:color w:val="auto"/>
          <w:sz w:val="24"/>
          <w:szCs w:val="24"/>
        </w:rPr>
        <w:t xml:space="preserve"> Google Analyti</w:t>
      </w:r>
      <w:r w:rsidR="00697E34">
        <w:rPr>
          <w:rFonts w:asciiTheme="minorHAnsi" w:hAnsiTheme="minorHAnsi"/>
          <w:color w:val="auto"/>
          <w:sz w:val="24"/>
          <w:szCs w:val="24"/>
        </w:rPr>
        <w:t>cs</w:t>
      </w:r>
      <w:r>
        <w:rPr>
          <w:rFonts w:asciiTheme="minorHAnsi" w:hAnsiTheme="minorHAnsi"/>
          <w:color w:val="auto"/>
          <w:sz w:val="24"/>
          <w:szCs w:val="24"/>
        </w:rPr>
        <w:t xml:space="preserve"> customized dashboard</w:t>
      </w:r>
      <w:r w:rsidR="00697E34">
        <w:rPr>
          <w:rFonts w:asciiTheme="minorHAnsi" w:hAnsiTheme="minorHAnsi"/>
          <w:color w:val="auto"/>
          <w:sz w:val="24"/>
          <w:szCs w:val="24"/>
        </w:rPr>
        <w:t>.</w:t>
      </w:r>
    </w:p>
    <w:p w14:paraId="46565975" w14:textId="77777777" w:rsidR="00DD7AB5" w:rsidRPr="00693CDE" w:rsidRDefault="00474DFB" w:rsidP="00DD7AB5">
      <w:pPr>
        <w:rPr>
          <w:sz w:val="24"/>
          <w:szCs w:val="24"/>
        </w:rPr>
      </w:pPr>
      <w:r>
        <w:rPr>
          <w:sz w:val="24"/>
          <w:szCs w:val="24"/>
        </w:rPr>
        <w:t xml:space="preserve">The </w:t>
      </w:r>
      <w:r w:rsidR="00F77C00">
        <w:rPr>
          <w:sz w:val="24"/>
          <w:szCs w:val="24"/>
        </w:rPr>
        <w:t>Associate</w:t>
      </w:r>
      <w:r>
        <w:rPr>
          <w:sz w:val="24"/>
          <w:szCs w:val="24"/>
        </w:rPr>
        <w:t xml:space="preserve"> also</w:t>
      </w:r>
      <w:r w:rsidR="00824D3B">
        <w:rPr>
          <w:sz w:val="24"/>
          <w:szCs w:val="24"/>
        </w:rPr>
        <w:t xml:space="preserve"> received</w:t>
      </w:r>
      <w:r w:rsidR="00BE4DA9">
        <w:rPr>
          <w:sz w:val="24"/>
          <w:szCs w:val="24"/>
        </w:rPr>
        <w:t xml:space="preserve"> a</w:t>
      </w:r>
      <w:r w:rsidR="00DD7AB5" w:rsidRPr="00693CDE">
        <w:rPr>
          <w:sz w:val="24"/>
          <w:szCs w:val="24"/>
        </w:rPr>
        <w:t xml:space="preserve"> better </w:t>
      </w:r>
      <w:r w:rsidR="00E15562" w:rsidRPr="00693CDE">
        <w:rPr>
          <w:sz w:val="24"/>
          <w:szCs w:val="24"/>
        </w:rPr>
        <w:t>understanding</w:t>
      </w:r>
      <w:r w:rsidR="00DD7AB5" w:rsidRPr="00693CDE">
        <w:rPr>
          <w:sz w:val="24"/>
          <w:szCs w:val="24"/>
        </w:rPr>
        <w:t xml:space="preserve"> of the type of data that Google Analytics collects. </w:t>
      </w:r>
      <w:r w:rsidR="00E15562" w:rsidRPr="00693CDE">
        <w:rPr>
          <w:sz w:val="24"/>
          <w:szCs w:val="24"/>
        </w:rPr>
        <w:t xml:space="preserve"> </w:t>
      </w:r>
    </w:p>
    <w:p w14:paraId="46565976" w14:textId="192AE3B9" w:rsidR="00203529" w:rsidRPr="00693CDE" w:rsidRDefault="00E15562" w:rsidP="00DD7AB5">
      <w:pPr>
        <w:rPr>
          <w:sz w:val="24"/>
          <w:szCs w:val="24"/>
        </w:rPr>
      </w:pPr>
      <w:r w:rsidRPr="00693CDE">
        <w:rPr>
          <w:sz w:val="24"/>
          <w:szCs w:val="24"/>
        </w:rPr>
        <w:t xml:space="preserve">It was also learned that it is quite easy for consumers to get around having their data collected by Google Analytics. </w:t>
      </w:r>
      <w:r w:rsidR="00203529" w:rsidRPr="00693CDE">
        <w:rPr>
          <w:sz w:val="24"/>
          <w:szCs w:val="24"/>
        </w:rPr>
        <w:t xml:space="preserve"> Google Analytics uses “cookies” in order to collect data from users. When a user goes to a </w:t>
      </w:r>
      <w:r w:rsidR="00825BD6">
        <w:rPr>
          <w:sz w:val="24"/>
          <w:szCs w:val="24"/>
        </w:rPr>
        <w:t>web site</w:t>
      </w:r>
      <w:r w:rsidR="00203529" w:rsidRPr="00693CDE">
        <w:rPr>
          <w:sz w:val="24"/>
          <w:szCs w:val="24"/>
        </w:rPr>
        <w:t xml:space="preserve"> that has Google Analytics installed</w:t>
      </w:r>
      <w:r w:rsidR="00BE4DA9">
        <w:rPr>
          <w:sz w:val="24"/>
          <w:szCs w:val="24"/>
        </w:rPr>
        <w:t>,</w:t>
      </w:r>
      <w:r w:rsidR="00203529" w:rsidRPr="00693CDE">
        <w:rPr>
          <w:sz w:val="24"/>
          <w:szCs w:val="24"/>
        </w:rPr>
        <w:t xml:space="preserve"> cookies are deposited on the user’s computer, so when the user comes back to the site, the site will know that this is a repeat user of the site. If users delete cookies or set their browser to block cookies Google Analytics wi</w:t>
      </w:r>
      <w:r w:rsidR="00697E34">
        <w:rPr>
          <w:sz w:val="24"/>
          <w:szCs w:val="24"/>
        </w:rPr>
        <w:t>ll not be able to</w:t>
      </w:r>
      <w:r w:rsidR="006A42ED">
        <w:rPr>
          <w:sz w:val="24"/>
          <w:szCs w:val="24"/>
        </w:rPr>
        <w:t xml:space="preserve"> track them</w:t>
      </w:r>
      <w:r w:rsidR="00227504">
        <w:rPr>
          <w:sz w:val="24"/>
          <w:szCs w:val="24"/>
        </w:rPr>
        <w:t xml:space="preserve"> online.</w:t>
      </w:r>
    </w:p>
    <w:p w14:paraId="46565977" w14:textId="77777777" w:rsidR="00E15562" w:rsidRPr="00693CDE" w:rsidRDefault="00203529" w:rsidP="00DD7AB5">
      <w:pPr>
        <w:rPr>
          <w:sz w:val="24"/>
          <w:szCs w:val="24"/>
        </w:rPr>
      </w:pPr>
      <w:r w:rsidRPr="00693CDE">
        <w:rPr>
          <w:sz w:val="24"/>
          <w:szCs w:val="24"/>
        </w:rPr>
        <w:t xml:space="preserve">This may sound counterintuitive, but if users don’t want Google Analytics to track them, they </w:t>
      </w:r>
      <w:r w:rsidR="00BE4DA9">
        <w:rPr>
          <w:sz w:val="24"/>
          <w:szCs w:val="24"/>
        </w:rPr>
        <w:t>should log into their Gmail or G</w:t>
      </w:r>
      <w:r w:rsidRPr="00693CDE">
        <w:rPr>
          <w:sz w:val="24"/>
          <w:szCs w:val="24"/>
        </w:rPr>
        <w:t xml:space="preserve">oogle+ account and surf the web while logged in. </w:t>
      </w:r>
      <w:r w:rsidRPr="00693CDE">
        <w:rPr>
          <w:sz w:val="24"/>
          <w:szCs w:val="24"/>
        </w:rPr>
        <w:lastRenderedPageBreak/>
        <w:t>Google Analytics will not track users that are logged into Gmail or some other Google subsidiary product. It will simply say “not provided”</w:t>
      </w:r>
      <w:r w:rsidR="00693CDE" w:rsidRPr="00693CDE">
        <w:rPr>
          <w:sz w:val="24"/>
          <w:szCs w:val="24"/>
        </w:rPr>
        <w:t xml:space="preserve"> inside the Google Analytics software</w:t>
      </w:r>
      <w:r w:rsidR="00EC6705">
        <w:rPr>
          <w:sz w:val="24"/>
          <w:szCs w:val="24"/>
        </w:rPr>
        <w:t xml:space="preserve"> report. </w:t>
      </w:r>
      <w:r w:rsidR="00693CDE" w:rsidRPr="00693CDE">
        <w:rPr>
          <w:sz w:val="24"/>
          <w:szCs w:val="24"/>
        </w:rPr>
        <w:t xml:space="preserve"> </w:t>
      </w:r>
    </w:p>
    <w:p w14:paraId="46565978" w14:textId="77777777" w:rsidR="009F442E" w:rsidRPr="00963ABF" w:rsidRDefault="00655958" w:rsidP="00963ABF">
      <w:pPr>
        <w:pStyle w:val="Heading1"/>
        <w:rPr>
          <w:b/>
        </w:rPr>
      </w:pPr>
      <w:r>
        <w:rPr>
          <w:b/>
        </w:rPr>
        <w:t>What S</w:t>
      </w:r>
      <w:r w:rsidR="00E37613" w:rsidRPr="009F442E">
        <w:rPr>
          <w:b/>
        </w:rPr>
        <w:t xml:space="preserve">hould </w:t>
      </w:r>
      <w:r>
        <w:rPr>
          <w:b/>
        </w:rPr>
        <w:t xml:space="preserve">the </w:t>
      </w:r>
      <w:r w:rsidR="00F77C00">
        <w:rPr>
          <w:b/>
        </w:rPr>
        <w:t>Associate</w:t>
      </w:r>
      <w:r>
        <w:rPr>
          <w:b/>
        </w:rPr>
        <w:t xml:space="preserve"> h</w:t>
      </w:r>
      <w:r w:rsidR="00474DFB" w:rsidRPr="009F442E">
        <w:rPr>
          <w:b/>
        </w:rPr>
        <w:t>ave</w:t>
      </w:r>
      <w:r>
        <w:rPr>
          <w:b/>
        </w:rPr>
        <w:t xml:space="preserve"> done </w:t>
      </w:r>
      <w:proofErr w:type="gramStart"/>
      <w:r>
        <w:rPr>
          <w:b/>
        </w:rPr>
        <w:t>D</w:t>
      </w:r>
      <w:r w:rsidR="00E37613" w:rsidRPr="009F442E">
        <w:rPr>
          <w:b/>
        </w:rPr>
        <w:t>ifferently</w:t>
      </w:r>
      <w:proofErr w:type="gramEnd"/>
      <w:r w:rsidR="00E37613" w:rsidRPr="009F442E">
        <w:rPr>
          <w:b/>
        </w:rPr>
        <w:t>?</w:t>
      </w:r>
    </w:p>
    <w:p w14:paraId="46565979" w14:textId="77777777" w:rsidR="00963ABF" w:rsidRPr="00B73917" w:rsidRDefault="00474DFB" w:rsidP="00B73917">
      <w:pPr>
        <w:rPr>
          <w:rFonts w:cs="Times New Roman"/>
          <w:sz w:val="24"/>
          <w:szCs w:val="24"/>
        </w:rPr>
      </w:pPr>
      <w:r>
        <w:rPr>
          <w:rFonts w:cs="Times New Roman"/>
          <w:sz w:val="24"/>
          <w:szCs w:val="24"/>
        </w:rPr>
        <w:t xml:space="preserve">The </w:t>
      </w:r>
      <w:r w:rsidR="00F77C00">
        <w:rPr>
          <w:rFonts w:cs="Times New Roman"/>
          <w:sz w:val="24"/>
          <w:szCs w:val="24"/>
        </w:rPr>
        <w:t>Associate</w:t>
      </w:r>
      <w:r w:rsidRPr="00BE4996">
        <w:rPr>
          <w:rFonts w:cs="Times New Roman"/>
          <w:sz w:val="24"/>
          <w:szCs w:val="24"/>
        </w:rPr>
        <w:t xml:space="preserve"> could</w:t>
      </w:r>
      <w:r w:rsidR="00697E34" w:rsidRPr="00BE4996">
        <w:rPr>
          <w:rFonts w:cs="Times New Roman"/>
          <w:sz w:val="24"/>
          <w:szCs w:val="24"/>
        </w:rPr>
        <w:t xml:space="preserve"> have made a </w:t>
      </w:r>
      <w:r w:rsidR="009C4DD0" w:rsidRPr="00BE4996">
        <w:rPr>
          <w:rFonts w:cs="Times New Roman"/>
          <w:sz w:val="24"/>
          <w:szCs w:val="24"/>
        </w:rPr>
        <w:t>better</w:t>
      </w:r>
      <w:r w:rsidR="00697E34" w:rsidRPr="00BE4996">
        <w:rPr>
          <w:rFonts w:cs="Times New Roman"/>
          <w:sz w:val="24"/>
          <w:szCs w:val="24"/>
        </w:rPr>
        <w:t xml:space="preserve"> effort to find more articles, tutorials </w:t>
      </w:r>
      <w:r w:rsidR="00BE4996" w:rsidRPr="00BE4996">
        <w:rPr>
          <w:rFonts w:cs="Times New Roman"/>
          <w:sz w:val="24"/>
          <w:szCs w:val="24"/>
        </w:rPr>
        <w:t xml:space="preserve">and resources that </w:t>
      </w:r>
      <w:r w:rsidR="00825BD6">
        <w:rPr>
          <w:rFonts w:cs="Times New Roman"/>
          <w:sz w:val="24"/>
          <w:szCs w:val="24"/>
        </w:rPr>
        <w:t>showed him specifically how-</w:t>
      </w:r>
      <w:r>
        <w:rPr>
          <w:rFonts w:cs="Times New Roman"/>
          <w:sz w:val="24"/>
          <w:szCs w:val="24"/>
        </w:rPr>
        <w:t xml:space="preserve">to </w:t>
      </w:r>
      <w:r w:rsidRPr="00BE4996">
        <w:rPr>
          <w:rFonts w:cs="Times New Roman"/>
          <w:sz w:val="24"/>
          <w:szCs w:val="24"/>
        </w:rPr>
        <w:t>build</w:t>
      </w:r>
      <w:r w:rsidR="00825BD6">
        <w:rPr>
          <w:rFonts w:cs="Times New Roman"/>
          <w:sz w:val="24"/>
          <w:szCs w:val="24"/>
        </w:rPr>
        <w:t xml:space="preserve"> the dashboards and reports</w:t>
      </w:r>
      <w:r w:rsidR="00EC6705">
        <w:rPr>
          <w:rFonts w:cs="Times New Roman"/>
          <w:sz w:val="24"/>
          <w:szCs w:val="24"/>
        </w:rPr>
        <w:t>. He was able to find many</w:t>
      </w:r>
      <w:r w:rsidR="00BE4996" w:rsidRPr="00BE4996">
        <w:rPr>
          <w:rFonts w:cs="Times New Roman"/>
          <w:sz w:val="24"/>
          <w:szCs w:val="24"/>
        </w:rPr>
        <w:t xml:space="preserve"> resources that were focused on the concepts behind Google Analytics, and how to interpret results and </w:t>
      </w:r>
      <w:r w:rsidR="00FA796F">
        <w:rPr>
          <w:rFonts w:cs="Times New Roman"/>
          <w:sz w:val="24"/>
          <w:szCs w:val="24"/>
        </w:rPr>
        <w:t xml:space="preserve">convert them into changes to a </w:t>
      </w:r>
      <w:r w:rsidR="00825BD6">
        <w:rPr>
          <w:rFonts w:cs="Times New Roman"/>
          <w:sz w:val="24"/>
          <w:szCs w:val="24"/>
        </w:rPr>
        <w:t>web site</w:t>
      </w:r>
      <w:r w:rsidR="00EC6705">
        <w:rPr>
          <w:rFonts w:cs="Times New Roman"/>
          <w:sz w:val="24"/>
          <w:szCs w:val="24"/>
        </w:rPr>
        <w:t xml:space="preserve">. However, there were very few </w:t>
      </w:r>
      <w:r w:rsidR="00BE4996" w:rsidRPr="00BE4996">
        <w:rPr>
          <w:rFonts w:cs="Times New Roman"/>
          <w:sz w:val="24"/>
          <w:szCs w:val="24"/>
        </w:rPr>
        <w:t xml:space="preserve">resources that walked the </w:t>
      </w:r>
      <w:r w:rsidR="00F77C00">
        <w:rPr>
          <w:rFonts w:cs="Times New Roman"/>
          <w:sz w:val="24"/>
          <w:szCs w:val="24"/>
        </w:rPr>
        <w:t>Associate</w:t>
      </w:r>
      <w:r w:rsidR="00BE4996" w:rsidRPr="00BE4996">
        <w:rPr>
          <w:rFonts w:cs="Times New Roman"/>
          <w:sz w:val="24"/>
          <w:szCs w:val="24"/>
        </w:rPr>
        <w:t xml:space="preserve"> through the process of building </w:t>
      </w:r>
      <w:r w:rsidR="00253ABB">
        <w:rPr>
          <w:rFonts w:cs="Times New Roman"/>
          <w:sz w:val="24"/>
          <w:szCs w:val="24"/>
        </w:rPr>
        <w:t xml:space="preserve">a customized dashboard. </w:t>
      </w:r>
      <w:r w:rsidR="00BE4996" w:rsidRPr="00BE4996">
        <w:rPr>
          <w:rFonts w:cs="Times New Roman"/>
          <w:sz w:val="24"/>
          <w:szCs w:val="24"/>
        </w:rPr>
        <w:t xml:space="preserve">Nevertheless, this could have been because Google Analytics is constantly changing. Updates are made to the </w:t>
      </w:r>
      <w:r w:rsidR="00825BD6">
        <w:rPr>
          <w:rFonts w:cs="Times New Roman"/>
          <w:sz w:val="24"/>
          <w:szCs w:val="24"/>
        </w:rPr>
        <w:t>web site</w:t>
      </w:r>
      <w:r w:rsidR="00BE4996" w:rsidRPr="00BE4996">
        <w:rPr>
          <w:rFonts w:cs="Times New Roman"/>
          <w:sz w:val="24"/>
          <w:szCs w:val="24"/>
        </w:rPr>
        <w:t xml:space="preserve"> several times per month, and any tutorials or articles focusing on the “how-to”</w:t>
      </w:r>
      <w:r w:rsidR="00EC6705">
        <w:rPr>
          <w:rFonts w:cs="Times New Roman"/>
          <w:sz w:val="24"/>
          <w:szCs w:val="24"/>
        </w:rPr>
        <w:t xml:space="preserve"> would soon be obsolete. </w:t>
      </w:r>
    </w:p>
    <w:p w14:paraId="4656597A" w14:textId="77777777" w:rsidR="00E37613" w:rsidRDefault="00E37613" w:rsidP="00E37613">
      <w:pPr>
        <w:pStyle w:val="Title"/>
      </w:pPr>
      <w:r>
        <w:t>Recommendations</w:t>
      </w:r>
    </w:p>
    <w:p w14:paraId="4656597B" w14:textId="77777777" w:rsidR="00E37613" w:rsidRPr="00083153" w:rsidRDefault="00655958" w:rsidP="00083153">
      <w:pPr>
        <w:pStyle w:val="Heading1"/>
        <w:rPr>
          <w:b/>
        </w:rPr>
      </w:pPr>
      <w:r>
        <w:rPr>
          <w:b/>
        </w:rPr>
        <w:t>Unanswered Q</w:t>
      </w:r>
      <w:r w:rsidR="004B4028" w:rsidRPr="009F442E">
        <w:rPr>
          <w:b/>
        </w:rPr>
        <w:t>uestions</w:t>
      </w:r>
    </w:p>
    <w:p w14:paraId="4656597C" w14:textId="77777777" w:rsidR="00E37613" w:rsidRDefault="00083153" w:rsidP="00E37613">
      <w:pPr>
        <w:rPr>
          <w:rFonts w:cs="Times New Roman"/>
          <w:sz w:val="24"/>
          <w:szCs w:val="24"/>
        </w:rPr>
      </w:pPr>
      <w:r>
        <w:rPr>
          <w:rFonts w:cs="Times New Roman"/>
          <w:sz w:val="24"/>
          <w:szCs w:val="24"/>
        </w:rPr>
        <w:t>There</w:t>
      </w:r>
      <w:r w:rsidR="00E37613" w:rsidRPr="00BB3742">
        <w:rPr>
          <w:rFonts w:cs="Times New Roman"/>
          <w:sz w:val="24"/>
          <w:szCs w:val="24"/>
        </w:rPr>
        <w:t xml:space="preserve"> are several unanswered questions. </w:t>
      </w:r>
      <w:r w:rsidR="00253ABB">
        <w:rPr>
          <w:rFonts w:cs="Times New Roman"/>
          <w:sz w:val="24"/>
          <w:szCs w:val="24"/>
        </w:rPr>
        <w:t>They are</w:t>
      </w:r>
      <w:r>
        <w:rPr>
          <w:rFonts w:cs="Times New Roman"/>
          <w:sz w:val="24"/>
          <w:szCs w:val="24"/>
        </w:rPr>
        <w:t>:</w:t>
      </w:r>
    </w:p>
    <w:p w14:paraId="4656597D" w14:textId="77777777" w:rsidR="00083153" w:rsidRPr="00083153" w:rsidRDefault="00083153" w:rsidP="00083153">
      <w:pPr>
        <w:pStyle w:val="ListParagraph"/>
        <w:numPr>
          <w:ilvl w:val="0"/>
          <w:numId w:val="47"/>
        </w:numPr>
        <w:rPr>
          <w:b/>
          <w:bCs/>
          <w:i/>
          <w:iCs/>
          <w:sz w:val="24"/>
          <w:szCs w:val="24"/>
        </w:rPr>
      </w:pPr>
      <w:r w:rsidRPr="00083153">
        <w:rPr>
          <w:b/>
          <w:bCs/>
          <w:i/>
          <w:iCs/>
          <w:sz w:val="24"/>
          <w:szCs w:val="24"/>
        </w:rPr>
        <w:t xml:space="preserve">Q: How do we set up and use “Visitor Flow” to maximize information? </w:t>
      </w:r>
    </w:p>
    <w:p w14:paraId="4656597E" w14:textId="77777777" w:rsidR="00083153" w:rsidRPr="00083153" w:rsidRDefault="00083153" w:rsidP="00083153">
      <w:pPr>
        <w:pStyle w:val="ListParagraph"/>
        <w:rPr>
          <w:bCs/>
          <w:sz w:val="24"/>
          <w:szCs w:val="24"/>
        </w:rPr>
      </w:pPr>
    </w:p>
    <w:p w14:paraId="4656597F" w14:textId="77777777" w:rsidR="00083153" w:rsidRPr="00083153" w:rsidRDefault="00083153" w:rsidP="00083153">
      <w:pPr>
        <w:pStyle w:val="ListParagraph"/>
        <w:numPr>
          <w:ilvl w:val="0"/>
          <w:numId w:val="47"/>
        </w:numPr>
        <w:rPr>
          <w:b/>
          <w:bCs/>
          <w:i/>
          <w:iCs/>
          <w:sz w:val="24"/>
          <w:szCs w:val="24"/>
        </w:rPr>
      </w:pPr>
      <w:r w:rsidRPr="00083153">
        <w:rPr>
          <w:b/>
          <w:bCs/>
          <w:i/>
          <w:iCs/>
          <w:sz w:val="24"/>
          <w:szCs w:val="24"/>
        </w:rPr>
        <w:t>Q: What appears to be the most common navigation pattern for the greatest number of users?</w:t>
      </w:r>
    </w:p>
    <w:p w14:paraId="46565980" w14:textId="77777777" w:rsidR="00083153" w:rsidRPr="00083153" w:rsidRDefault="00083153" w:rsidP="00083153">
      <w:pPr>
        <w:pStyle w:val="ListParagraph"/>
        <w:rPr>
          <w:bCs/>
          <w:sz w:val="24"/>
          <w:szCs w:val="24"/>
        </w:rPr>
      </w:pPr>
    </w:p>
    <w:p w14:paraId="46565981" w14:textId="77777777" w:rsidR="00083153" w:rsidRPr="00083153" w:rsidRDefault="00083153" w:rsidP="00E37613">
      <w:pPr>
        <w:pStyle w:val="ListParagraph"/>
        <w:numPr>
          <w:ilvl w:val="0"/>
          <w:numId w:val="47"/>
        </w:numPr>
        <w:rPr>
          <w:b/>
          <w:bCs/>
          <w:i/>
          <w:iCs/>
          <w:sz w:val="24"/>
          <w:szCs w:val="24"/>
        </w:rPr>
      </w:pPr>
      <w:r w:rsidRPr="00083153">
        <w:rPr>
          <w:b/>
          <w:bCs/>
          <w:i/>
          <w:iCs/>
          <w:sz w:val="24"/>
          <w:szCs w:val="24"/>
        </w:rPr>
        <w:t>Q: Do users click from the TEHIP/DIMRC fly-out menu to get to our secondary pages?</w:t>
      </w:r>
    </w:p>
    <w:p w14:paraId="46565982" w14:textId="77777777" w:rsidR="00BB3742" w:rsidRDefault="00083153" w:rsidP="00BB3742">
      <w:pPr>
        <w:rPr>
          <w:sz w:val="24"/>
          <w:szCs w:val="24"/>
        </w:rPr>
      </w:pPr>
      <w:r>
        <w:rPr>
          <w:sz w:val="24"/>
          <w:szCs w:val="24"/>
        </w:rPr>
        <w:t xml:space="preserve">The </w:t>
      </w:r>
      <w:r w:rsidR="00BB3742" w:rsidRPr="00BB3742">
        <w:rPr>
          <w:sz w:val="24"/>
          <w:szCs w:val="24"/>
        </w:rPr>
        <w:t>first two unanswered questions stem around visitor flow. There was a great deal of interest in including the visitor flow on the das</w:t>
      </w:r>
      <w:r w:rsidR="0061211F">
        <w:rPr>
          <w:sz w:val="24"/>
          <w:szCs w:val="24"/>
        </w:rPr>
        <w:t>hboard. Visitor</w:t>
      </w:r>
      <w:r w:rsidR="00567D5F">
        <w:rPr>
          <w:sz w:val="24"/>
          <w:szCs w:val="24"/>
        </w:rPr>
        <w:t xml:space="preserve"> flow shows GA users how many visitors came to a </w:t>
      </w:r>
      <w:r w:rsidR="00825BD6">
        <w:rPr>
          <w:sz w:val="24"/>
          <w:szCs w:val="24"/>
        </w:rPr>
        <w:t>web site</w:t>
      </w:r>
      <w:r w:rsidR="00567D5F">
        <w:rPr>
          <w:sz w:val="24"/>
          <w:szCs w:val="24"/>
        </w:rPr>
        <w:t xml:space="preserve"> </w:t>
      </w:r>
      <w:r w:rsidR="00BB3742" w:rsidRPr="00BB3742">
        <w:rPr>
          <w:sz w:val="24"/>
          <w:szCs w:val="24"/>
        </w:rPr>
        <w:t xml:space="preserve">from the specific social media outlet. It shows the jump from the social media site to the specific page that was on </w:t>
      </w:r>
      <w:r w:rsidR="00567D5F">
        <w:rPr>
          <w:sz w:val="24"/>
          <w:szCs w:val="24"/>
        </w:rPr>
        <w:t xml:space="preserve">the SIS site. Then the flow </w:t>
      </w:r>
      <w:r w:rsidR="00BB3742" w:rsidRPr="00BB3742">
        <w:rPr>
          <w:sz w:val="24"/>
          <w:szCs w:val="24"/>
        </w:rPr>
        <w:lastRenderedPageBreak/>
        <w:t>show</w:t>
      </w:r>
      <w:r w:rsidR="00567D5F">
        <w:rPr>
          <w:sz w:val="24"/>
          <w:szCs w:val="24"/>
        </w:rPr>
        <w:t>s</w:t>
      </w:r>
      <w:r w:rsidR="00BB3742" w:rsidRPr="00BB3742">
        <w:rPr>
          <w:sz w:val="24"/>
          <w:szCs w:val="24"/>
        </w:rPr>
        <w:t xml:space="preserve"> how many visitors dropped off and did not view</w:t>
      </w:r>
      <w:r w:rsidR="00BB3742">
        <w:rPr>
          <w:sz w:val="24"/>
          <w:szCs w:val="24"/>
        </w:rPr>
        <w:t xml:space="preserve"> anymore pages on the SIS sites. It will also show how many pages a viewer continued on to view throughout the course of their visit. </w:t>
      </w:r>
    </w:p>
    <w:p w14:paraId="46565983" w14:textId="77777777" w:rsidR="00BB3742" w:rsidRDefault="00BB3742" w:rsidP="00BB3742">
      <w:pPr>
        <w:rPr>
          <w:sz w:val="24"/>
          <w:szCs w:val="24"/>
        </w:rPr>
      </w:pPr>
      <w:r>
        <w:rPr>
          <w:sz w:val="24"/>
          <w:szCs w:val="24"/>
        </w:rPr>
        <w:t xml:space="preserve">However, there </w:t>
      </w:r>
      <w:r w:rsidR="007C29F0">
        <w:rPr>
          <w:sz w:val="24"/>
          <w:szCs w:val="24"/>
        </w:rPr>
        <w:t xml:space="preserve">are some technical issues preventing the visitor flow from being added to the dashboard. </w:t>
      </w:r>
      <w:r>
        <w:rPr>
          <w:sz w:val="24"/>
          <w:szCs w:val="24"/>
        </w:rPr>
        <w:t xml:space="preserve"> </w:t>
      </w:r>
      <w:r w:rsidR="00083153">
        <w:rPr>
          <w:sz w:val="24"/>
          <w:szCs w:val="24"/>
        </w:rPr>
        <w:t>These issues are highlighted in the image below:</w:t>
      </w:r>
    </w:p>
    <w:p w14:paraId="46565984" w14:textId="77777777" w:rsidR="007C29F0" w:rsidRDefault="007C29F0" w:rsidP="00BB3742">
      <w:pPr>
        <w:rPr>
          <w:sz w:val="24"/>
          <w:szCs w:val="24"/>
        </w:rPr>
      </w:pPr>
      <w:r>
        <w:rPr>
          <w:noProof/>
        </w:rPr>
        <w:drawing>
          <wp:inline distT="0" distB="0" distL="0" distR="0" wp14:anchorId="465659D5" wp14:editId="463C55F6">
            <wp:extent cx="5791199" cy="2800350"/>
            <wp:effectExtent l="0" t="0" r="635" b="0"/>
            <wp:docPr id="15" name="Picture 15" descr="There is no button to press or options to select that will allow us to make &quot;Visitor Flow&quot; a shortcut or directly add it to the dashboard." title="Image showing issue associated with the visito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08908" cy="2808913"/>
                    </a:xfrm>
                    <a:prstGeom prst="rect">
                      <a:avLst/>
                    </a:prstGeom>
                  </pic:spPr>
                </pic:pic>
              </a:graphicData>
            </a:graphic>
          </wp:inline>
        </w:drawing>
      </w:r>
    </w:p>
    <w:p w14:paraId="46565985" w14:textId="77777777" w:rsidR="00D051D7" w:rsidRPr="009F442E" w:rsidRDefault="00EC2EA1" w:rsidP="00EC2EA1">
      <w:pPr>
        <w:pStyle w:val="Heading1"/>
        <w:rPr>
          <w:b/>
        </w:rPr>
      </w:pPr>
      <w:r w:rsidRPr="009F442E">
        <w:rPr>
          <w:b/>
        </w:rPr>
        <w:t>New Questions</w:t>
      </w:r>
      <w:r w:rsidR="0061211F">
        <w:rPr>
          <w:b/>
        </w:rPr>
        <w:t xml:space="preserve"> Developed During the Course of the Project</w:t>
      </w:r>
      <w:r w:rsidRPr="009F442E">
        <w:rPr>
          <w:b/>
        </w:rPr>
        <w:t xml:space="preserve"> </w:t>
      </w:r>
    </w:p>
    <w:p w14:paraId="46565986" w14:textId="77777777" w:rsidR="004B4028" w:rsidRPr="004B4028" w:rsidRDefault="004B4028" w:rsidP="004B4028">
      <w:pPr>
        <w:rPr>
          <w:b/>
          <w:sz w:val="24"/>
          <w:szCs w:val="24"/>
        </w:rPr>
      </w:pPr>
      <w:r w:rsidRPr="004B4028">
        <w:rPr>
          <w:b/>
          <w:sz w:val="24"/>
          <w:szCs w:val="24"/>
        </w:rPr>
        <w:t xml:space="preserve">Q. Can the “Frequency and </w:t>
      </w:r>
      <w:proofErr w:type="spellStart"/>
      <w:r w:rsidRPr="004B4028">
        <w:rPr>
          <w:b/>
          <w:sz w:val="24"/>
          <w:szCs w:val="24"/>
        </w:rPr>
        <w:t>Recency</w:t>
      </w:r>
      <w:proofErr w:type="spellEnd"/>
      <w:r w:rsidRPr="004B4028">
        <w:rPr>
          <w:b/>
          <w:sz w:val="24"/>
          <w:szCs w:val="24"/>
        </w:rPr>
        <w:t>” as well as “Engagement” indicators be added to the customized dashboard?</w:t>
      </w:r>
    </w:p>
    <w:p w14:paraId="46565987" w14:textId="77777777" w:rsidR="004B4028" w:rsidRPr="004B4028" w:rsidRDefault="004B4028" w:rsidP="004B4028">
      <w:pPr>
        <w:rPr>
          <w:sz w:val="24"/>
          <w:szCs w:val="24"/>
        </w:rPr>
      </w:pPr>
      <w:r w:rsidRPr="004B4028">
        <w:rPr>
          <w:sz w:val="24"/>
          <w:szCs w:val="24"/>
        </w:rPr>
        <w:t xml:space="preserve">A. “Frequency and </w:t>
      </w:r>
      <w:proofErr w:type="spellStart"/>
      <w:r w:rsidRPr="004B4028">
        <w:rPr>
          <w:sz w:val="24"/>
          <w:szCs w:val="24"/>
        </w:rPr>
        <w:t>Recency</w:t>
      </w:r>
      <w:proofErr w:type="spellEnd"/>
      <w:r w:rsidRPr="004B4028">
        <w:rPr>
          <w:sz w:val="24"/>
          <w:szCs w:val="24"/>
        </w:rPr>
        <w:t>” allow you to see the number of people who visited, how many pages they viewed while on the site and how often that person visited in the specified</w:t>
      </w:r>
      <w:r w:rsidR="00F95416">
        <w:rPr>
          <w:sz w:val="24"/>
          <w:szCs w:val="24"/>
        </w:rPr>
        <w:t xml:space="preserve"> window of time. For instance,</w:t>
      </w:r>
      <w:r w:rsidR="00397F93">
        <w:rPr>
          <w:sz w:val="24"/>
          <w:szCs w:val="24"/>
        </w:rPr>
        <w:t xml:space="preserve"> /dimrc.html had 19 people who visited</w:t>
      </w:r>
      <w:r w:rsidRPr="004B4028">
        <w:rPr>
          <w:sz w:val="24"/>
          <w:szCs w:val="24"/>
        </w:rPr>
        <w:t xml:space="preserve"> the site 201 or more separate times, in the same </w:t>
      </w:r>
      <w:proofErr w:type="gramStart"/>
      <w:r w:rsidRPr="004B4028">
        <w:rPr>
          <w:sz w:val="24"/>
          <w:szCs w:val="24"/>
        </w:rPr>
        <w:t>month.</w:t>
      </w:r>
      <w:proofErr w:type="gramEnd"/>
      <w:r w:rsidRPr="004B4028">
        <w:rPr>
          <w:sz w:val="24"/>
          <w:szCs w:val="24"/>
        </w:rPr>
        <w:t xml:space="preserve"> While they were on the site they visited 24 pages. (This could be people who work in SIS.) “Engagement” shows how long visits lasted. </w:t>
      </w:r>
    </w:p>
    <w:p w14:paraId="46565988" w14:textId="77777777" w:rsidR="004B4028" w:rsidRPr="004B4028" w:rsidRDefault="004B4028" w:rsidP="004B4028">
      <w:pPr>
        <w:rPr>
          <w:sz w:val="24"/>
          <w:szCs w:val="24"/>
        </w:rPr>
      </w:pPr>
      <w:r w:rsidRPr="004B4028">
        <w:rPr>
          <w:sz w:val="24"/>
          <w:szCs w:val="24"/>
        </w:rPr>
        <w:t xml:space="preserve"> Upon further investigation it was not possible to add these two indicators to the dashboard at this time.  Google Analytics is still changing and </w:t>
      </w:r>
      <w:r w:rsidR="00397F93">
        <w:rPr>
          <w:sz w:val="24"/>
          <w:szCs w:val="24"/>
        </w:rPr>
        <w:t>being updated and t</w:t>
      </w:r>
      <w:r w:rsidRPr="004B4028">
        <w:rPr>
          <w:sz w:val="24"/>
          <w:szCs w:val="24"/>
        </w:rPr>
        <w:t xml:space="preserve">he </w:t>
      </w:r>
      <w:r w:rsidRPr="004B4028">
        <w:rPr>
          <w:sz w:val="24"/>
          <w:szCs w:val="24"/>
        </w:rPr>
        <w:lastRenderedPageBreak/>
        <w:t xml:space="preserve">Google team has not yet created widgets </w:t>
      </w:r>
      <w:r w:rsidR="00397F93">
        <w:rPr>
          <w:sz w:val="24"/>
          <w:szCs w:val="24"/>
        </w:rPr>
        <w:t xml:space="preserve">suitable for the dashboard. However, </w:t>
      </w:r>
      <w:r w:rsidRPr="004B4028">
        <w:rPr>
          <w:sz w:val="24"/>
          <w:szCs w:val="24"/>
        </w:rPr>
        <w:t xml:space="preserve">it does say to “Stay Tuned,” which may mean </w:t>
      </w:r>
      <w:r w:rsidR="00397F93">
        <w:rPr>
          <w:sz w:val="24"/>
          <w:szCs w:val="24"/>
        </w:rPr>
        <w:t xml:space="preserve">that </w:t>
      </w:r>
      <w:r w:rsidRPr="004B4028">
        <w:rPr>
          <w:sz w:val="24"/>
          <w:szCs w:val="24"/>
        </w:rPr>
        <w:t xml:space="preserve">these widgets will be available shortly. </w:t>
      </w:r>
    </w:p>
    <w:p w14:paraId="46565989" w14:textId="77777777" w:rsidR="004B4028" w:rsidRDefault="004B4028" w:rsidP="00EC2EA1"/>
    <w:p w14:paraId="4656598A" w14:textId="77777777" w:rsidR="00EC2EA1" w:rsidRDefault="004B4028" w:rsidP="00EC2EA1">
      <w:r>
        <w:rPr>
          <w:noProof/>
        </w:rPr>
        <w:drawing>
          <wp:inline distT="0" distB="0" distL="0" distR="0" wp14:anchorId="465659D7" wp14:editId="4C6233D4">
            <wp:extent cx="4581525" cy="2130214"/>
            <wp:effectExtent l="0" t="0" r="0" b="3810"/>
            <wp:docPr id="3074" name="Picture 2" descr="The error displayed informs the user that the feature will be added in a later update." title="Frequency &amp; Recency widget being added to dashboard shows a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b="5531"/>
                    <a:stretch>
                      <a:fillRect/>
                    </a:stretch>
                  </pic:blipFill>
                  <pic:spPr bwMode="auto">
                    <a:xfrm>
                      <a:off x="0" y="0"/>
                      <a:ext cx="4585402" cy="2132017"/>
                    </a:xfrm>
                    <a:prstGeom prst="rect">
                      <a:avLst/>
                    </a:prstGeom>
                    <a:noFill/>
                    <a:ln>
                      <a:noFill/>
                    </a:ln>
                    <a:extLst/>
                  </pic:spPr>
                </pic:pic>
              </a:graphicData>
            </a:graphic>
          </wp:inline>
        </w:drawing>
      </w:r>
    </w:p>
    <w:p w14:paraId="4656598B" w14:textId="77777777" w:rsidR="00EC2EA1" w:rsidRDefault="004B4028" w:rsidP="00EC2EA1">
      <w:pPr>
        <w:rPr>
          <w:sz w:val="24"/>
          <w:szCs w:val="24"/>
        </w:rPr>
      </w:pPr>
      <w:r>
        <w:rPr>
          <w:noProof/>
        </w:rPr>
        <w:drawing>
          <wp:inline distT="0" distB="0" distL="0" distR="0" wp14:anchorId="465659D9" wp14:editId="329CB729">
            <wp:extent cx="4600370" cy="2257425"/>
            <wp:effectExtent l="0" t="0" r="0" b="0"/>
            <wp:docPr id="4098" name="Picture 2" descr="The error displayed informs the user that the feature will be added in a later update." title="Engagement widget being added to dashboard shows a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03377" cy="2258901"/>
                    </a:xfrm>
                    <a:prstGeom prst="rect">
                      <a:avLst/>
                    </a:prstGeom>
                    <a:noFill/>
                    <a:ln>
                      <a:noFill/>
                    </a:ln>
                    <a:extLst/>
                  </pic:spPr>
                </pic:pic>
              </a:graphicData>
            </a:graphic>
          </wp:inline>
        </w:drawing>
      </w:r>
    </w:p>
    <w:p w14:paraId="4656598C" w14:textId="77777777" w:rsidR="00474DFB" w:rsidRDefault="00E31BD8" w:rsidP="00474DFB">
      <w:pPr>
        <w:pStyle w:val="Heading1"/>
        <w:rPr>
          <w:b/>
        </w:rPr>
      </w:pPr>
      <w:r>
        <w:rPr>
          <w:b/>
        </w:rPr>
        <w:t>Editing and Adjusting the D</w:t>
      </w:r>
      <w:r w:rsidR="00474DFB" w:rsidRPr="00083153">
        <w:rPr>
          <w:b/>
        </w:rPr>
        <w:t xml:space="preserve">ashboards </w:t>
      </w:r>
    </w:p>
    <w:p w14:paraId="4656598D" w14:textId="77777777" w:rsidR="00083153" w:rsidRDefault="00083153" w:rsidP="00083153"/>
    <w:p w14:paraId="4656598E" w14:textId="77777777" w:rsidR="008F6251" w:rsidRPr="00397F93" w:rsidRDefault="00083153" w:rsidP="00083153">
      <w:pPr>
        <w:rPr>
          <w:sz w:val="24"/>
          <w:szCs w:val="24"/>
        </w:rPr>
      </w:pPr>
      <w:r w:rsidRPr="00397F93">
        <w:rPr>
          <w:sz w:val="24"/>
          <w:szCs w:val="24"/>
        </w:rPr>
        <w:t xml:space="preserve">The Google Analytics customized dashboards can be </w:t>
      </w:r>
      <w:r w:rsidR="00F63286" w:rsidRPr="00397F93">
        <w:rPr>
          <w:sz w:val="24"/>
          <w:szCs w:val="24"/>
        </w:rPr>
        <w:t>adjusted. To get to the widget</w:t>
      </w:r>
      <w:r w:rsidR="00E31BD8" w:rsidRPr="00397F93">
        <w:rPr>
          <w:sz w:val="24"/>
          <w:szCs w:val="24"/>
        </w:rPr>
        <w:t xml:space="preserve"> follow these instructions.</w:t>
      </w:r>
    </w:p>
    <w:p w14:paraId="4656598F" w14:textId="77777777" w:rsidR="008F6251" w:rsidRPr="00397F93" w:rsidRDefault="00397F93" w:rsidP="00E31BD8">
      <w:pPr>
        <w:ind w:firstLine="720"/>
        <w:rPr>
          <w:sz w:val="24"/>
          <w:szCs w:val="24"/>
        </w:rPr>
      </w:pPr>
      <w:r>
        <w:rPr>
          <w:sz w:val="24"/>
          <w:szCs w:val="24"/>
        </w:rPr>
        <w:t>Step 1 Locate</w:t>
      </w:r>
      <w:r w:rsidR="002F77B5" w:rsidRPr="00397F93">
        <w:rPr>
          <w:sz w:val="24"/>
          <w:szCs w:val="24"/>
        </w:rPr>
        <w:t xml:space="preserve"> the heading “My Stuff,” click on “Dashboards.”</w:t>
      </w:r>
    </w:p>
    <w:p w14:paraId="46565990" w14:textId="77777777" w:rsidR="002F77B5" w:rsidRPr="00397F93" w:rsidRDefault="002F77B5" w:rsidP="00083153">
      <w:pPr>
        <w:rPr>
          <w:sz w:val="24"/>
          <w:szCs w:val="24"/>
        </w:rPr>
      </w:pPr>
      <w:bookmarkStart w:id="0" w:name="_GoBack"/>
      <w:r w:rsidRPr="00397F93">
        <w:rPr>
          <w:noProof/>
          <w:sz w:val="24"/>
          <w:szCs w:val="24"/>
        </w:rPr>
        <w:lastRenderedPageBreak/>
        <mc:AlternateContent>
          <mc:Choice Requires="wps">
            <w:drawing>
              <wp:anchor distT="0" distB="0" distL="114300" distR="114300" simplePos="0" relativeHeight="251661312" behindDoc="0" locked="0" layoutInCell="1" allowOverlap="1" wp14:anchorId="465659DB" wp14:editId="69CB39F1">
                <wp:simplePos x="0" y="0"/>
                <wp:positionH relativeFrom="column">
                  <wp:posOffset>1104900</wp:posOffset>
                </wp:positionH>
                <wp:positionV relativeFrom="paragraph">
                  <wp:posOffset>1699260</wp:posOffset>
                </wp:positionV>
                <wp:extent cx="533400" cy="180974"/>
                <wp:effectExtent l="57150" t="57150" r="57150" b="143510"/>
                <wp:wrapNone/>
                <wp:docPr id="3" name="Straight Arrow Connector 3" descr="Arrow shows users where to navigate to." title="Black arrow points at &quot;Dashboard&quot; link"/>
                <wp:cNvGraphicFramePr/>
                <a:graphic xmlns:a="http://schemas.openxmlformats.org/drawingml/2006/main">
                  <a:graphicData uri="http://schemas.microsoft.com/office/word/2010/wordprocessingShape">
                    <wps:wsp>
                      <wps:cNvCnPr/>
                      <wps:spPr>
                        <a:xfrm flipH="1">
                          <a:off x="0" y="0"/>
                          <a:ext cx="533400" cy="18097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30FBF4" id="_x0000_t32" coordsize="21600,21600" o:spt="32" o:oned="t" path="m,l21600,21600e" filled="f">
                <v:path arrowok="t" fillok="f" o:connecttype="none"/>
                <o:lock v:ext="edit" shapetype="t"/>
              </v:shapetype>
              <v:shape id="Straight Arrow Connector 3" o:spid="_x0000_s1026" type="#_x0000_t32" alt="Title: Black arrow points at &quot;Dashboard&quot; link - Description: Arrow shows users where to navigate to." style="position:absolute;margin-left:87pt;margin-top:133.8pt;width:42pt;height:14.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" strokecolor="black [3200]" strokeweight="2.5pt">
                <v:stroke endarrow="open"/>
                <v:shadow on="t" color="black" opacity="29491f" origin=",.5" offset="0"/>
              </v:shape>
            </w:pict>
          </mc:Fallback>
        </mc:AlternateContent>
      </w:r>
      <w:bookmarkEnd w:id="0"/>
      <w:r w:rsidR="008F6251" w:rsidRPr="00397F93">
        <w:rPr>
          <w:sz w:val="24"/>
          <w:szCs w:val="24"/>
        </w:rPr>
        <w:t xml:space="preserve"> </w:t>
      </w:r>
      <w:r w:rsidRPr="00397F93">
        <w:rPr>
          <w:noProof/>
          <w:sz w:val="24"/>
          <w:szCs w:val="24"/>
        </w:rPr>
        <w:drawing>
          <wp:inline distT="0" distB="0" distL="0" distR="0" wp14:anchorId="465659DD" wp14:editId="7C58E36A">
            <wp:extent cx="5943600" cy="2728595"/>
            <wp:effectExtent l="0" t="0" r="0" b="0"/>
            <wp:docPr id="1" name="Picture 1" descr="Steps that the image wants the reader to do." title="Google Analytics customized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2728595"/>
                    </a:xfrm>
                    <a:prstGeom prst="rect">
                      <a:avLst/>
                    </a:prstGeom>
                  </pic:spPr>
                </pic:pic>
              </a:graphicData>
            </a:graphic>
          </wp:inline>
        </w:drawing>
      </w:r>
    </w:p>
    <w:p w14:paraId="46565991" w14:textId="77777777" w:rsidR="00083153" w:rsidRPr="00397F93" w:rsidRDefault="002F77B5" w:rsidP="00397F93">
      <w:pPr>
        <w:ind w:left="720"/>
        <w:rPr>
          <w:sz w:val="24"/>
          <w:szCs w:val="24"/>
        </w:rPr>
      </w:pPr>
      <w:r w:rsidRPr="00397F93">
        <w:rPr>
          <w:sz w:val="24"/>
          <w:szCs w:val="24"/>
        </w:rPr>
        <w:t xml:space="preserve">Step 2:  Click on “Shared” and </w:t>
      </w:r>
      <w:r w:rsidR="00E31BD8" w:rsidRPr="00397F93">
        <w:rPr>
          <w:sz w:val="24"/>
          <w:szCs w:val="24"/>
        </w:rPr>
        <w:t>under shared</w:t>
      </w:r>
      <w:r w:rsidR="00397F93">
        <w:rPr>
          <w:sz w:val="24"/>
          <w:szCs w:val="24"/>
        </w:rPr>
        <w:t xml:space="preserve"> click on the dashboard you are interested in viewing. </w:t>
      </w:r>
    </w:p>
    <w:p w14:paraId="46565992" w14:textId="77777777" w:rsidR="002F77B5" w:rsidRPr="00397F93" w:rsidRDefault="002F77B5" w:rsidP="002F77B5">
      <w:pPr>
        <w:rPr>
          <w:sz w:val="24"/>
          <w:szCs w:val="24"/>
        </w:rPr>
      </w:pPr>
      <w:r w:rsidRPr="00397F93">
        <w:rPr>
          <w:noProof/>
          <w:sz w:val="24"/>
          <w:szCs w:val="24"/>
        </w:rPr>
        <mc:AlternateContent>
          <mc:Choice Requires="wps">
            <w:drawing>
              <wp:anchor distT="0" distB="0" distL="114300" distR="114300" simplePos="0" relativeHeight="251662336" behindDoc="0" locked="0" layoutInCell="1" allowOverlap="1" wp14:anchorId="465659DF" wp14:editId="3066218F">
                <wp:simplePos x="0" y="0"/>
                <wp:positionH relativeFrom="column">
                  <wp:posOffset>1504950</wp:posOffset>
                </wp:positionH>
                <wp:positionV relativeFrom="paragraph">
                  <wp:posOffset>2028825</wp:posOffset>
                </wp:positionV>
                <wp:extent cx="552450" cy="180975"/>
                <wp:effectExtent l="57150" t="57150" r="57150" b="142875"/>
                <wp:wrapNone/>
                <wp:docPr id="21" name="Straight Arrow Connector 21" descr="The name that the arrow points to: &quot;Disaster Information Management Resource Center Dashboard&quot;." title="Arrow points to a dashboard name to edit"/>
                <wp:cNvGraphicFramePr/>
                <a:graphic xmlns:a="http://schemas.openxmlformats.org/drawingml/2006/main">
                  <a:graphicData uri="http://schemas.microsoft.com/office/word/2010/wordprocessingShape">
                    <wps:wsp>
                      <wps:cNvCnPr/>
                      <wps:spPr>
                        <a:xfrm flipH="1">
                          <a:off x="0" y="0"/>
                          <a:ext cx="552450" cy="1809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AD4A1" id="Straight Arrow Connector 21" o:spid="_x0000_s1026" type="#_x0000_t32" alt="Title: Arrow points to a dashboard name to edit - Description: The name that the arrow points to: &quot;Disaster Information Management Resource Center Dashboard&quot;." style="position:absolute;margin-left:118.5pt;margin-top:159.75pt;width:43.5pt;height:14.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" strokecolor="black [3200]" strokeweight="2.5pt">
                <v:stroke endarrow="open"/>
                <v:shadow on="t" color="black" opacity="29491f" origin=",.5" offset="0"/>
              </v:shape>
            </w:pict>
          </mc:Fallback>
        </mc:AlternateContent>
      </w:r>
      <w:r w:rsidRPr="00397F93">
        <w:rPr>
          <w:noProof/>
          <w:sz w:val="24"/>
          <w:szCs w:val="24"/>
        </w:rPr>
        <w:drawing>
          <wp:inline distT="0" distB="0" distL="0" distR="0" wp14:anchorId="465659E1" wp14:editId="05C14114">
            <wp:extent cx="5943600" cy="3309620"/>
            <wp:effectExtent l="0" t="0" r="0" b="5080"/>
            <wp:docPr id="16" name="Picture 16" descr="Steps that the image wants the reader to do" title="Google Analytic dashboard editing and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309620"/>
                    </a:xfrm>
                    <a:prstGeom prst="rect">
                      <a:avLst/>
                    </a:prstGeom>
                  </pic:spPr>
                </pic:pic>
              </a:graphicData>
            </a:graphic>
          </wp:inline>
        </w:drawing>
      </w:r>
    </w:p>
    <w:p w14:paraId="46565993" w14:textId="77777777" w:rsidR="002F77B5" w:rsidRPr="00397F93" w:rsidRDefault="002F77B5" w:rsidP="002F77B5">
      <w:pPr>
        <w:tabs>
          <w:tab w:val="left" w:pos="1290"/>
        </w:tabs>
        <w:rPr>
          <w:sz w:val="24"/>
          <w:szCs w:val="24"/>
        </w:rPr>
      </w:pPr>
    </w:p>
    <w:p w14:paraId="46565994" w14:textId="77777777" w:rsidR="00A51584" w:rsidRPr="00397F93" w:rsidRDefault="002F77B5" w:rsidP="00C925AD">
      <w:pPr>
        <w:tabs>
          <w:tab w:val="left" w:pos="1290"/>
        </w:tabs>
        <w:ind w:left="1290"/>
        <w:rPr>
          <w:sz w:val="24"/>
          <w:szCs w:val="24"/>
        </w:rPr>
      </w:pPr>
      <w:r w:rsidRPr="00397F93">
        <w:rPr>
          <w:sz w:val="24"/>
          <w:szCs w:val="24"/>
        </w:rPr>
        <w:t>Step 3: The Dashboard appears</w:t>
      </w:r>
      <w:r w:rsidR="00A51584" w:rsidRPr="00397F93">
        <w:rPr>
          <w:sz w:val="24"/>
          <w:szCs w:val="24"/>
        </w:rPr>
        <w:t xml:space="preserve"> full screen.  Th</w:t>
      </w:r>
      <w:r w:rsidR="00397F93">
        <w:rPr>
          <w:sz w:val="24"/>
          <w:szCs w:val="24"/>
        </w:rPr>
        <w:t xml:space="preserve">ere are several options for </w:t>
      </w:r>
      <w:r w:rsidR="00A51584" w:rsidRPr="00397F93">
        <w:rPr>
          <w:sz w:val="24"/>
          <w:szCs w:val="24"/>
        </w:rPr>
        <w:t>edit</w:t>
      </w:r>
      <w:r w:rsidR="00397F93">
        <w:rPr>
          <w:sz w:val="24"/>
          <w:szCs w:val="24"/>
        </w:rPr>
        <w:t xml:space="preserve">ing and adjusting the dashboard. </w:t>
      </w:r>
      <w:r w:rsidR="00A51584" w:rsidRPr="00397F93">
        <w:rPr>
          <w:sz w:val="24"/>
          <w:szCs w:val="24"/>
        </w:rPr>
        <w:t xml:space="preserve"> </w:t>
      </w:r>
    </w:p>
    <w:p w14:paraId="46565995" w14:textId="77777777" w:rsidR="00C925AD" w:rsidRPr="00397F93" w:rsidRDefault="00A51584" w:rsidP="002F77B5">
      <w:pPr>
        <w:tabs>
          <w:tab w:val="left" w:pos="1290"/>
        </w:tabs>
        <w:rPr>
          <w:b/>
          <w:sz w:val="24"/>
          <w:szCs w:val="24"/>
        </w:rPr>
      </w:pPr>
      <w:r w:rsidRPr="00397F93">
        <w:rPr>
          <w:b/>
          <w:sz w:val="24"/>
          <w:szCs w:val="24"/>
        </w:rPr>
        <w:t>Option</w:t>
      </w:r>
      <w:r w:rsidR="00C925AD" w:rsidRPr="00397F93">
        <w:rPr>
          <w:b/>
          <w:sz w:val="24"/>
          <w:szCs w:val="24"/>
        </w:rPr>
        <w:t xml:space="preserve">: Changing the </w:t>
      </w:r>
      <w:r w:rsidRPr="00397F93">
        <w:rPr>
          <w:b/>
          <w:sz w:val="24"/>
          <w:szCs w:val="24"/>
        </w:rPr>
        <w:t>title</w:t>
      </w:r>
      <w:r w:rsidR="00C925AD" w:rsidRPr="00397F93">
        <w:rPr>
          <w:b/>
          <w:sz w:val="24"/>
          <w:szCs w:val="24"/>
        </w:rPr>
        <w:t xml:space="preserve"> of the dashboard. </w:t>
      </w:r>
      <w:r w:rsidRPr="00397F93">
        <w:rPr>
          <w:b/>
          <w:sz w:val="24"/>
          <w:szCs w:val="24"/>
        </w:rPr>
        <w:t xml:space="preserve"> </w:t>
      </w:r>
    </w:p>
    <w:p w14:paraId="46565996" w14:textId="77777777" w:rsidR="00A51584" w:rsidRPr="00397F93" w:rsidRDefault="00C925AD" w:rsidP="00C925AD">
      <w:pPr>
        <w:tabs>
          <w:tab w:val="left" w:pos="1290"/>
        </w:tabs>
        <w:ind w:left="1290"/>
        <w:rPr>
          <w:sz w:val="24"/>
          <w:szCs w:val="24"/>
        </w:rPr>
      </w:pPr>
      <w:r w:rsidRPr="00397F93">
        <w:rPr>
          <w:sz w:val="24"/>
          <w:szCs w:val="24"/>
        </w:rPr>
        <w:t xml:space="preserve">Step1: </w:t>
      </w:r>
      <w:r w:rsidR="00A51584" w:rsidRPr="00397F93">
        <w:rPr>
          <w:sz w:val="24"/>
          <w:szCs w:val="24"/>
        </w:rPr>
        <w:t>click on the title and it will turn yellow. Edit the text in the yellow region and click “save.”</w:t>
      </w:r>
    </w:p>
    <w:p w14:paraId="46565997" w14:textId="77777777" w:rsidR="00A51584" w:rsidRPr="00397F93" w:rsidRDefault="00A51584" w:rsidP="002F77B5">
      <w:pPr>
        <w:tabs>
          <w:tab w:val="left" w:pos="1290"/>
        </w:tabs>
        <w:rPr>
          <w:sz w:val="24"/>
          <w:szCs w:val="24"/>
        </w:rPr>
      </w:pPr>
      <w:r w:rsidRPr="00397F93">
        <w:rPr>
          <w:noProof/>
          <w:sz w:val="24"/>
          <w:szCs w:val="24"/>
        </w:rPr>
        <w:drawing>
          <wp:inline distT="0" distB="0" distL="0" distR="0" wp14:anchorId="465659E3" wp14:editId="63B867AD">
            <wp:extent cx="5943600" cy="2173605"/>
            <wp:effectExtent l="0" t="0" r="0" b="0"/>
            <wp:docPr id="28" name="Picture 28" descr="&quot;Disaster Information Management Resource Center Dashboard&quot; title is now editable." title="Dashboard title name is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2173605"/>
                    </a:xfrm>
                    <a:prstGeom prst="rect">
                      <a:avLst/>
                    </a:prstGeom>
                  </pic:spPr>
                </pic:pic>
              </a:graphicData>
            </a:graphic>
          </wp:inline>
        </w:drawing>
      </w:r>
    </w:p>
    <w:p w14:paraId="46565998" w14:textId="77777777" w:rsidR="002F77B5" w:rsidRPr="00397F93" w:rsidRDefault="002F77B5" w:rsidP="002F77B5">
      <w:pPr>
        <w:tabs>
          <w:tab w:val="left" w:pos="1290"/>
        </w:tabs>
        <w:rPr>
          <w:sz w:val="24"/>
          <w:szCs w:val="24"/>
        </w:rPr>
      </w:pPr>
    </w:p>
    <w:p w14:paraId="46565999" w14:textId="77777777" w:rsidR="002F77B5" w:rsidRPr="00397F93" w:rsidRDefault="00A51584" w:rsidP="002F77B5">
      <w:pPr>
        <w:tabs>
          <w:tab w:val="left" w:pos="1290"/>
        </w:tabs>
        <w:rPr>
          <w:b/>
          <w:sz w:val="24"/>
          <w:szCs w:val="24"/>
        </w:rPr>
      </w:pPr>
      <w:r w:rsidRPr="00397F93">
        <w:rPr>
          <w:b/>
          <w:sz w:val="24"/>
          <w:szCs w:val="24"/>
        </w:rPr>
        <w:t xml:space="preserve">Option:  Editing a widget in the dashboard. </w:t>
      </w:r>
    </w:p>
    <w:p w14:paraId="4656599A" w14:textId="77777777" w:rsidR="002F77B5" w:rsidRPr="00397F93" w:rsidRDefault="00A51584" w:rsidP="002F77B5">
      <w:pPr>
        <w:tabs>
          <w:tab w:val="left" w:pos="1290"/>
        </w:tabs>
        <w:rPr>
          <w:sz w:val="24"/>
          <w:szCs w:val="24"/>
        </w:rPr>
      </w:pPr>
      <w:r w:rsidRPr="00397F93">
        <w:rPr>
          <w:sz w:val="24"/>
          <w:szCs w:val="24"/>
        </w:rPr>
        <w:t xml:space="preserve">Click the “x” to remove a widget from the dashboard and click the “pencil” icon to edit the widget. </w:t>
      </w:r>
      <w:r w:rsidR="009B2D08" w:rsidRPr="00397F93">
        <w:rPr>
          <w:sz w:val="24"/>
          <w:szCs w:val="24"/>
        </w:rPr>
        <w:t>Editing</w:t>
      </w:r>
      <w:r w:rsidRPr="00397F93">
        <w:rPr>
          <w:sz w:val="24"/>
          <w:szCs w:val="24"/>
        </w:rPr>
        <w:t xml:space="preserve"> the widget allows you to adjust its appearance on the dashboard (pie chart vs. bar graph vs. line graph, etc.)</w:t>
      </w:r>
      <w:r w:rsidR="00E31BD8" w:rsidRPr="00397F93">
        <w:rPr>
          <w:sz w:val="24"/>
          <w:szCs w:val="24"/>
        </w:rPr>
        <w:t xml:space="preserve"> The pencil icon will also let you </w:t>
      </w:r>
      <w:r w:rsidR="009B2D08">
        <w:rPr>
          <w:sz w:val="24"/>
          <w:szCs w:val="24"/>
        </w:rPr>
        <w:t>change the name of the widget</w:t>
      </w:r>
      <w:r w:rsidR="00E31BD8" w:rsidRPr="00397F93">
        <w:rPr>
          <w:sz w:val="24"/>
          <w:szCs w:val="24"/>
        </w:rPr>
        <w:t xml:space="preserve">. </w:t>
      </w:r>
    </w:p>
    <w:p w14:paraId="4656599B" w14:textId="77777777" w:rsidR="002F77B5" w:rsidRPr="00397F93" w:rsidRDefault="00A51584" w:rsidP="002F77B5">
      <w:pPr>
        <w:tabs>
          <w:tab w:val="left" w:pos="1290"/>
        </w:tabs>
        <w:rPr>
          <w:sz w:val="24"/>
          <w:szCs w:val="24"/>
        </w:rPr>
      </w:pPr>
      <w:r w:rsidRPr="00397F93">
        <w:rPr>
          <w:noProof/>
          <w:sz w:val="24"/>
          <w:szCs w:val="24"/>
        </w:rPr>
        <w:lastRenderedPageBreak/>
        <mc:AlternateContent>
          <mc:Choice Requires="wps">
            <w:drawing>
              <wp:anchor distT="0" distB="0" distL="114300" distR="114300" simplePos="0" relativeHeight="251664384" behindDoc="0" locked="0" layoutInCell="1" allowOverlap="1" wp14:anchorId="465659E5" wp14:editId="6A730A42">
                <wp:simplePos x="0" y="0"/>
                <wp:positionH relativeFrom="column">
                  <wp:posOffset>5029200</wp:posOffset>
                </wp:positionH>
                <wp:positionV relativeFrom="paragraph">
                  <wp:posOffset>747395</wp:posOffset>
                </wp:positionV>
                <wp:extent cx="476250" cy="266700"/>
                <wp:effectExtent l="76200" t="57150" r="76200" b="114300"/>
                <wp:wrapNone/>
                <wp:docPr id="31" name="Straight Arrow Connector 31" title="Arrow points to &quot;x&quot; icon to remove widget"/>
                <wp:cNvGraphicFramePr/>
                <a:graphic xmlns:a="http://schemas.openxmlformats.org/drawingml/2006/main">
                  <a:graphicData uri="http://schemas.microsoft.com/office/word/2010/wordprocessingShape">
                    <wps:wsp>
                      <wps:cNvCnPr/>
                      <wps:spPr>
                        <a:xfrm>
                          <a:off x="0" y="0"/>
                          <a:ext cx="476250" cy="266700"/>
                        </a:xfrm>
                        <a:prstGeom prst="straightConnector1">
                          <a:avLst/>
                        </a:prstGeom>
                        <a:noFill/>
                        <a:ln w="31750" cap="flat" cmpd="sng" algn="ctr">
                          <a:solidFill>
                            <a:sysClr val="windowText" lastClr="000000"/>
                          </a:solidFill>
                          <a:prstDash val="solid"/>
                          <a:tailEnd type="arrow"/>
                        </a:ln>
                        <a:effectLst>
                          <a:outerShdw blurRad="50800" dist="25400" dir="5400000" rotWithShape="0">
                            <a:srgbClr val="000000">
                              <a:alpha val="4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F0CEE97" id="Straight Arrow Connector 31" o:spid="_x0000_s1026" type="#_x0000_t32" alt="Title: Arrow points to &quot;x&quot; icon to remove widget" style="position:absolute;margin-left:396pt;margin-top:58.85pt;width:3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" strokecolor="windowText" strokeweight="2.5pt">
                <v:stroke endarrow="open"/>
                <v:shadow on="t" color="black" opacity="29491f" origin=",.5" offset="0"/>
              </v:shape>
            </w:pict>
          </mc:Fallback>
        </mc:AlternateContent>
      </w:r>
      <w:r w:rsidRPr="00397F93">
        <w:rPr>
          <w:noProof/>
          <w:sz w:val="24"/>
          <w:szCs w:val="24"/>
        </w:rPr>
        <w:drawing>
          <wp:inline distT="0" distB="0" distL="0" distR="0" wp14:anchorId="465659E7" wp14:editId="2DAEED9C">
            <wp:extent cx="5943600" cy="2732405"/>
            <wp:effectExtent l="0" t="0" r="0" b="0"/>
            <wp:docPr id="29" name="Picture 29" title="Widget is shown and an arrow points at an icon to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732405"/>
                    </a:xfrm>
                    <a:prstGeom prst="rect">
                      <a:avLst/>
                    </a:prstGeom>
                  </pic:spPr>
                </pic:pic>
              </a:graphicData>
            </a:graphic>
          </wp:inline>
        </w:drawing>
      </w:r>
    </w:p>
    <w:p w14:paraId="4656599C" w14:textId="77777777" w:rsidR="002F77B5" w:rsidRPr="00397F93" w:rsidRDefault="00D039FF" w:rsidP="002F77B5">
      <w:pPr>
        <w:tabs>
          <w:tab w:val="left" w:pos="1290"/>
        </w:tabs>
        <w:rPr>
          <w:b/>
          <w:sz w:val="24"/>
          <w:szCs w:val="24"/>
        </w:rPr>
      </w:pPr>
      <w:r w:rsidRPr="00397F93">
        <w:rPr>
          <w:b/>
          <w:sz w:val="24"/>
          <w:szCs w:val="24"/>
        </w:rPr>
        <w:t xml:space="preserve">Option:  Adding a widget to the dashboard </w:t>
      </w:r>
    </w:p>
    <w:p w14:paraId="4656599D" w14:textId="77777777" w:rsidR="00D039FF" w:rsidRPr="00397F93" w:rsidRDefault="00D039FF" w:rsidP="00E31BD8">
      <w:pPr>
        <w:tabs>
          <w:tab w:val="left" w:pos="1290"/>
        </w:tabs>
        <w:ind w:left="1290"/>
        <w:rPr>
          <w:sz w:val="24"/>
          <w:szCs w:val="24"/>
        </w:rPr>
      </w:pPr>
      <w:r w:rsidRPr="00397F93">
        <w:rPr>
          <w:sz w:val="24"/>
          <w:szCs w:val="24"/>
        </w:rPr>
        <w:t xml:space="preserve">Step 1: go to the main page of the Google </w:t>
      </w:r>
      <w:r w:rsidR="00F63286" w:rsidRPr="00397F93">
        <w:rPr>
          <w:sz w:val="24"/>
          <w:szCs w:val="24"/>
        </w:rPr>
        <w:t>Analytics account you are working in</w:t>
      </w:r>
      <w:r w:rsidRPr="00397F93">
        <w:rPr>
          <w:sz w:val="24"/>
          <w:szCs w:val="24"/>
        </w:rPr>
        <w:t xml:space="preserve"> and click on “Standard Reports</w:t>
      </w:r>
      <w:r w:rsidR="00F63286" w:rsidRPr="00397F93">
        <w:rPr>
          <w:sz w:val="24"/>
          <w:szCs w:val="24"/>
        </w:rPr>
        <w:t>.</w:t>
      </w:r>
      <w:r w:rsidRPr="00397F93">
        <w:rPr>
          <w:sz w:val="24"/>
          <w:szCs w:val="24"/>
        </w:rPr>
        <w:t>”</w:t>
      </w:r>
      <w:r w:rsidR="00F63286" w:rsidRPr="00397F93">
        <w:rPr>
          <w:sz w:val="24"/>
          <w:szCs w:val="24"/>
        </w:rPr>
        <w:t xml:space="preserve"> Then pick a report that you want to view. </w:t>
      </w:r>
      <w:r w:rsidRPr="00397F93">
        <w:rPr>
          <w:sz w:val="24"/>
          <w:szCs w:val="24"/>
        </w:rPr>
        <w:t xml:space="preserve"> </w:t>
      </w:r>
    </w:p>
    <w:p w14:paraId="4656599E" w14:textId="77777777" w:rsidR="002F77B5" w:rsidRPr="00397F93" w:rsidRDefault="00F63286" w:rsidP="002F77B5">
      <w:pPr>
        <w:tabs>
          <w:tab w:val="left" w:pos="1290"/>
        </w:tabs>
        <w:rPr>
          <w:sz w:val="24"/>
          <w:szCs w:val="24"/>
        </w:rPr>
      </w:pPr>
      <w:r w:rsidRPr="00397F93">
        <w:rPr>
          <w:noProof/>
          <w:sz w:val="24"/>
          <w:szCs w:val="24"/>
        </w:rPr>
        <mc:AlternateContent>
          <mc:Choice Requires="wps">
            <w:drawing>
              <wp:anchor distT="0" distB="0" distL="114300" distR="114300" simplePos="0" relativeHeight="251665408" behindDoc="0" locked="0" layoutInCell="1" allowOverlap="1" wp14:anchorId="465659E9" wp14:editId="4BE149CA">
                <wp:simplePos x="0" y="0"/>
                <wp:positionH relativeFrom="column">
                  <wp:posOffset>561976</wp:posOffset>
                </wp:positionH>
                <wp:positionV relativeFrom="paragraph">
                  <wp:posOffset>1111885</wp:posOffset>
                </wp:positionV>
                <wp:extent cx="514349" cy="266700"/>
                <wp:effectExtent l="57150" t="57150" r="57785" b="114300"/>
                <wp:wrapNone/>
                <wp:docPr id="4097" name="Straight Arrow Connector 4097" title="Arrow points to &quot;Standard Reports&quot; tab"/>
                <wp:cNvGraphicFramePr/>
                <a:graphic xmlns:a="http://schemas.openxmlformats.org/drawingml/2006/main">
                  <a:graphicData uri="http://schemas.microsoft.com/office/word/2010/wordprocessingShape">
                    <wps:wsp>
                      <wps:cNvCnPr/>
                      <wps:spPr>
                        <a:xfrm flipH="1">
                          <a:off x="0" y="0"/>
                          <a:ext cx="514349" cy="2667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E09F9" id="Straight Arrow Connector 4097" o:spid="_x0000_s1026" type="#_x0000_t32" alt="Title: Arrow points to &quot;Standard Reports&quot; tab" style="position:absolute;margin-left:44.25pt;margin-top:87.55pt;width:40.5pt;height:2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" strokecolor="black [3200]" strokeweight="2.5pt">
                <v:stroke endarrow="open"/>
                <v:shadow on="t" color="black" opacity="29491f" origin=",.5" offset="0"/>
              </v:shape>
            </w:pict>
          </mc:Fallback>
        </mc:AlternateContent>
      </w:r>
      <w:r w:rsidR="00D039FF" w:rsidRPr="00397F93">
        <w:rPr>
          <w:noProof/>
          <w:sz w:val="24"/>
          <w:szCs w:val="24"/>
        </w:rPr>
        <w:drawing>
          <wp:inline distT="0" distB="0" distL="0" distR="0" wp14:anchorId="465659EB" wp14:editId="37401B81">
            <wp:extent cx="2752039" cy="2790825"/>
            <wp:effectExtent l="0" t="0" r="0" b="0"/>
            <wp:docPr id="4096" name="Picture 4096" title="Google Analytic website is shown with an arrow pointed at th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b="19505"/>
                    <a:stretch/>
                  </pic:blipFill>
                  <pic:spPr bwMode="auto">
                    <a:xfrm>
                      <a:off x="0" y="0"/>
                      <a:ext cx="2752725" cy="2791520"/>
                    </a:xfrm>
                    <a:prstGeom prst="rect">
                      <a:avLst/>
                    </a:prstGeom>
                    <a:ln>
                      <a:noFill/>
                    </a:ln>
                    <a:extLst>
                      <a:ext uri="{53640926-AAD7-44D8-BBD7-CCE9431645EC}">
                        <a14:shadowObscured xmlns:a14="http://schemas.microsoft.com/office/drawing/2010/main"/>
                      </a:ext>
                    </a:extLst>
                  </pic:spPr>
                </pic:pic>
              </a:graphicData>
            </a:graphic>
          </wp:inline>
        </w:drawing>
      </w:r>
    </w:p>
    <w:p w14:paraId="4656599F" w14:textId="77777777" w:rsidR="002F77B5" w:rsidRPr="00397F93" w:rsidRDefault="00F63286" w:rsidP="002F77B5">
      <w:pPr>
        <w:tabs>
          <w:tab w:val="left" w:pos="1290"/>
        </w:tabs>
        <w:rPr>
          <w:sz w:val="24"/>
          <w:szCs w:val="24"/>
        </w:rPr>
      </w:pPr>
      <w:r w:rsidRPr="00397F93">
        <w:rPr>
          <w:sz w:val="24"/>
          <w:szCs w:val="24"/>
        </w:rPr>
        <w:lastRenderedPageBreak/>
        <w:t xml:space="preserve">Step 2: For example clicking on “New vs </w:t>
      </w:r>
      <w:proofErr w:type="gramStart"/>
      <w:r w:rsidRPr="00397F93">
        <w:rPr>
          <w:sz w:val="24"/>
          <w:szCs w:val="24"/>
        </w:rPr>
        <w:t>Returning</w:t>
      </w:r>
      <w:proofErr w:type="gramEnd"/>
      <w:r w:rsidRPr="00397F93">
        <w:rPr>
          <w:sz w:val="24"/>
          <w:szCs w:val="24"/>
        </w:rPr>
        <w:t>” brings up that report. Click “Add to Dashboard” and follow the prompts. This will put the widget on the dashboard. (There is a limit of 12 widgets per dashboard)</w:t>
      </w:r>
    </w:p>
    <w:p w14:paraId="465659A0" w14:textId="77777777" w:rsidR="00E31BD8" w:rsidRPr="00397F93" w:rsidRDefault="00F63286" w:rsidP="00E31BD8">
      <w:pPr>
        <w:tabs>
          <w:tab w:val="left" w:pos="1290"/>
        </w:tabs>
        <w:rPr>
          <w:sz w:val="24"/>
          <w:szCs w:val="24"/>
        </w:rPr>
      </w:pPr>
      <w:r w:rsidRPr="00397F93">
        <w:rPr>
          <w:noProof/>
          <w:sz w:val="24"/>
          <w:szCs w:val="24"/>
        </w:rPr>
        <mc:AlternateContent>
          <mc:Choice Requires="wps">
            <w:drawing>
              <wp:anchor distT="0" distB="0" distL="114300" distR="114300" simplePos="0" relativeHeight="251667456" behindDoc="0" locked="0" layoutInCell="1" allowOverlap="1" wp14:anchorId="465659ED" wp14:editId="1DFB4B7F">
                <wp:simplePos x="0" y="0"/>
                <wp:positionH relativeFrom="column">
                  <wp:posOffset>2000250</wp:posOffset>
                </wp:positionH>
                <wp:positionV relativeFrom="paragraph">
                  <wp:posOffset>321945</wp:posOffset>
                </wp:positionV>
                <wp:extent cx="514349" cy="266700"/>
                <wp:effectExtent l="57150" t="57150" r="57785" b="114300"/>
                <wp:wrapNone/>
                <wp:docPr id="4100" name="Straight Arrow Connector 4100" title="Arrow points at &quot;Add to Dashboard&quot;"/>
                <wp:cNvGraphicFramePr/>
                <a:graphic xmlns:a="http://schemas.openxmlformats.org/drawingml/2006/main">
                  <a:graphicData uri="http://schemas.microsoft.com/office/word/2010/wordprocessingShape">
                    <wps:wsp>
                      <wps:cNvCnPr/>
                      <wps:spPr>
                        <a:xfrm flipH="1">
                          <a:off x="0" y="0"/>
                          <a:ext cx="514349" cy="266700"/>
                        </a:xfrm>
                        <a:prstGeom prst="straightConnector1">
                          <a:avLst/>
                        </a:prstGeom>
                        <a:noFill/>
                        <a:ln w="31750" cap="flat" cmpd="sng" algn="ctr">
                          <a:solidFill>
                            <a:sysClr val="windowText" lastClr="000000"/>
                          </a:solidFill>
                          <a:prstDash val="solid"/>
                          <a:tailEnd type="arrow"/>
                        </a:ln>
                        <a:effectLst>
                          <a:outerShdw blurRad="50800" dist="25400" dir="5400000" rotWithShape="0">
                            <a:srgbClr val="000000">
                              <a:alpha val="4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FB130A8" id="Straight Arrow Connector 4100" o:spid="_x0000_s1026" type="#_x0000_t32" alt="Title: Arrow points at &quot;Add to Dashboard&quot;" style="position:absolute;margin-left:157.5pt;margin-top:25.35pt;width:40.5pt;height:2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" strokecolor="windowText" strokeweight="2.5pt">
                <v:stroke endarrow="open"/>
                <v:shadow on="t" color="black" opacity="29491f" origin=",.5" offset="0"/>
              </v:shape>
            </w:pict>
          </mc:Fallback>
        </mc:AlternateContent>
      </w:r>
      <w:r w:rsidRPr="00397F93">
        <w:rPr>
          <w:noProof/>
          <w:sz w:val="24"/>
          <w:szCs w:val="24"/>
        </w:rPr>
        <w:drawing>
          <wp:inline distT="0" distB="0" distL="0" distR="0" wp14:anchorId="465659EF" wp14:editId="65AB6FFE">
            <wp:extent cx="2781300" cy="3447207"/>
            <wp:effectExtent l="0" t="0" r="0" b="1270"/>
            <wp:docPr id="4099" name="Picture 4099" title="Google Analytics page showing widge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782739" cy="3448991"/>
                    </a:xfrm>
                    <a:prstGeom prst="rect">
                      <a:avLst/>
                    </a:prstGeom>
                  </pic:spPr>
                </pic:pic>
              </a:graphicData>
            </a:graphic>
          </wp:inline>
        </w:drawing>
      </w:r>
    </w:p>
    <w:p w14:paraId="465659A1" w14:textId="77777777" w:rsidR="00E31BD8" w:rsidRPr="00397F93" w:rsidRDefault="00E31BD8" w:rsidP="00E31BD8">
      <w:pPr>
        <w:tabs>
          <w:tab w:val="left" w:pos="1290"/>
        </w:tabs>
        <w:ind w:left="720"/>
        <w:rPr>
          <w:sz w:val="24"/>
          <w:szCs w:val="24"/>
        </w:rPr>
      </w:pPr>
    </w:p>
    <w:p w14:paraId="465659A2" w14:textId="77777777" w:rsidR="00E31BD8" w:rsidRPr="00397F93" w:rsidRDefault="00E31BD8" w:rsidP="00E31BD8">
      <w:pPr>
        <w:tabs>
          <w:tab w:val="left" w:pos="1290"/>
        </w:tabs>
        <w:ind w:left="720"/>
        <w:rPr>
          <w:noProof/>
          <w:sz w:val="24"/>
          <w:szCs w:val="24"/>
          <w:lang w:eastAsia="en-US"/>
        </w:rPr>
      </w:pPr>
      <w:r w:rsidRPr="00397F93">
        <w:rPr>
          <w:sz w:val="24"/>
          <w:szCs w:val="24"/>
        </w:rPr>
        <w:t>Step 3: Click on “Dashboard,” under “My Stuff” and select the Dashboard that you sent the widget to. Then the widget will appear.</w:t>
      </w:r>
      <w:r w:rsidRPr="00397F93">
        <w:rPr>
          <w:noProof/>
          <w:sz w:val="24"/>
          <w:szCs w:val="24"/>
          <w:lang w:eastAsia="en-US"/>
        </w:rPr>
        <w:t xml:space="preserve">  </w:t>
      </w:r>
    </w:p>
    <w:p w14:paraId="465659A3" w14:textId="77777777" w:rsidR="00E31BD8" w:rsidRPr="00397F93" w:rsidRDefault="00E31BD8" w:rsidP="00E31BD8">
      <w:pPr>
        <w:tabs>
          <w:tab w:val="left" w:pos="1290"/>
        </w:tabs>
        <w:ind w:left="720"/>
        <w:rPr>
          <w:noProof/>
          <w:sz w:val="24"/>
          <w:szCs w:val="24"/>
          <w:lang w:eastAsia="en-US"/>
        </w:rPr>
      </w:pPr>
      <w:r w:rsidRPr="00397F93">
        <w:rPr>
          <w:noProof/>
          <w:sz w:val="24"/>
          <w:szCs w:val="24"/>
        </w:rPr>
        <w:lastRenderedPageBreak/>
        <w:drawing>
          <wp:inline distT="0" distB="0" distL="0" distR="0" wp14:anchorId="465659F1" wp14:editId="64D6D327">
            <wp:extent cx="5942330" cy="3219450"/>
            <wp:effectExtent l="0" t="0" r="1270" b="0"/>
            <wp:docPr id="4103" name="Picture 4103" title="Google Analytic Dashboa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2330" cy="3219450"/>
                    </a:xfrm>
                    <a:prstGeom prst="rect">
                      <a:avLst/>
                    </a:prstGeom>
                  </pic:spPr>
                </pic:pic>
              </a:graphicData>
            </a:graphic>
          </wp:inline>
        </w:drawing>
      </w:r>
    </w:p>
    <w:p w14:paraId="465659A7" w14:textId="4D317E49" w:rsidR="009B2D08" w:rsidRPr="00397F93" w:rsidRDefault="00E31BD8" w:rsidP="00727B83">
      <w:pPr>
        <w:tabs>
          <w:tab w:val="left" w:pos="1290"/>
        </w:tabs>
        <w:ind w:left="720"/>
        <w:rPr>
          <w:noProof/>
          <w:sz w:val="24"/>
          <w:szCs w:val="24"/>
          <w:lang w:eastAsia="en-US"/>
        </w:rPr>
      </w:pPr>
      <w:r w:rsidRPr="00397F93">
        <w:rPr>
          <w:noProof/>
          <w:sz w:val="24"/>
          <w:szCs w:val="24"/>
          <w:lang w:eastAsia="en-US"/>
        </w:rPr>
        <w:t>Step 4: Find your widget on the dashboard. Click the Pencil icon to change the name of the widget or transform the look of the widget.</w:t>
      </w:r>
      <w:r w:rsidRPr="00397F93">
        <w:rPr>
          <w:noProof/>
          <w:sz w:val="24"/>
          <w:szCs w:val="24"/>
        </w:rPr>
        <w:drawing>
          <wp:inline distT="0" distB="0" distL="0" distR="0" wp14:anchorId="465659F3" wp14:editId="6BA05D75">
            <wp:extent cx="6057900" cy="3048000"/>
            <wp:effectExtent l="0" t="0" r="0" b="0"/>
            <wp:docPr id="4102" name="Picture 4102" descr="Returning Visitor: 33.9%&#10;New Visitor: 66.1%" title="Pie graph showing &quot;New Visitor&quot; vs. &quot;Returning Visit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6057900" cy="3048000"/>
                    </a:xfrm>
                    <a:prstGeom prst="rect">
                      <a:avLst/>
                    </a:prstGeom>
                  </pic:spPr>
                </pic:pic>
              </a:graphicData>
            </a:graphic>
          </wp:inline>
        </w:drawing>
      </w:r>
    </w:p>
    <w:p w14:paraId="465659A8" w14:textId="77777777" w:rsidR="00E31BD8" w:rsidRPr="00397F93" w:rsidRDefault="00E31BD8" w:rsidP="00E31BD8">
      <w:pPr>
        <w:tabs>
          <w:tab w:val="left" w:pos="1290"/>
        </w:tabs>
        <w:ind w:left="720"/>
        <w:rPr>
          <w:b/>
          <w:noProof/>
          <w:sz w:val="24"/>
          <w:szCs w:val="24"/>
          <w:lang w:eastAsia="en-US"/>
        </w:rPr>
      </w:pPr>
      <w:r w:rsidRPr="00397F93">
        <w:rPr>
          <w:b/>
          <w:noProof/>
          <w:sz w:val="24"/>
          <w:szCs w:val="24"/>
          <w:lang w:eastAsia="en-US"/>
        </w:rPr>
        <w:lastRenderedPageBreak/>
        <w:t>Option: Customizing the look of the dashboard</w:t>
      </w:r>
    </w:p>
    <w:p w14:paraId="465659A9" w14:textId="77777777" w:rsidR="000E7D16" w:rsidRPr="00397F93" w:rsidRDefault="000E7D16" w:rsidP="000E7D16">
      <w:pPr>
        <w:tabs>
          <w:tab w:val="left" w:pos="1290"/>
        </w:tabs>
        <w:ind w:left="1440"/>
        <w:rPr>
          <w:noProof/>
          <w:sz w:val="24"/>
          <w:szCs w:val="24"/>
          <w:lang w:eastAsia="en-US"/>
        </w:rPr>
      </w:pPr>
      <w:r w:rsidRPr="00397F93">
        <w:rPr>
          <w:noProof/>
          <w:sz w:val="24"/>
          <w:szCs w:val="24"/>
          <w:lang w:eastAsia="en-US"/>
        </w:rPr>
        <w:t>Step 1: Click on the Customize D</w:t>
      </w:r>
      <w:r w:rsidR="009B2D08">
        <w:rPr>
          <w:noProof/>
          <w:sz w:val="24"/>
          <w:szCs w:val="24"/>
          <w:lang w:eastAsia="en-US"/>
        </w:rPr>
        <w:t xml:space="preserve">ashboard option. </w:t>
      </w:r>
      <w:r w:rsidR="00FF31E8">
        <w:rPr>
          <w:noProof/>
          <w:sz w:val="24"/>
          <w:szCs w:val="24"/>
          <w:lang w:eastAsia="en-US"/>
        </w:rPr>
        <w:t xml:space="preserve">The </w:t>
      </w:r>
      <w:r w:rsidR="009B2D08">
        <w:rPr>
          <w:noProof/>
          <w:sz w:val="24"/>
          <w:szCs w:val="24"/>
          <w:lang w:eastAsia="en-US"/>
        </w:rPr>
        <w:t>nex</w:t>
      </w:r>
      <w:r w:rsidR="00FF31E8">
        <w:rPr>
          <w:noProof/>
          <w:sz w:val="24"/>
          <w:szCs w:val="24"/>
          <w:lang w:eastAsia="en-US"/>
        </w:rPr>
        <w:t xml:space="preserve">t </w:t>
      </w:r>
      <w:r w:rsidRPr="00397F93">
        <w:rPr>
          <w:noProof/>
          <w:sz w:val="24"/>
          <w:szCs w:val="24"/>
          <w:lang w:eastAsia="en-US"/>
        </w:rPr>
        <w:t>option</w:t>
      </w:r>
      <w:r w:rsidR="00FF31E8">
        <w:rPr>
          <w:noProof/>
          <w:sz w:val="24"/>
          <w:szCs w:val="24"/>
          <w:lang w:eastAsia="en-US"/>
        </w:rPr>
        <w:t xml:space="preserve"> over</w:t>
      </w:r>
      <w:r w:rsidRPr="00397F93">
        <w:rPr>
          <w:noProof/>
          <w:sz w:val="24"/>
          <w:szCs w:val="24"/>
          <w:lang w:eastAsia="en-US"/>
        </w:rPr>
        <w:t xml:space="preserve"> allows you to delete the dashboard.</w:t>
      </w:r>
    </w:p>
    <w:p w14:paraId="465659AA" w14:textId="77777777" w:rsidR="000E7D16" w:rsidRPr="00397F93" w:rsidRDefault="000E7D16" w:rsidP="000E7D16">
      <w:pPr>
        <w:tabs>
          <w:tab w:val="left" w:pos="1290"/>
        </w:tabs>
        <w:ind w:left="720"/>
        <w:rPr>
          <w:b/>
          <w:noProof/>
          <w:sz w:val="24"/>
          <w:szCs w:val="24"/>
          <w:lang w:eastAsia="en-US"/>
        </w:rPr>
      </w:pPr>
      <w:r w:rsidRPr="00397F93">
        <w:rPr>
          <w:noProof/>
          <w:sz w:val="24"/>
          <w:szCs w:val="24"/>
        </w:rPr>
        <mc:AlternateContent>
          <mc:Choice Requires="wps">
            <w:drawing>
              <wp:anchor distT="0" distB="0" distL="114300" distR="114300" simplePos="0" relativeHeight="251669504" behindDoc="0" locked="0" layoutInCell="1" allowOverlap="1" wp14:anchorId="465659F5" wp14:editId="607C117D">
                <wp:simplePos x="0" y="0"/>
                <wp:positionH relativeFrom="column">
                  <wp:posOffset>5372100</wp:posOffset>
                </wp:positionH>
                <wp:positionV relativeFrom="paragraph">
                  <wp:posOffset>149860</wp:posOffset>
                </wp:positionV>
                <wp:extent cx="476250" cy="266700"/>
                <wp:effectExtent l="76200" t="57150" r="76200" b="114300"/>
                <wp:wrapNone/>
                <wp:docPr id="4105" name="Straight Arrow Connector 4105" title="Arrow points to &quot;Customize Dashboard&quot;"/>
                <wp:cNvGraphicFramePr/>
                <a:graphic xmlns:a="http://schemas.openxmlformats.org/drawingml/2006/main">
                  <a:graphicData uri="http://schemas.microsoft.com/office/word/2010/wordprocessingShape">
                    <wps:wsp>
                      <wps:cNvCnPr/>
                      <wps:spPr>
                        <a:xfrm>
                          <a:off x="0" y="0"/>
                          <a:ext cx="476250" cy="266700"/>
                        </a:xfrm>
                        <a:prstGeom prst="straightConnector1">
                          <a:avLst/>
                        </a:prstGeom>
                        <a:noFill/>
                        <a:ln w="31750" cap="flat" cmpd="sng" algn="ctr">
                          <a:solidFill>
                            <a:sysClr val="windowText" lastClr="000000"/>
                          </a:solidFill>
                          <a:prstDash val="solid"/>
                          <a:tailEnd type="arrow"/>
                        </a:ln>
                        <a:effectLst>
                          <a:outerShdw blurRad="50800" dist="25400" dir="5400000" rotWithShape="0">
                            <a:srgbClr val="000000">
                              <a:alpha val="4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FD7DD1B" id="Straight Arrow Connector 4105" o:spid="_x0000_s1026" type="#_x0000_t32" alt="Title: Arrow points to &quot;Customize Dashboard&quot;" style="position:absolute;margin-left:423pt;margin-top:11.8pt;width:3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" strokecolor="windowText" strokeweight="2.5pt">
                <v:stroke endarrow="open"/>
                <v:shadow on="t" color="black" opacity="29491f" origin=",.5" offset="0"/>
              </v:shape>
            </w:pict>
          </mc:Fallback>
        </mc:AlternateContent>
      </w:r>
      <w:r w:rsidRPr="00397F93">
        <w:rPr>
          <w:noProof/>
          <w:sz w:val="24"/>
          <w:szCs w:val="24"/>
        </w:rPr>
        <w:drawing>
          <wp:inline distT="0" distB="0" distL="0" distR="0" wp14:anchorId="465659F7" wp14:editId="3E5F749B">
            <wp:extent cx="5943600" cy="803910"/>
            <wp:effectExtent l="0" t="0" r="0" b="0"/>
            <wp:docPr id="4104" name="Picture 4104" title="Image shows link to click to be able to customiz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803910"/>
                    </a:xfrm>
                    <a:prstGeom prst="rect">
                      <a:avLst/>
                    </a:prstGeom>
                  </pic:spPr>
                </pic:pic>
              </a:graphicData>
            </a:graphic>
          </wp:inline>
        </w:drawing>
      </w:r>
    </w:p>
    <w:p w14:paraId="465659AB" w14:textId="77777777" w:rsidR="000E7D16" w:rsidRPr="00397F93" w:rsidRDefault="000E7D16" w:rsidP="000E7D16">
      <w:pPr>
        <w:tabs>
          <w:tab w:val="left" w:pos="1290"/>
        </w:tabs>
        <w:ind w:left="720"/>
        <w:rPr>
          <w:noProof/>
          <w:sz w:val="24"/>
          <w:szCs w:val="24"/>
          <w:lang w:eastAsia="en-US"/>
        </w:rPr>
      </w:pPr>
      <w:r w:rsidRPr="00397F93">
        <w:rPr>
          <w:noProof/>
          <w:sz w:val="24"/>
          <w:szCs w:val="24"/>
          <w:lang w:eastAsia="en-US"/>
        </w:rPr>
        <w:tab/>
        <w:t>Step 2: choose a layout option for the dashboard and click “save.”</w:t>
      </w:r>
    </w:p>
    <w:p w14:paraId="465659AC" w14:textId="292ED374" w:rsidR="000E7D16" w:rsidRPr="000E7D16" w:rsidRDefault="000E7D16" w:rsidP="000E7D16">
      <w:pPr>
        <w:tabs>
          <w:tab w:val="left" w:pos="1290"/>
        </w:tabs>
        <w:ind w:left="720"/>
        <w:rPr>
          <w:b/>
          <w:noProof/>
          <w:lang w:eastAsia="en-US"/>
        </w:rPr>
      </w:pPr>
      <w:r>
        <w:rPr>
          <w:noProof/>
        </w:rPr>
        <w:drawing>
          <wp:inline distT="0" distB="0" distL="0" distR="0" wp14:anchorId="465659F9" wp14:editId="7F68F45E">
            <wp:extent cx="5943600" cy="3726815"/>
            <wp:effectExtent l="0" t="0" r="0" b="6985"/>
            <wp:docPr id="4106" name="Picture 4106" title="Various layouts available to be displayed for Google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3726815"/>
                    </a:xfrm>
                    <a:prstGeom prst="rect">
                      <a:avLst/>
                    </a:prstGeom>
                  </pic:spPr>
                </pic:pic>
              </a:graphicData>
            </a:graphic>
          </wp:inline>
        </w:drawing>
      </w:r>
    </w:p>
    <w:sectPr w:rsidR="000E7D16" w:rsidRPr="000E7D16">
      <w:headerReference w:type="even" r:id="rId72"/>
      <w:headerReference w:type="default" r:id="rId73"/>
      <w:footerReference w:type="even" r:id="rId74"/>
      <w:footerReference w:type="default" r:id="rId7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659FD" w14:textId="77777777" w:rsidR="003863B7" w:rsidRDefault="003863B7">
      <w:pPr>
        <w:spacing w:after="0" w:line="240" w:lineRule="auto"/>
      </w:pPr>
      <w:r>
        <w:separator/>
      </w:r>
    </w:p>
    <w:p w14:paraId="31721987" w14:textId="77777777" w:rsidR="004C1473" w:rsidRDefault="004C1473"/>
    <w:p w14:paraId="37861EAE" w14:textId="77777777" w:rsidR="004C1473" w:rsidRDefault="004C1473" w:rsidP="00966EAA"/>
  </w:endnote>
  <w:endnote w:type="continuationSeparator" w:id="0">
    <w:p w14:paraId="465659FE" w14:textId="77777777" w:rsidR="003863B7" w:rsidRDefault="003863B7">
      <w:pPr>
        <w:spacing w:after="0" w:line="240" w:lineRule="auto"/>
      </w:pPr>
      <w:r>
        <w:continuationSeparator/>
      </w:r>
    </w:p>
    <w:p w14:paraId="1A31FFF1" w14:textId="77777777" w:rsidR="004C1473" w:rsidRDefault="004C1473"/>
    <w:p w14:paraId="42B07E68" w14:textId="77777777" w:rsidR="004C1473" w:rsidRDefault="004C1473" w:rsidP="00966E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GMinchoB">
    <w:charset w:val="80"/>
    <w:family w:val="roman"/>
    <w:pitch w:val="fixed"/>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65A01" w14:textId="77777777" w:rsidR="003863B7" w:rsidRDefault="003863B7">
    <w:r>
      <w:fldChar w:fldCharType="begin"/>
    </w:r>
    <w:r>
      <w:instrText xml:space="preserve"> PAGE   \* MERGEFORMAT </w:instrText>
    </w:r>
    <w:r>
      <w:fldChar w:fldCharType="separate"/>
    </w:r>
    <w:r w:rsidR="00227504">
      <w:rPr>
        <w:noProof/>
      </w:rPr>
      <w:t>36</w:t>
    </w:r>
    <w:r>
      <w:rPr>
        <w:noProof/>
      </w:rPr>
      <w:fldChar w:fldCharType="end"/>
    </w:r>
    <w:r>
      <w:t xml:space="preserve"> </w:t>
    </w:r>
    <w:r>
      <w:rPr>
        <w:color w:val="A04DA3" w:themeColor="accent3"/>
      </w:rPr>
      <w:sym w:font="Wingdings 2" w:char="F097"/>
    </w:r>
    <w:r>
      <w:t xml:space="preserve"> </w:t>
    </w:r>
  </w:p>
  <w:tbl>
    <w:tblPr>
      <w:tblW w:w="1950" w:type="pct"/>
      <w:tblLook w:val="04A0" w:firstRow="1" w:lastRow="0" w:firstColumn="1" w:lastColumn="0" w:noHBand="0" w:noVBand="1"/>
    </w:tblPr>
    <w:tblGrid>
      <w:gridCol w:w="2718"/>
      <w:gridCol w:w="1017"/>
    </w:tblGrid>
    <w:tr w:rsidR="003863B7" w14:paraId="46565A04" w14:textId="77777777">
      <w:trPr>
        <w:trHeight w:hRule="exact" w:val="72"/>
      </w:trPr>
      <w:tc>
        <w:tcPr>
          <w:tcW w:w="2718" w:type="dxa"/>
          <w:tcBorders>
            <w:top w:val="single" w:sz="12" w:space="0" w:color="438086" w:themeColor="accent2"/>
            <w:bottom w:val="single" w:sz="2" w:space="0" w:color="438086" w:themeColor="accent2"/>
          </w:tcBorders>
        </w:tcPr>
        <w:p w14:paraId="46565A02" w14:textId="77777777" w:rsidR="003863B7" w:rsidRDefault="003863B7">
          <w:pPr>
            <w:pStyle w:val="NoSpacing"/>
          </w:pPr>
        </w:p>
      </w:tc>
      <w:tc>
        <w:tcPr>
          <w:tcW w:w="1017" w:type="dxa"/>
          <w:tcBorders>
            <w:bottom w:val="single" w:sz="2" w:space="0" w:color="438086" w:themeColor="accent2"/>
          </w:tcBorders>
        </w:tcPr>
        <w:p w14:paraId="46565A03" w14:textId="77777777" w:rsidR="003863B7" w:rsidRDefault="003863B7">
          <w:pPr>
            <w:pStyle w:val="NoSpacing"/>
          </w:pPr>
        </w:p>
      </w:tc>
    </w:tr>
  </w:tbl>
  <w:p w14:paraId="151907E4" w14:textId="77777777" w:rsidR="004C1473" w:rsidRDefault="004C1473" w:rsidP="00727B83">
    <w:pPr>
      <w:spacing w:after="10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65A06" w14:textId="77777777" w:rsidR="003863B7" w:rsidRDefault="003863B7">
    <w:pPr>
      <w:jc w:val="right"/>
    </w:pPr>
    <w:r>
      <w:fldChar w:fldCharType="begin"/>
    </w:r>
    <w:r>
      <w:instrText xml:space="preserve"> PAGE   \* MERGEFORMAT </w:instrText>
    </w:r>
    <w:r>
      <w:fldChar w:fldCharType="separate"/>
    </w:r>
    <w:r w:rsidR="00227504">
      <w:rPr>
        <w:noProof/>
      </w:rPr>
      <w:t>37</w:t>
    </w:r>
    <w:r>
      <w:rPr>
        <w:noProof/>
      </w:rPr>
      <w:fldChar w:fldCharType="end"/>
    </w:r>
    <w:r>
      <w:t xml:space="preserve"> </w:t>
    </w:r>
    <w:r>
      <w:rPr>
        <w:color w:val="A04DA3" w:themeColor="accent3"/>
      </w:rPr>
      <w:sym w:font="Wingdings 2" w:char="F097"/>
    </w:r>
    <w:r>
      <w:t xml:space="preserve"> </w:t>
    </w:r>
  </w:p>
  <w:tbl>
    <w:tblPr>
      <w:tblW w:w="1950" w:type="pct"/>
      <w:jc w:val="right"/>
      <w:tblLook w:val="04A0" w:firstRow="1" w:lastRow="0" w:firstColumn="1" w:lastColumn="0" w:noHBand="0" w:noVBand="1"/>
    </w:tblPr>
    <w:tblGrid>
      <w:gridCol w:w="1073"/>
      <w:gridCol w:w="2662"/>
    </w:tblGrid>
    <w:tr w:rsidR="003863B7" w14:paraId="46565A09" w14:textId="77777777">
      <w:trPr>
        <w:trHeight w:hRule="exact" w:val="72"/>
        <w:jc w:val="right"/>
      </w:trPr>
      <w:tc>
        <w:tcPr>
          <w:tcW w:w="1098" w:type="dxa"/>
          <w:tcBorders>
            <w:bottom w:val="single" w:sz="2" w:space="0" w:color="438086" w:themeColor="accent2"/>
          </w:tcBorders>
        </w:tcPr>
        <w:p w14:paraId="46565A07" w14:textId="77777777" w:rsidR="003863B7" w:rsidRDefault="003863B7">
          <w:pPr>
            <w:pStyle w:val="NoSpacing"/>
          </w:pPr>
        </w:p>
      </w:tc>
      <w:tc>
        <w:tcPr>
          <w:tcW w:w="2732" w:type="dxa"/>
          <w:tcBorders>
            <w:top w:val="single" w:sz="12" w:space="0" w:color="438086" w:themeColor="accent2"/>
            <w:bottom w:val="single" w:sz="2" w:space="0" w:color="438086" w:themeColor="accent2"/>
          </w:tcBorders>
        </w:tcPr>
        <w:p w14:paraId="46565A08" w14:textId="77777777" w:rsidR="003863B7" w:rsidRDefault="003863B7">
          <w:pPr>
            <w:pStyle w:val="NoSpacing"/>
          </w:pPr>
        </w:p>
      </w:tc>
    </w:tr>
  </w:tbl>
  <w:p w14:paraId="3D6BA183" w14:textId="77777777" w:rsidR="004C1473" w:rsidRDefault="004C1473" w:rsidP="00727B83">
    <w:pPr>
      <w:spacing w:after="1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659FB" w14:textId="77777777" w:rsidR="003863B7" w:rsidRDefault="003863B7">
      <w:pPr>
        <w:spacing w:after="0" w:line="240" w:lineRule="auto"/>
      </w:pPr>
      <w:r>
        <w:separator/>
      </w:r>
    </w:p>
    <w:p w14:paraId="353149BF" w14:textId="77777777" w:rsidR="004C1473" w:rsidRDefault="004C1473"/>
    <w:p w14:paraId="7F9E09FF" w14:textId="77777777" w:rsidR="004C1473" w:rsidRDefault="004C1473" w:rsidP="00966EAA"/>
  </w:footnote>
  <w:footnote w:type="continuationSeparator" w:id="0">
    <w:p w14:paraId="465659FC" w14:textId="77777777" w:rsidR="003863B7" w:rsidRDefault="003863B7">
      <w:pPr>
        <w:spacing w:after="0" w:line="240" w:lineRule="auto"/>
      </w:pPr>
      <w:r>
        <w:continuationSeparator/>
      </w:r>
    </w:p>
    <w:p w14:paraId="14FAFEEF" w14:textId="77777777" w:rsidR="004C1473" w:rsidRDefault="004C1473"/>
    <w:p w14:paraId="4494EEE0" w14:textId="77777777" w:rsidR="004C1473" w:rsidRDefault="004C1473" w:rsidP="00966E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BB3D3" w14:textId="5714421B" w:rsidR="004C1473" w:rsidRDefault="00227504" w:rsidP="00727B83">
    <w:pPr>
      <w:pStyle w:val="Header"/>
      <w:pBdr>
        <w:bottom w:val="single" w:sz="4" w:space="0" w:color="auto"/>
      </w:pBdr>
      <w:spacing w:after="1120"/>
    </w:pPr>
    <w:sdt>
      <w:sdtPr>
        <w:id w:val="85507790"/>
        <w:dataBinding w:prefixMappings="xmlns:ns0='http://schemas.openxmlformats.org/package/2006/metadata/core-properties' xmlns:ns1='http://purl.org/dc/elements/1.1/'" w:xpath="/ns0:coreProperties[1]/ns1:creator[1]" w:storeItemID="{6C3C8BC8-F283-45AE-878A-BAB7291924A1}"/>
        <w:text/>
      </w:sdtPr>
      <w:sdtEndPr/>
      <w:sdtContent>
        <w:r w:rsidR="003863B7">
          <w:t>Don P. Jason III, MLIS, MS</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DFD48" w14:textId="30FCE829" w:rsidR="004C1473" w:rsidRDefault="00227504" w:rsidP="00727B83">
    <w:pPr>
      <w:pStyle w:val="Header"/>
      <w:pBdr>
        <w:bottom w:val="single" w:sz="4" w:space="0" w:color="auto"/>
      </w:pBdr>
      <w:spacing w:after="1080"/>
      <w:jc w:val="right"/>
    </w:pPr>
    <w:sdt>
      <w:sdtPr>
        <w:id w:val="1966845816"/>
        <w:dataBinding w:prefixMappings="xmlns:ns0='http://schemas.openxmlformats.org/package/2006/metadata/core-properties' xmlns:ns1='http://purl.org/dc/elements/1.1/'" w:xpath="/ns0:coreProperties[1]/ns1:creator[1]" w:storeItemID="{6C3C8BC8-F283-45AE-878A-BAB7291924A1}"/>
        <w:text/>
      </w:sdtPr>
      <w:sdtEndPr/>
      <w:sdtContent>
        <w:r w:rsidR="003863B7">
          <w:t>Don P. Jason III, MLIS, MS</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4pt;height:9.7pt" o:bullet="t">
        <v:imagedata r:id="rId1" o:title="warning_sign"/>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FFFFFF7C"/>
    <w:multiLevelType w:val="singleLevel"/>
    <w:tmpl w:val="C2A6D92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A46E61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B5E526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BA6455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5EA7C8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326DB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3A6B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E0E3E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F4EB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8872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D11A9"/>
    <w:multiLevelType w:val="multilevel"/>
    <w:tmpl w:val="33B056D0"/>
    <w:numStyleLink w:val="UrbanBulletedList"/>
  </w:abstractNum>
  <w:abstractNum w:abstractNumId="11" w15:restartNumberingAfterBreak="0">
    <w:nsid w:val="0EDC38E4"/>
    <w:multiLevelType w:val="multilevel"/>
    <w:tmpl w:val="33B056D0"/>
    <w:numStyleLink w:val="UrbanBulletedList"/>
  </w:abstractNum>
  <w:abstractNum w:abstractNumId="12" w15:restartNumberingAfterBreak="0">
    <w:nsid w:val="124B7CF1"/>
    <w:multiLevelType w:val="multilevel"/>
    <w:tmpl w:val="7AC6A14E"/>
    <w:styleLink w:val="UrbanNumberedList"/>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13" w15:restartNumberingAfterBreak="0">
    <w:nsid w:val="19BE3A5C"/>
    <w:multiLevelType w:val="multilevel"/>
    <w:tmpl w:val="33B056D0"/>
    <w:lvl w:ilvl="0">
      <w:start w:val="1"/>
      <w:numFmt w:val="bullet"/>
      <w:lvlText w:val=""/>
      <w:lvlJc w:val="left"/>
      <w:pPr>
        <w:ind w:left="216" w:hanging="216"/>
      </w:pPr>
      <w:rPr>
        <w:rFonts w:ascii="Symbol" w:hAnsi="Symbol" w:hint="default"/>
        <w:b w:val="0"/>
        <w:i w:val="0"/>
        <w:color w:val="A04DA3" w:themeColor="accent3"/>
        <w:sz w:val="18"/>
      </w:rPr>
    </w:lvl>
    <w:lvl w:ilvl="1">
      <w:start w:val="1"/>
      <w:numFmt w:val="bullet"/>
      <w:lvlText w:val=""/>
      <w:lvlJc w:val="left"/>
      <w:pPr>
        <w:ind w:left="461" w:hanging="216"/>
      </w:pPr>
      <w:rPr>
        <w:rFonts w:ascii="Wingdings" w:hAnsi="Wingdings" w:hint="default"/>
        <w:b w:val="0"/>
        <w:i w:val="0"/>
        <w:color w:val="438086" w:themeColor="accent2"/>
        <w:sz w:val="12"/>
      </w:rPr>
    </w:lvl>
    <w:lvl w:ilvl="2">
      <w:start w:val="1"/>
      <w:numFmt w:val="bullet"/>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14" w15:restartNumberingAfterBreak="0">
    <w:nsid w:val="1A6C5517"/>
    <w:multiLevelType w:val="multilevel"/>
    <w:tmpl w:val="7AC6A14E"/>
    <w:numStyleLink w:val="UrbanNumberedList"/>
  </w:abstractNum>
  <w:abstractNum w:abstractNumId="15" w15:restartNumberingAfterBreak="0">
    <w:nsid w:val="1DDE73E0"/>
    <w:multiLevelType w:val="multilevel"/>
    <w:tmpl w:val="33B056D0"/>
    <w:numStyleLink w:val="UrbanBulletedList"/>
  </w:abstractNum>
  <w:abstractNum w:abstractNumId="16" w15:restartNumberingAfterBreak="0">
    <w:nsid w:val="251A0F72"/>
    <w:multiLevelType w:val="multilevel"/>
    <w:tmpl w:val="7AC6A14E"/>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17" w15:restartNumberingAfterBreak="0">
    <w:nsid w:val="308C1F36"/>
    <w:multiLevelType w:val="hybridMultilevel"/>
    <w:tmpl w:val="3AE83DDC"/>
    <w:lvl w:ilvl="0" w:tplc="0409000F">
      <w:start w:val="1"/>
      <w:numFmt w:val="decimal"/>
      <w:lvlText w:val="%1."/>
      <w:lvlJc w:val="left"/>
      <w:pPr>
        <w:ind w:left="1440" w:hanging="360"/>
      </w:pPr>
    </w:lvl>
    <w:lvl w:ilvl="1" w:tplc="84D2ED82">
      <w:start w:val="1"/>
      <w:numFmt w:val="lowerLetter"/>
      <w:lvlText w:val="%2."/>
      <w:lvlJc w:val="left"/>
      <w:pPr>
        <w:ind w:left="2160" w:hanging="360"/>
      </w:pPr>
      <w:rPr>
        <w:color w:val="424456" w:themeColor="text2"/>
      </w:rPr>
    </w:lvl>
    <w:lvl w:ilvl="2" w:tplc="553E7D70">
      <w:start w:val="1"/>
      <w:numFmt w:val="lowerRoman"/>
      <w:lvlText w:val="%3."/>
      <w:lvlJc w:val="right"/>
      <w:pPr>
        <w:ind w:left="2880" w:hanging="180"/>
      </w:pPr>
      <w:rPr>
        <w:color w:val="424456" w:themeColor="text2"/>
      </w:rPr>
    </w:lvl>
    <w:lvl w:ilvl="3" w:tplc="DEE48288">
      <w:start w:val="1"/>
      <w:numFmt w:val="decimal"/>
      <w:lvlText w:val="%4."/>
      <w:lvlJc w:val="left"/>
      <w:pPr>
        <w:ind w:left="3600" w:hanging="360"/>
      </w:pPr>
      <w:rPr>
        <w:color w:val="424456" w:themeColor="text2"/>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35E71CD9"/>
    <w:multiLevelType w:val="hybridMultilevel"/>
    <w:tmpl w:val="39D65854"/>
    <w:lvl w:ilvl="0" w:tplc="07525450">
      <w:start w:val="1"/>
      <w:numFmt w:val="bullet"/>
      <w:lvlText w:val=""/>
      <w:lvlJc w:val="left"/>
      <w:pPr>
        <w:ind w:left="1440" w:hanging="360"/>
      </w:pPr>
      <w:rPr>
        <w:rFonts w:ascii="Symbol" w:hAnsi="Symbol" w:cs="Symbol" w:hint="default"/>
        <w:color w:val="A04DA3" w:themeColor="accent3"/>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9" w15:restartNumberingAfterBreak="0">
    <w:nsid w:val="36A80E22"/>
    <w:multiLevelType w:val="hybridMultilevel"/>
    <w:tmpl w:val="CF765A9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9AF2AA7"/>
    <w:multiLevelType w:val="hybridMultilevel"/>
    <w:tmpl w:val="F4B8B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46620D"/>
    <w:multiLevelType w:val="hybridMultilevel"/>
    <w:tmpl w:val="C37052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3D9C46A3"/>
    <w:multiLevelType w:val="multilevel"/>
    <w:tmpl w:val="33B056D0"/>
    <w:styleLink w:val="UrbanBulletedList"/>
    <w:lvl w:ilvl="0">
      <w:start w:val="1"/>
      <w:numFmt w:val="bullet"/>
      <w:pStyle w:val="Bullet1"/>
      <w:lvlText w:val=""/>
      <w:lvlJc w:val="left"/>
      <w:pPr>
        <w:ind w:left="216" w:hanging="216"/>
      </w:pPr>
      <w:rPr>
        <w:rFonts w:ascii="Symbol" w:hAnsi="Symbol" w:hint="default"/>
        <w:b w:val="0"/>
        <w:i w:val="0"/>
        <w:color w:val="A04DA3" w:themeColor="accent3"/>
        <w:sz w:val="18"/>
      </w:rPr>
    </w:lvl>
    <w:lvl w:ilvl="1">
      <w:start w:val="1"/>
      <w:numFmt w:val="bullet"/>
      <w:pStyle w:val="Bullet2"/>
      <w:lvlText w:val=""/>
      <w:lvlJc w:val="left"/>
      <w:pPr>
        <w:ind w:left="461" w:hanging="216"/>
      </w:pPr>
      <w:rPr>
        <w:rFonts w:ascii="Wingdings" w:hAnsi="Wingdings" w:hint="default"/>
        <w:b w:val="0"/>
        <w:i w:val="0"/>
        <w:color w:val="438086" w:themeColor="accent2"/>
        <w:sz w:val="12"/>
      </w:rPr>
    </w:lvl>
    <w:lvl w:ilvl="2">
      <w:start w:val="1"/>
      <w:numFmt w:val="bullet"/>
      <w:pStyle w:val="Bullet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23" w15:restartNumberingAfterBreak="0">
    <w:nsid w:val="40B17DB9"/>
    <w:multiLevelType w:val="hybridMultilevel"/>
    <w:tmpl w:val="A0BE2AD0"/>
    <w:lvl w:ilvl="0" w:tplc="C4045840">
      <w:start w:val="1"/>
      <w:numFmt w:val="decimal"/>
      <w:lvlText w:val="%1."/>
      <w:lvlJc w:val="left"/>
      <w:pPr>
        <w:ind w:left="720" w:hanging="360"/>
      </w:pPr>
      <w:rPr>
        <w:rFonts w:asciiTheme="majorHAnsi" w:hAnsiTheme="majorHAnsi" w:hint="default"/>
        <w:color w:val="325F64" w:themeColor="accent2" w:themeShade="BF"/>
        <w:sz w:val="18"/>
        <w:szCs w:val="18"/>
        <w:u w:val="none"/>
      </w:rPr>
    </w:lvl>
    <w:lvl w:ilvl="1" w:tplc="098C87B0">
      <w:start w:val="1"/>
      <w:numFmt w:val="lowerLetter"/>
      <w:lvlText w:val="%2."/>
      <w:lvlJc w:val="left"/>
      <w:pPr>
        <w:ind w:left="1440" w:hanging="360"/>
      </w:pPr>
      <w:rPr>
        <w:color w:val="438086" w:themeColor="accent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C57BC7"/>
    <w:multiLevelType w:val="hybridMultilevel"/>
    <w:tmpl w:val="5064A2F4"/>
    <w:lvl w:ilvl="0" w:tplc="BDC83ACC">
      <w:start w:val="1"/>
      <w:numFmt w:val="bullet"/>
      <w:lvlText w:val=""/>
      <w:lvlJc w:val="left"/>
      <w:pPr>
        <w:ind w:left="720" w:hanging="360"/>
      </w:pPr>
      <w:rPr>
        <w:rFonts w:ascii="Wingdings" w:hAnsi="Wingdings" w:cs="Wingdings" w:hint="default"/>
        <w:color w:val="325F64" w:themeColor="accent2" w:themeShade="BF"/>
        <w:sz w:val="16"/>
        <w:szCs w:val="16"/>
      </w:rPr>
    </w:lvl>
    <w:lvl w:ilvl="1" w:tplc="E896886C">
      <w:start w:val="1"/>
      <w:numFmt w:val="bullet"/>
      <w:lvlText w:val=""/>
      <w:lvlJc w:val="left"/>
      <w:pPr>
        <w:ind w:left="1440" w:hanging="360"/>
      </w:pPr>
      <w:rPr>
        <w:rFonts w:ascii="Wingdings" w:hAnsi="Wingdings" w:cs="Wingdings" w:hint="default"/>
        <w:color w:val="438086" w:themeColor="accent2"/>
        <w:sz w:val="16"/>
        <w:szCs w:val="16"/>
      </w:rPr>
    </w:lvl>
    <w:lvl w:ilvl="2" w:tplc="13C0FDF8">
      <w:start w:val="1"/>
      <w:numFmt w:val="bullet"/>
      <w:lvlText w:val=""/>
      <w:lvlJc w:val="left"/>
      <w:pPr>
        <w:ind w:left="2160" w:hanging="360"/>
      </w:pPr>
      <w:rPr>
        <w:rFonts w:ascii="Wingdings" w:hAnsi="Wingdings" w:cs="Wingdings" w:hint="default"/>
        <w:color w:val="83BBC1" w:themeColor="accent2" w:themeTint="99"/>
        <w:sz w:val="16"/>
        <w:szCs w:val="16"/>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8785B94"/>
    <w:multiLevelType w:val="multilevel"/>
    <w:tmpl w:val="33B056D0"/>
    <w:lvl w:ilvl="0">
      <w:start w:val="1"/>
      <w:numFmt w:val="bullet"/>
      <w:lvlText w:val=""/>
      <w:lvlJc w:val="left"/>
      <w:pPr>
        <w:ind w:left="216" w:hanging="216"/>
      </w:pPr>
      <w:rPr>
        <w:rFonts w:ascii="Symbol" w:hAnsi="Symbol" w:hint="default"/>
        <w:b w:val="0"/>
        <w:i w:val="0"/>
        <w:color w:val="A04DA3" w:themeColor="accent3"/>
        <w:sz w:val="18"/>
      </w:rPr>
    </w:lvl>
    <w:lvl w:ilvl="1">
      <w:start w:val="1"/>
      <w:numFmt w:val="bullet"/>
      <w:lvlText w:val=""/>
      <w:lvlJc w:val="left"/>
      <w:pPr>
        <w:ind w:left="461" w:hanging="216"/>
      </w:pPr>
      <w:rPr>
        <w:rFonts w:ascii="Wingdings" w:hAnsi="Wingdings" w:hint="default"/>
        <w:b w:val="0"/>
        <w:i w:val="0"/>
        <w:color w:val="438086" w:themeColor="accent2"/>
        <w:sz w:val="12"/>
      </w:rPr>
    </w:lvl>
    <w:lvl w:ilvl="2">
      <w:start w:val="1"/>
      <w:numFmt w:val="bullet"/>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26" w15:restartNumberingAfterBreak="0">
    <w:nsid w:val="500F16E3"/>
    <w:multiLevelType w:val="hybridMultilevel"/>
    <w:tmpl w:val="4B9E6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17759E"/>
    <w:multiLevelType w:val="hybridMultilevel"/>
    <w:tmpl w:val="12B86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BB0460"/>
    <w:multiLevelType w:val="hybridMultilevel"/>
    <w:tmpl w:val="15A4B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2D0A36"/>
    <w:multiLevelType w:val="hybridMultilevel"/>
    <w:tmpl w:val="CD40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4524B7"/>
    <w:multiLevelType w:val="hybridMultilevel"/>
    <w:tmpl w:val="A43C16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E8022B"/>
    <w:multiLevelType w:val="multilevel"/>
    <w:tmpl w:val="33B056D0"/>
    <w:numStyleLink w:val="UrbanBulletedList"/>
  </w:abstractNum>
  <w:abstractNum w:abstractNumId="32" w15:restartNumberingAfterBreak="0">
    <w:nsid w:val="65C62913"/>
    <w:multiLevelType w:val="hybridMultilevel"/>
    <w:tmpl w:val="057493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F0D0B31"/>
    <w:multiLevelType w:val="multilevel"/>
    <w:tmpl w:val="7AC6A14E"/>
    <w:numStyleLink w:val="UrbanNumberedList"/>
  </w:abstractNum>
  <w:abstractNum w:abstractNumId="34" w15:restartNumberingAfterBreak="0">
    <w:nsid w:val="72817FF1"/>
    <w:multiLevelType w:val="hybridMultilevel"/>
    <w:tmpl w:val="702CD21C"/>
    <w:lvl w:ilvl="0" w:tplc="07525450">
      <w:start w:val="1"/>
      <w:numFmt w:val="bullet"/>
      <w:lvlText w:val=""/>
      <w:lvlJc w:val="left"/>
      <w:pPr>
        <w:ind w:left="1440" w:hanging="360"/>
      </w:pPr>
      <w:rPr>
        <w:rFonts w:ascii="Symbol" w:hAnsi="Symbol" w:cs="Symbol" w:hint="default"/>
        <w:color w:val="A04DA3" w:themeColor="accent3"/>
      </w:rPr>
    </w:lvl>
    <w:lvl w:ilvl="1" w:tplc="F4389890">
      <w:start w:val="1"/>
      <w:numFmt w:val="bullet"/>
      <w:lvlText w:val=""/>
      <w:lvlJc w:val="left"/>
      <w:pPr>
        <w:ind w:left="2160" w:hanging="360"/>
      </w:pPr>
      <w:rPr>
        <w:rFonts w:ascii="Wingdings" w:hAnsi="Wingdings" w:cs="Wingdings" w:hint="default"/>
        <w:color w:val="438086" w:themeColor="accent2"/>
        <w:sz w:val="12"/>
        <w:szCs w:val="12"/>
      </w:rPr>
    </w:lvl>
    <w:lvl w:ilvl="2" w:tplc="9A9E4A9C">
      <w:start w:val="1"/>
      <w:numFmt w:val="bullet"/>
      <w:lvlText w:val=""/>
      <w:lvlJc w:val="left"/>
      <w:pPr>
        <w:ind w:left="2880" w:hanging="360"/>
      </w:pPr>
      <w:rPr>
        <w:rFonts w:ascii="Symbol" w:hAnsi="Symbol" w:cs="Symbol" w:hint="default"/>
        <w:color w:val="53548A" w:themeColor="accent1"/>
        <w:sz w:val="16"/>
        <w:szCs w:val="16"/>
      </w:rPr>
    </w:lvl>
    <w:lvl w:ilvl="3" w:tplc="96863BBE">
      <w:start w:val="1"/>
      <w:numFmt w:val="bullet"/>
      <w:lvlText w:val=""/>
      <w:lvlJc w:val="left"/>
      <w:pPr>
        <w:ind w:left="3600" w:hanging="360"/>
      </w:pPr>
      <w:rPr>
        <w:rFonts w:ascii="Symbol" w:hAnsi="Symbol" w:cs="Symbol" w:hint="default"/>
        <w:sz w:val="16"/>
        <w:szCs w:val="16"/>
      </w:rPr>
    </w:lvl>
    <w:lvl w:ilvl="4" w:tplc="98987F98">
      <w:start w:val="1"/>
      <w:numFmt w:val="bullet"/>
      <w:lvlText w:val=""/>
      <w:lvlJc w:val="left"/>
      <w:pPr>
        <w:ind w:left="4320" w:hanging="360"/>
      </w:pPr>
      <w:rPr>
        <w:rFonts w:ascii="Symbol" w:hAnsi="Symbol" w:cs="Symbol" w:hint="default"/>
        <w:sz w:val="16"/>
        <w:szCs w:val="16"/>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5" w15:restartNumberingAfterBreak="0">
    <w:nsid w:val="76740294"/>
    <w:multiLevelType w:val="multilevel"/>
    <w:tmpl w:val="33B056D0"/>
    <w:numStyleLink w:val="UrbanBulletedList"/>
  </w:abstractNum>
  <w:abstractNum w:abstractNumId="36" w15:restartNumberingAfterBreak="0">
    <w:nsid w:val="76921C5B"/>
    <w:multiLevelType w:val="multilevel"/>
    <w:tmpl w:val="33B056D0"/>
    <w:numStyleLink w:val="UrbanBulletedList"/>
  </w:abstractNum>
  <w:abstractNum w:abstractNumId="37" w15:restartNumberingAfterBreak="0">
    <w:nsid w:val="7E025C09"/>
    <w:multiLevelType w:val="multilevel"/>
    <w:tmpl w:val="33B056D0"/>
    <w:numStyleLink w:val="UrbanBulletedList"/>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3"/>
  </w:num>
  <w:num w:numId="13">
    <w:abstractNumId w:val="24"/>
  </w:num>
  <w:num w:numId="14">
    <w:abstractNumId w:val="18"/>
  </w:num>
  <w:num w:numId="15">
    <w:abstractNumId w:val="34"/>
  </w:num>
  <w:num w:numId="16">
    <w:abstractNumId w:val="17"/>
  </w:num>
  <w:num w:numId="17">
    <w:abstractNumId w:val="22"/>
  </w:num>
  <w:num w:numId="18">
    <w:abstractNumId w:val="11"/>
  </w:num>
  <w:num w:numId="19">
    <w:abstractNumId w:val="35"/>
  </w:num>
  <w:num w:numId="20">
    <w:abstractNumId w:val="36"/>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bullet"/>
        <w:lvlText w:val=""/>
        <w:lvlJc w:val="left"/>
        <w:pPr>
          <w:ind w:left="1196" w:hanging="216"/>
        </w:pPr>
        <w:rPr>
          <w:rFonts w:ascii="Symbol" w:hAnsi="Symbol" w:hint="default"/>
          <w:color w:val="53548A" w:themeColor="accent1"/>
          <w:sz w:val="18"/>
          <w:szCs w:val="18"/>
        </w:rPr>
      </w:lvl>
    </w:lvlOverride>
  </w:num>
  <w:num w:numId="21">
    <w:abstractNumId w:val="31"/>
    <w:lvlOverride w:ilvl="0">
      <w:lvl w:ilvl="0">
        <w:start w:val="1"/>
        <w:numFmt w:val="bullet"/>
        <w:lvlText w:val=""/>
        <w:lvlJc w:val="left"/>
        <w:pPr>
          <w:ind w:left="216" w:hanging="216"/>
        </w:pPr>
        <w:rPr>
          <w:rFonts w:ascii="Symbol" w:hAnsi="Symbol" w:hint="default"/>
          <w:b w:val="0"/>
          <w:i w:val="0"/>
          <w:color w:val="A04DA3" w:themeColor="accent3"/>
          <w:sz w:val="18"/>
          <w:szCs w:val="18"/>
        </w:rPr>
      </w:lvl>
    </w:lvlOverride>
  </w:num>
  <w:num w:numId="22">
    <w:abstractNumId w:val="12"/>
  </w:num>
  <w:num w:numId="23">
    <w:abstractNumId w:val="33"/>
  </w:num>
  <w:num w:numId="24">
    <w:abstractNumId w:val="14"/>
  </w:num>
  <w:num w:numId="25">
    <w:abstractNumId w:val="13"/>
  </w:num>
  <w:num w:numId="26">
    <w:abstractNumId w:val="10"/>
  </w:num>
  <w:num w:numId="27">
    <w:abstractNumId w:val="37"/>
  </w:num>
  <w:num w:numId="28">
    <w:abstractNumId w:val="25"/>
  </w:num>
  <w:num w:numId="29">
    <w:abstractNumId w:val="16"/>
  </w:num>
  <w:num w:numId="30">
    <w:abstractNumId w:val="15"/>
  </w:num>
  <w:num w:numId="31">
    <w:abstractNumId w:val="15"/>
  </w:num>
  <w:num w:numId="32">
    <w:abstractNumId w:val="15"/>
  </w:num>
  <w:num w:numId="33">
    <w:abstractNumId w:val="22"/>
  </w:num>
  <w:num w:numId="34">
    <w:abstractNumId w:val="12"/>
  </w:num>
  <w:num w:numId="35">
    <w:abstractNumId w:val="22"/>
  </w:num>
  <w:num w:numId="36">
    <w:abstractNumId w:val="22"/>
  </w:num>
  <w:num w:numId="37">
    <w:abstractNumId w:val="22"/>
  </w:num>
  <w:num w:numId="38">
    <w:abstractNumId w:val="22"/>
  </w:num>
  <w:num w:numId="39">
    <w:abstractNumId w:val="12"/>
  </w:num>
  <w:num w:numId="40">
    <w:abstractNumId w:val="21"/>
  </w:num>
  <w:num w:numId="41">
    <w:abstractNumId w:val="26"/>
  </w:num>
  <w:num w:numId="42">
    <w:abstractNumId w:val="27"/>
  </w:num>
  <w:num w:numId="43">
    <w:abstractNumId w:val="30"/>
  </w:num>
  <w:num w:numId="44">
    <w:abstractNumId w:val="29"/>
  </w:num>
  <w:num w:numId="45">
    <w:abstractNumId w:val="28"/>
  </w:num>
  <w:num w:numId="46">
    <w:abstractNumId w:val="32"/>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00"/>
  <w:displayHorizontalDrawingGridEvery w:val="2"/>
  <w:characterSpacingControl w:val="doNotCompress"/>
  <w:hdrShapeDefaults>
    <o:shapedefaults v:ext="edit" spidmax="2049"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3FB"/>
    <w:rsid w:val="000306F0"/>
    <w:rsid w:val="00042449"/>
    <w:rsid w:val="00083153"/>
    <w:rsid w:val="00086A10"/>
    <w:rsid w:val="000A6EC5"/>
    <w:rsid w:val="000D13E5"/>
    <w:rsid w:val="000E7D16"/>
    <w:rsid w:val="00105450"/>
    <w:rsid w:val="001449A5"/>
    <w:rsid w:val="00184577"/>
    <w:rsid w:val="001B6706"/>
    <w:rsid w:val="001D2C69"/>
    <w:rsid w:val="001D2EEC"/>
    <w:rsid w:val="001D3963"/>
    <w:rsid w:val="00203529"/>
    <w:rsid w:val="00227504"/>
    <w:rsid w:val="00234F9A"/>
    <w:rsid w:val="002510B3"/>
    <w:rsid w:val="00253ABB"/>
    <w:rsid w:val="00264E0E"/>
    <w:rsid w:val="002932F6"/>
    <w:rsid w:val="00294BFB"/>
    <w:rsid w:val="002D6DFA"/>
    <w:rsid w:val="002F77B5"/>
    <w:rsid w:val="002F7E9F"/>
    <w:rsid w:val="00336DED"/>
    <w:rsid w:val="00354CB8"/>
    <w:rsid w:val="003863B7"/>
    <w:rsid w:val="0039051F"/>
    <w:rsid w:val="00391097"/>
    <w:rsid w:val="00397F93"/>
    <w:rsid w:val="003E3220"/>
    <w:rsid w:val="004218D5"/>
    <w:rsid w:val="00440A63"/>
    <w:rsid w:val="00453407"/>
    <w:rsid w:val="00474DFB"/>
    <w:rsid w:val="004B1640"/>
    <w:rsid w:val="004B4028"/>
    <w:rsid w:val="004C1473"/>
    <w:rsid w:val="004D5551"/>
    <w:rsid w:val="00527ADC"/>
    <w:rsid w:val="00536FAD"/>
    <w:rsid w:val="00545A49"/>
    <w:rsid w:val="00550B9A"/>
    <w:rsid w:val="00552BB3"/>
    <w:rsid w:val="00556FEF"/>
    <w:rsid w:val="00557176"/>
    <w:rsid w:val="005671A9"/>
    <w:rsid w:val="005672AD"/>
    <w:rsid w:val="00567D5F"/>
    <w:rsid w:val="00576E07"/>
    <w:rsid w:val="005C3ED9"/>
    <w:rsid w:val="0060429B"/>
    <w:rsid w:val="0061211F"/>
    <w:rsid w:val="00621C5A"/>
    <w:rsid w:val="0063161F"/>
    <w:rsid w:val="00655958"/>
    <w:rsid w:val="00662565"/>
    <w:rsid w:val="00693CDE"/>
    <w:rsid w:val="00697E34"/>
    <w:rsid w:val="006A42ED"/>
    <w:rsid w:val="006C05B1"/>
    <w:rsid w:val="006D3A8F"/>
    <w:rsid w:val="006D502E"/>
    <w:rsid w:val="006E2B6D"/>
    <w:rsid w:val="006E5283"/>
    <w:rsid w:val="0071264E"/>
    <w:rsid w:val="00715EB4"/>
    <w:rsid w:val="007223A4"/>
    <w:rsid w:val="00727B83"/>
    <w:rsid w:val="00784522"/>
    <w:rsid w:val="007B1637"/>
    <w:rsid w:val="007B3783"/>
    <w:rsid w:val="007C29F0"/>
    <w:rsid w:val="007C427F"/>
    <w:rsid w:val="007E2BC9"/>
    <w:rsid w:val="007F1063"/>
    <w:rsid w:val="008152EF"/>
    <w:rsid w:val="00824D3B"/>
    <w:rsid w:val="00825BD6"/>
    <w:rsid w:val="0086288C"/>
    <w:rsid w:val="008916A8"/>
    <w:rsid w:val="008C56B2"/>
    <w:rsid w:val="008F6251"/>
    <w:rsid w:val="009021EC"/>
    <w:rsid w:val="00922F4A"/>
    <w:rsid w:val="009243CB"/>
    <w:rsid w:val="00936916"/>
    <w:rsid w:val="00963ABF"/>
    <w:rsid w:val="00966EAA"/>
    <w:rsid w:val="009A76CA"/>
    <w:rsid w:val="009B2D08"/>
    <w:rsid w:val="009B40B4"/>
    <w:rsid w:val="009C4DD0"/>
    <w:rsid w:val="009C51FD"/>
    <w:rsid w:val="009E0AAB"/>
    <w:rsid w:val="009F442E"/>
    <w:rsid w:val="009F5C26"/>
    <w:rsid w:val="00A17D3A"/>
    <w:rsid w:val="00A2263B"/>
    <w:rsid w:val="00A3486D"/>
    <w:rsid w:val="00A35B6D"/>
    <w:rsid w:val="00A422DE"/>
    <w:rsid w:val="00A51584"/>
    <w:rsid w:val="00A54D89"/>
    <w:rsid w:val="00A6367D"/>
    <w:rsid w:val="00A72D7B"/>
    <w:rsid w:val="00A97A21"/>
    <w:rsid w:val="00AC0299"/>
    <w:rsid w:val="00AC6FFC"/>
    <w:rsid w:val="00B50682"/>
    <w:rsid w:val="00B64B3C"/>
    <w:rsid w:val="00B73917"/>
    <w:rsid w:val="00B845A6"/>
    <w:rsid w:val="00BB3742"/>
    <w:rsid w:val="00BE4996"/>
    <w:rsid w:val="00BE4DA9"/>
    <w:rsid w:val="00BF44EC"/>
    <w:rsid w:val="00BF460D"/>
    <w:rsid w:val="00C22E08"/>
    <w:rsid w:val="00C273FB"/>
    <w:rsid w:val="00C30AE6"/>
    <w:rsid w:val="00C61A14"/>
    <w:rsid w:val="00C62F1D"/>
    <w:rsid w:val="00C903FC"/>
    <w:rsid w:val="00C925AD"/>
    <w:rsid w:val="00C935A0"/>
    <w:rsid w:val="00C93729"/>
    <w:rsid w:val="00CA41A0"/>
    <w:rsid w:val="00CD03DC"/>
    <w:rsid w:val="00CD209E"/>
    <w:rsid w:val="00CE5974"/>
    <w:rsid w:val="00CF3A81"/>
    <w:rsid w:val="00D039FF"/>
    <w:rsid w:val="00D051D7"/>
    <w:rsid w:val="00D257CD"/>
    <w:rsid w:val="00D37E8E"/>
    <w:rsid w:val="00D47F07"/>
    <w:rsid w:val="00D662BB"/>
    <w:rsid w:val="00D704CA"/>
    <w:rsid w:val="00D81D36"/>
    <w:rsid w:val="00DA75B3"/>
    <w:rsid w:val="00DD7AB5"/>
    <w:rsid w:val="00DF0B8D"/>
    <w:rsid w:val="00DF1F61"/>
    <w:rsid w:val="00E15562"/>
    <w:rsid w:val="00E31BD8"/>
    <w:rsid w:val="00E35BC0"/>
    <w:rsid w:val="00E37613"/>
    <w:rsid w:val="00E55DA8"/>
    <w:rsid w:val="00E87B57"/>
    <w:rsid w:val="00E901DF"/>
    <w:rsid w:val="00EC2EA1"/>
    <w:rsid w:val="00EC6705"/>
    <w:rsid w:val="00EF5376"/>
    <w:rsid w:val="00F059CA"/>
    <w:rsid w:val="00F44F01"/>
    <w:rsid w:val="00F47C7E"/>
    <w:rsid w:val="00F56671"/>
    <w:rsid w:val="00F605E6"/>
    <w:rsid w:val="00F63286"/>
    <w:rsid w:val="00F77C00"/>
    <w:rsid w:val="00F927A3"/>
    <w:rsid w:val="00F95416"/>
    <w:rsid w:val="00FA796F"/>
    <w:rsid w:val="00FD6401"/>
    <w:rsid w:val="00FE7A28"/>
    <w:rsid w:val="00FF2FBB"/>
    <w:rsid w:val="00FF31E8"/>
    <w:rsid w:val="00FF398D"/>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334c4f,#79b5b0,#b77851,#d1e1e3,#066,#7ea8ac,#4e767a,#293d3f"/>
    </o:shapedefaults>
    <o:shapelayout v:ext="edit">
      <o:idmap v:ext="edit" data="1"/>
    </o:shapelayout>
  </w:shapeDefaults>
  <w:decimalSymbol w:val="."/>
  <w:listSeparator w:val=","/>
  <w14:docId w14:val="46565841"/>
  <w15:docId w15:val="{E1EB2FFF-9A70-4DB9-A239-0022C1178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eastAsia="ja-JP"/>
    </w:rPr>
  </w:style>
  <w:style w:type="paragraph" w:styleId="Heading1">
    <w:name w:val="heading 1"/>
    <w:basedOn w:val="Normal"/>
    <w:next w:val="Normal"/>
    <w:link w:val="Heading1Char"/>
    <w:uiPriority w:val="9"/>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Heading2">
    <w:name w:val="heading 2"/>
    <w:basedOn w:val="Normal"/>
    <w:next w:val="Normal"/>
    <w:link w:val="Heading2Char"/>
    <w:uiPriority w:val="9"/>
    <w:qFormat/>
    <w:pPr>
      <w:spacing w:after="0"/>
      <w:outlineLvl w:val="1"/>
    </w:pPr>
    <w:rPr>
      <w:rFonts w:asciiTheme="majorHAnsi" w:hAnsiTheme="majorHAnsi"/>
      <w:color w:val="438086" w:themeColor="accent2"/>
      <w:sz w:val="28"/>
      <w:szCs w:val="28"/>
    </w:rPr>
  </w:style>
  <w:style w:type="paragraph" w:styleId="Heading3">
    <w:name w:val="heading 3"/>
    <w:basedOn w:val="Normal"/>
    <w:next w:val="Normal"/>
    <w:link w:val="Heading3Char"/>
    <w:uiPriority w:val="9"/>
    <w:qFormat/>
    <w:pPr>
      <w:spacing w:after="0"/>
      <w:outlineLvl w:val="2"/>
    </w:pPr>
    <w:rPr>
      <w:rFonts w:asciiTheme="majorHAnsi" w:hAnsiTheme="majorHAnsi"/>
      <w:color w:val="438086" w:themeColor="accent2"/>
      <w:sz w:val="24"/>
      <w:szCs w:val="24"/>
    </w:rPr>
  </w:style>
  <w:style w:type="paragraph" w:styleId="Heading4">
    <w:name w:val="heading 4"/>
    <w:basedOn w:val="Normal"/>
    <w:next w:val="Normal"/>
    <w:link w:val="Heading4Char"/>
    <w:uiPriority w:val="9"/>
    <w:semiHidden/>
    <w:unhideWhenUsed/>
    <w:qFormat/>
    <w:pPr>
      <w:spacing w:after="0"/>
      <w:outlineLvl w:val="3"/>
    </w:pPr>
    <w:rPr>
      <w:rFonts w:asciiTheme="majorHAnsi" w:hAnsiTheme="majorHAnsi"/>
      <w:i/>
      <w:color w:val="438086" w:themeColor="accent2"/>
      <w:sz w:val="22"/>
      <w:szCs w:val="22"/>
    </w:rPr>
  </w:style>
  <w:style w:type="paragraph" w:styleId="Heading5">
    <w:name w:val="heading 5"/>
    <w:basedOn w:val="Normal"/>
    <w:next w:val="Normal"/>
    <w:link w:val="Heading5Char"/>
    <w:uiPriority w:val="9"/>
    <w:semiHidden/>
    <w:unhideWhenUsed/>
    <w:qFormat/>
    <w:pPr>
      <w:spacing w:after="0"/>
      <w:outlineLvl w:val="4"/>
    </w:pPr>
    <w:rPr>
      <w:rFonts w:asciiTheme="majorHAnsi" w:hAnsiTheme="majorHAnsi"/>
      <w:b/>
      <w:color w:val="325F64" w:themeColor="accent2" w:themeShade="BF"/>
    </w:rPr>
  </w:style>
  <w:style w:type="paragraph" w:styleId="Heading6">
    <w:name w:val="heading 6"/>
    <w:basedOn w:val="Normal"/>
    <w:next w:val="Normal"/>
    <w:link w:val="Heading6Char"/>
    <w:uiPriority w:val="9"/>
    <w:semiHidden/>
    <w:unhideWhenUsed/>
    <w:qFormat/>
    <w:pPr>
      <w:spacing w:after="0"/>
      <w:outlineLvl w:val="5"/>
    </w:pPr>
    <w:rPr>
      <w:rFonts w:asciiTheme="majorHAnsi" w:hAnsiTheme="majorHAnsi"/>
      <w:b/>
      <w:i/>
      <w:color w:val="325F64" w:themeColor="accent2" w:themeShade="BF"/>
    </w:rPr>
  </w:style>
  <w:style w:type="paragraph" w:styleId="Heading7">
    <w:name w:val="heading 7"/>
    <w:basedOn w:val="Normal"/>
    <w:next w:val="Normal"/>
    <w:link w:val="Heading7Char"/>
    <w:uiPriority w:val="9"/>
    <w:semiHidden/>
    <w:unhideWhenUsed/>
    <w:qFormat/>
    <w:pPr>
      <w:spacing w:after="0"/>
      <w:outlineLvl w:val="6"/>
    </w:pPr>
    <w:rPr>
      <w:rFonts w:asciiTheme="majorHAnsi" w:hAnsiTheme="majorHAnsi"/>
      <w:b/>
      <w:color w:val="53548A" w:themeColor="accent1"/>
    </w:rPr>
  </w:style>
  <w:style w:type="paragraph" w:styleId="Heading8">
    <w:name w:val="heading 8"/>
    <w:basedOn w:val="Normal"/>
    <w:next w:val="Normal"/>
    <w:link w:val="Heading8Char"/>
    <w:uiPriority w:val="9"/>
    <w:semiHidden/>
    <w:unhideWhenUsed/>
    <w:qFormat/>
    <w:pPr>
      <w:spacing w:after="0"/>
      <w:outlineLvl w:val="7"/>
    </w:pPr>
    <w:rPr>
      <w:rFonts w:asciiTheme="majorHAnsi" w:hAnsiTheme="majorHAnsi"/>
      <w:b/>
      <w:i/>
      <w:color w:val="53548A" w:themeColor="accent1"/>
    </w:rPr>
  </w:style>
  <w:style w:type="paragraph" w:styleId="Heading9">
    <w:name w:val="heading 9"/>
    <w:basedOn w:val="Normal"/>
    <w:next w:val="Normal"/>
    <w:link w:val="Heading9Char"/>
    <w:uiPriority w:val="9"/>
    <w:semiHidden/>
    <w:unhideWhenUsed/>
    <w:qFormat/>
    <w:pPr>
      <w:spacing w:after="0"/>
      <w:outlineLvl w:val="8"/>
    </w:pPr>
    <w:rPr>
      <w:rFonts w:asciiTheme="majorHAnsi" w:hAnsiTheme="majorHAnsi"/>
      <w:b/>
      <w:color w:val="313240"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uiPriority w:val="10"/>
    <w:qFormat/>
    <w:pPr>
      <w:spacing w:before="400"/>
    </w:pPr>
    <w:rPr>
      <w:rFonts w:asciiTheme="majorHAnsi" w:hAnsiTheme="majorHAnsi"/>
      <w:color w:val="3E3E67" w:themeColor="accent1" w:themeShade="BF"/>
      <w:sz w:val="56"/>
      <w:szCs w:val="56"/>
    </w:rPr>
  </w:style>
  <w:style w:type="character" w:customStyle="1" w:styleId="TitleChar">
    <w:name w:val="Title Char"/>
    <w:basedOn w:val="DefaultParagraphFont"/>
    <w:link w:val="Title"/>
    <w:uiPriority w:val="10"/>
    <w:rPr>
      <w:rFonts w:asciiTheme="majorHAnsi" w:hAnsiTheme="majorHAnsi"/>
      <w:color w:val="3E3E67" w:themeColor="accent1" w:themeShade="BF"/>
      <w:sz w:val="56"/>
      <w:szCs w:val="56"/>
      <w:lang w:eastAsia="ja-JP"/>
    </w:rPr>
  </w:style>
  <w:style w:type="paragraph" w:styleId="Subtitle">
    <w:name w:val="Subtitle"/>
    <w:basedOn w:val="Normal"/>
    <w:link w:val="SubtitleChar"/>
    <w:uiPriority w:val="11"/>
    <w:qFormat/>
    <w:pPr>
      <w:spacing w:after="480"/>
    </w:pPr>
    <w:rPr>
      <w:i/>
      <w:color w:val="424456" w:themeColor="text2"/>
      <w:sz w:val="24"/>
      <w:szCs w:val="24"/>
    </w:rPr>
  </w:style>
  <w:style w:type="character" w:customStyle="1" w:styleId="SubtitleChar">
    <w:name w:val="Subtitle Char"/>
    <w:basedOn w:val="DefaultParagraphFont"/>
    <w:link w:val="Subtitle"/>
    <w:uiPriority w:val="11"/>
    <w:rPr>
      <w:i/>
      <w:color w:val="424456" w:themeColor="text2"/>
      <w:sz w:val="24"/>
      <w:szCs w:val="24"/>
      <w:lang w:eastAsia="ja-JP"/>
    </w:rPr>
  </w:style>
  <w:style w:type="character" w:styleId="IntenseEmphasis">
    <w:name w:val="Intense Emphasis"/>
    <w:basedOn w:val="DefaultParagraphFont"/>
    <w:uiPriority w:val="21"/>
    <w:qFormat/>
    <w:rPr>
      <w:rFonts w:asciiTheme="minorHAnsi" w:hAnsiTheme="minorHAnsi" w:cstheme="minorHAnsi"/>
      <w:b/>
      <w:i/>
      <w:caps/>
      <w:color w:val="438086"/>
      <w:spacing w:val="5"/>
    </w:rPr>
  </w:style>
  <w:style w:type="character" w:customStyle="1" w:styleId="Heading1Char">
    <w:name w:val="Heading 1 Char"/>
    <w:basedOn w:val="DefaultParagraphFont"/>
    <w:link w:val="Heading1"/>
    <w:uiPriority w:val="9"/>
    <w:rPr>
      <w:rFonts w:asciiTheme="majorHAnsi" w:hAnsiTheme="majorHAnsi"/>
      <w:color w:val="438086" w:themeColor="accent2"/>
      <w:sz w:val="32"/>
      <w:szCs w:val="32"/>
      <w:lang w:eastAsia="ja-JP"/>
    </w:rPr>
  </w:style>
  <w:style w:type="character" w:customStyle="1" w:styleId="Heading2Char">
    <w:name w:val="Heading 2 Char"/>
    <w:basedOn w:val="DefaultParagraphFont"/>
    <w:link w:val="Heading2"/>
    <w:uiPriority w:val="9"/>
    <w:rPr>
      <w:rFonts w:asciiTheme="majorHAnsi" w:hAnsiTheme="majorHAnsi"/>
      <w:color w:val="438086" w:themeColor="accent2"/>
      <w:sz w:val="28"/>
      <w:szCs w:val="28"/>
      <w:lang w:eastAsia="ja-JP"/>
    </w:rPr>
  </w:style>
  <w:style w:type="character" w:customStyle="1" w:styleId="Heading3Char">
    <w:name w:val="Heading 3 Char"/>
    <w:basedOn w:val="DefaultParagraphFont"/>
    <w:link w:val="Heading3"/>
    <w:uiPriority w:val="9"/>
    <w:rPr>
      <w:rFonts w:asciiTheme="majorHAnsi" w:hAnsiTheme="majorHAnsi"/>
      <w:color w:val="438086" w:themeColor="accent2"/>
      <w:sz w:val="24"/>
      <w:szCs w:val="24"/>
      <w:lang w:eastAsia="ja-JP"/>
    </w:rPr>
  </w:style>
  <w:style w:type="character" w:customStyle="1" w:styleId="Heading4Char">
    <w:name w:val="Heading 4 Char"/>
    <w:basedOn w:val="DefaultParagraphFont"/>
    <w:link w:val="Heading4"/>
    <w:uiPriority w:val="9"/>
    <w:semiHidden/>
    <w:rPr>
      <w:rFonts w:asciiTheme="majorHAnsi" w:hAnsiTheme="majorHAnsi"/>
      <w:i/>
      <w:color w:val="438086" w:themeColor="accent2"/>
      <w:lang w:eastAsia="ja-JP"/>
    </w:rPr>
  </w:style>
  <w:style w:type="character" w:customStyle="1" w:styleId="Heading5Char">
    <w:name w:val="Heading 5 Char"/>
    <w:basedOn w:val="DefaultParagraphFont"/>
    <w:link w:val="Heading5"/>
    <w:uiPriority w:val="9"/>
    <w:semiHidden/>
    <w:rPr>
      <w:rFonts w:asciiTheme="majorHAnsi" w:hAnsiTheme="majorHAnsi"/>
      <w:b/>
      <w:color w:val="325F64" w:themeColor="accent2" w:themeShade="BF"/>
      <w:sz w:val="20"/>
      <w:szCs w:val="20"/>
      <w:lang w:eastAsia="ja-JP"/>
    </w:rPr>
  </w:style>
  <w:style w:type="character" w:customStyle="1" w:styleId="Heading6Char">
    <w:name w:val="Heading 6 Char"/>
    <w:basedOn w:val="DefaultParagraphFont"/>
    <w:link w:val="Heading6"/>
    <w:uiPriority w:val="9"/>
    <w:semiHidden/>
    <w:rPr>
      <w:rFonts w:asciiTheme="majorHAnsi" w:hAnsiTheme="majorHAnsi"/>
      <w:b/>
      <w:i/>
      <w:color w:val="325F64" w:themeColor="accent2" w:themeShade="BF"/>
      <w:sz w:val="20"/>
      <w:szCs w:val="20"/>
      <w:lang w:eastAsia="ja-JP"/>
    </w:rPr>
  </w:style>
  <w:style w:type="character" w:customStyle="1" w:styleId="Heading7Char">
    <w:name w:val="Heading 7 Char"/>
    <w:basedOn w:val="DefaultParagraphFont"/>
    <w:link w:val="Heading7"/>
    <w:uiPriority w:val="9"/>
    <w:semiHidden/>
    <w:rPr>
      <w:rFonts w:asciiTheme="majorHAnsi" w:hAnsiTheme="majorHAnsi"/>
      <w:b/>
      <w:color w:val="53548A" w:themeColor="accent1"/>
      <w:sz w:val="20"/>
      <w:szCs w:val="20"/>
      <w:lang w:eastAsia="ja-JP"/>
    </w:rPr>
  </w:style>
  <w:style w:type="character" w:customStyle="1" w:styleId="Heading8Char">
    <w:name w:val="Heading 8 Char"/>
    <w:basedOn w:val="DefaultParagraphFont"/>
    <w:link w:val="Heading8"/>
    <w:uiPriority w:val="9"/>
    <w:semiHidden/>
    <w:rPr>
      <w:rFonts w:asciiTheme="majorHAnsi" w:hAnsiTheme="majorHAnsi"/>
      <w:b/>
      <w:i/>
      <w:color w:val="53548A" w:themeColor="accent1"/>
      <w:sz w:val="20"/>
      <w:szCs w:val="20"/>
      <w:lang w:eastAsia="ja-JP"/>
    </w:rPr>
  </w:style>
  <w:style w:type="character" w:customStyle="1" w:styleId="Heading9Char">
    <w:name w:val="Heading 9 Char"/>
    <w:basedOn w:val="DefaultParagraphFont"/>
    <w:link w:val="Heading9"/>
    <w:uiPriority w:val="9"/>
    <w:semiHidden/>
    <w:rPr>
      <w:rFonts w:asciiTheme="majorHAnsi" w:hAnsiTheme="majorHAnsi"/>
      <w:b/>
      <w:color w:val="313240" w:themeColor="text2" w:themeShade="BF"/>
      <w:sz w:val="20"/>
      <w:szCs w:val="20"/>
      <w:lang w:eastAsia="ja-JP"/>
    </w:rPr>
  </w:style>
  <w:style w:type="character" w:styleId="Strong">
    <w:name w:val="Strong"/>
    <w:basedOn w:val="DefaultParagraphFont"/>
    <w:uiPriority w:val="22"/>
    <w:qFormat/>
    <w:rPr>
      <w:b/>
      <w:bCs/>
    </w:rPr>
  </w:style>
  <w:style w:type="paragraph" w:styleId="BlockTex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cstheme="minorBidi"/>
      <w:i/>
      <w:iCs/>
      <w:color w:val="53548A" w:themeColor="accent1"/>
    </w:rPr>
  </w:style>
  <w:style w:type="character" w:styleId="SubtleEmphasis">
    <w:name w:val="Subtle Emphasis"/>
    <w:basedOn w:val="DefaultParagraphFont"/>
    <w:uiPriority w:val="19"/>
    <w:qFormat/>
    <w:rPr>
      <w:rFonts w:asciiTheme="minorHAnsi" w:hAnsiTheme="minorHAnsi"/>
      <w:i/>
      <w:color w:val="006666"/>
    </w:rPr>
  </w:style>
  <w:style w:type="character" w:styleId="IntenseReference">
    <w:name w:val="Intense Reference"/>
    <w:basedOn w:val="DefaultParagraphFont"/>
    <w:uiPriority w:val="32"/>
    <w:qFormat/>
    <w:rPr>
      <w:rFonts w:asciiTheme="minorHAnsi" w:hAnsiTheme="minorHAnsi" w:cs="Times New Roman"/>
      <w:b/>
      <w:i/>
      <w:caps/>
      <w:color w:val="4E4F89"/>
      <w:spacing w:val="5"/>
    </w:rPr>
  </w:style>
  <w:style w:type="character" w:styleId="SubtleReference">
    <w:name w:val="Subtle Reference"/>
    <w:basedOn w:val="DefaultParagraphFont"/>
    <w:uiPriority w:val="31"/>
    <w:qFormat/>
    <w:rPr>
      <w:rFonts w:cs="Times New Roman"/>
      <w:i/>
      <w:color w:val="4E4F89"/>
    </w:rPr>
  </w:style>
  <w:style w:type="character" w:styleId="Emphasis">
    <w:name w:val="Emphasis"/>
    <w:uiPriority w:val="20"/>
    <w:qFormat/>
    <w:rPr>
      <w:rFonts w:asciiTheme="minorHAnsi" w:hAnsiTheme="minorHAnsi"/>
      <w:b/>
      <w:color w:val="438086" w:themeColor="accent2"/>
      <w:spacing w:val="10"/>
    </w:rPr>
  </w:style>
  <w:style w:type="character" w:styleId="BookTitle">
    <w:name w:val="Book Title"/>
    <w:basedOn w:val="DefaultParagraphFont"/>
    <w:uiPriority w:val="33"/>
    <w:qFormat/>
    <w:rPr>
      <w:rFonts w:ascii="Cambria" w:hAnsi="Cambria" w:cs="Times New Roman"/>
      <w:i/>
      <w:color w:val="000000"/>
      <w:sz w:val="20"/>
      <w:szCs w:val="2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sz w:val="20"/>
      <w:szCs w:val="20"/>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sz w:val="20"/>
      <w:szCs w:val="20"/>
      <w:lang w:eastAsia="ja-JP"/>
    </w:rPr>
  </w:style>
  <w:style w:type="paragraph" w:styleId="NormalIndent">
    <w:name w:val="Normal Indent"/>
    <w:basedOn w:val="Normal"/>
    <w:uiPriority w:val="99"/>
    <w:unhideWhenUsed/>
    <w:pPr>
      <w:ind w:left="720"/>
      <w:contextualSpacing/>
    </w:pPr>
  </w:style>
  <w:style w:type="paragraph" w:styleId="IntenseQuote">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BulletedList">
    <w:name w:val="Urban Bulleted List"/>
    <w:uiPriority w:val="99"/>
    <w:pPr>
      <w:numPr>
        <w:numId w:val="17"/>
      </w:numPr>
    </w:pPr>
  </w:style>
  <w:style w:type="numbering" w:customStyle="1" w:styleId="UrbanNumberedList">
    <w:name w:val="Urban Numbered List"/>
    <w:uiPriority w:val="99"/>
    <w:pPr>
      <w:numPr>
        <w:numId w:val="22"/>
      </w:numPr>
    </w:pPr>
  </w:style>
  <w:style w:type="paragraph" w:styleId="ListParagraph">
    <w:name w:val="List Paragraph"/>
    <w:basedOn w:val="Normal"/>
    <w:uiPriority w:val="34"/>
    <w:unhideWhenUsed/>
    <w:qFormat/>
    <w:pPr>
      <w:ind w:left="720"/>
      <w:contextualSpacing/>
    </w:pPr>
  </w:style>
  <w:style w:type="paragraph" w:styleId="NoSpacing">
    <w:name w:val="No Spacing"/>
    <w:basedOn w:val="Normal"/>
    <w:uiPriority w:val="1"/>
    <w:qFormat/>
    <w:pPr>
      <w:spacing w:after="0" w:line="240" w:lineRule="auto"/>
    </w:pPr>
    <w:rPr>
      <w:szCs w:val="32"/>
    </w:rPr>
  </w:style>
  <w:style w:type="character" w:styleId="PlaceholderText">
    <w:name w:val="Placeholder Text"/>
    <w:basedOn w:val="DefaultParagraphFont"/>
    <w:uiPriority w:val="99"/>
    <w:unhideWhenUsed/>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Bullet1">
    <w:name w:val="Bullet 1"/>
    <w:basedOn w:val="ListParagraph"/>
    <w:uiPriority w:val="38"/>
    <w:qFormat/>
    <w:pPr>
      <w:numPr>
        <w:numId w:val="38"/>
      </w:numPr>
      <w:spacing w:after="0"/>
    </w:pPr>
  </w:style>
  <w:style w:type="paragraph" w:customStyle="1" w:styleId="Bullet2">
    <w:name w:val="Bullet 2"/>
    <w:basedOn w:val="ListParagraph"/>
    <w:uiPriority w:val="38"/>
    <w:qFormat/>
    <w:pPr>
      <w:numPr>
        <w:ilvl w:val="1"/>
        <w:numId w:val="38"/>
      </w:numPr>
      <w:spacing w:after="0"/>
    </w:pPr>
  </w:style>
  <w:style w:type="paragraph" w:customStyle="1" w:styleId="Bullet3">
    <w:name w:val="Bullet 3"/>
    <w:basedOn w:val="ListParagraph"/>
    <w:uiPriority w:val="38"/>
    <w:qFormat/>
    <w:pPr>
      <w:numPr>
        <w:ilvl w:val="2"/>
        <w:numId w:val="38"/>
      </w:numPr>
      <w:spacing w:after="0"/>
    </w:pPr>
  </w:style>
  <w:style w:type="paragraph" w:customStyle="1" w:styleId="DefaultPlaceholderSubject10">
    <w:name w:val="DefaultPlaceholder_Subject10"/>
    <w:uiPriority w:val="39"/>
    <w:rPr>
      <w:i/>
      <w:color w:val="424456" w:themeColor="text2"/>
      <w:sz w:val="24"/>
      <w:szCs w:val="24"/>
    </w:rPr>
  </w:style>
  <w:style w:type="paragraph" w:customStyle="1" w:styleId="HeaderEven">
    <w:name w:val="Header Even"/>
    <w:basedOn w:val="Header"/>
    <w:uiPriority w:val="39"/>
    <w:pPr>
      <w:pBdr>
        <w:bottom w:val="single" w:sz="4" w:space="1" w:color="auto"/>
      </w:pBdr>
    </w:pPr>
  </w:style>
  <w:style w:type="paragraph" w:customStyle="1" w:styleId="HeaderOdd">
    <w:name w:val="Header Odd"/>
    <w:basedOn w:val="Header"/>
    <w:uiPriority w:val="39"/>
    <w:pPr>
      <w:pBdr>
        <w:bottom w:val="single" w:sz="4" w:space="1" w:color="auto"/>
      </w:pBdr>
      <w:jc w:val="right"/>
    </w:pPr>
  </w:style>
  <w:style w:type="paragraph" w:customStyle="1" w:styleId="Category">
    <w:name w:val="Category"/>
    <w:basedOn w:val="Normal"/>
    <w:uiPriority w:val="39"/>
    <w:qFormat/>
    <w:pPr>
      <w:framePr w:hSpace="187" w:wrap="around" w:hAnchor="margin" w:xAlign="center" w:y="721"/>
      <w:spacing w:after="0" w:line="240" w:lineRule="auto"/>
    </w:pPr>
    <w:rPr>
      <w:rFonts w:cstheme="minorBidi"/>
      <w:caps/>
      <w:sz w:val="22"/>
      <w:szCs w:val="22"/>
    </w:rPr>
  </w:style>
  <w:style w:type="paragraph" w:customStyle="1" w:styleId="Comments">
    <w:name w:val="Comments"/>
    <w:basedOn w:val="Normal"/>
    <w:uiPriority w:val="39"/>
    <w:qFormat/>
    <w:pPr>
      <w:spacing w:after="120" w:line="240" w:lineRule="auto"/>
    </w:pPr>
    <w:rPr>
      <w:b/>
      <w:szCs w:val="22"/>
    </w:rPr>
  </w:style>
  <w:style w:type="paragraph" w:customStyle="1" w:styleId="CommentsText">
    <w:name w:val="Comments Text"/>
    <w:basedOn w:val="Normal"/>
    <w:uiPriority w:val="39"/>
    <w:qFormat/>
    <w:pPr>
      <w:spacing w:after="120" w:line="288" w:lineRule="auto"/>
    </w:pPr>
    <w:rPr>
      <w:szCs w:val="22"/>
    </w:rPr>
  </w:style>
  <w:style w:type="character" w:styleId="Hyperlink">
    <w:name w:val="Hyperlink"/>
    <w:basedOn w:val="DefaultParagraphFont"/>
    <w:uiPriority w:val="99"/>
    <w:unhideWhenUsed/>
    <w:rPr>
      <w:color w:val="67AFBD" w:themeColor="hyperlink"/>
      <w:u w:val="single"/>
    </w:rPr>
  </w:style>
  <w:style w:type="paragraph" w:styleId="TOC1">
    <w:name w:val="toc 1"/>
    <w:basedOn w:val="Normal"/>
    <w:next w:val="Normal"/>
    <w:autoRedefine/>
    <w:uiPriority w:val="39"/>
    <w:unhideWhenUsed/>
    <w:qFormat/>
    <w:rPr>
      <w:rFonts w:eastAsiaTheme="minorEastAsia" w:cstheme="minorBidi"/>
      <w:sz w:val="24"/>
      <w:szCs w:val="24"/>
    </w:rPr>
  </w:style>
  <w:style w:type="paragraph" w:styleId="TOC2">
    <w:name w:val="toc 2"/>
    <w:basedOn w:val="Normal"/>
    <w:next w:val="Normal"/>
    <w:autoRedefine/>
    <w:uiPriority w:val="39"/>
    <w:unhideWhenUsed/>
    <w:qFormat/>
    <w:pPr>
      <w:ind w:left="240"/>
    </w:pPr>
    <w:rPr>
      <w:rFonts w:eastAsiaTheme="minorEastAsia" w:cstheme="minorBidi"/>
      <w:sz w:val="24"/>
      <w:szCs w:val="24"/>
    </w:rPr>
  </w:style>
  <w:style w:type="paragraph" w:styleId="TOC3">
    <w:name w:val="toc 3"/>
    <w:basedOn w:val="Normal"/>
    <w:next w:val="Normal"/>
    <w:autoRedefine/>
    <w:uiPriority w:val="39"/>
    <w:unhideWhenUsed/>
    <w:qFormat/>
    <w:pPr>
      <w:spacing w:after="100"/>
      <w:ind w:left="400"/>
    </w:pPr>
  </w:style>
  <w:style w:type="paragraph" w:styleId="Caption">
    <w:name w:val="caption"/>
    <w:basedOn w:val="Normal"/>
    <w:next w:val="Normal"/>
    <w:uiPriority w:val="99"/>
    <w:unhideWhenUsed/>
    <w:pPr>
      <w:spacing w:line="240" w:lineRule="auto"/>
    </w:pPr>
    <w:rPr>
      <w:b/>
      <w:bCs/>
      <w:color w:val="53548A" w:themeColor="accent1"/>
      <w:sz w:val="18"/>
      <w:szCs w:val="18"/>
    </w:rPr>
  </w:style>
  <w:style w:type="paragraph" w:styleId="TOCHeading">
    <w:name w:val="TOC Heading"/>
    <w:basedOn w:val="Heading1"/>
    <w:next w:val="Normal"/>
    <w:uiPriority w:val="39"/>
    <w:semiHidden/>
    <w:unhideWhenUsed/>
    <w:qFormat/>
    <w:rsid w:val="00F56671"/>
    <w:pPr>
      <w:keepNext/>
      <w:keepLines/>
      <w:pBdr>
        <w:bottom w:val="none" w:sz="0" w:space="0" w:color="auto"/>
      </w:pBdr>
      <w:spacing w:before="480" w:after="0"/>
      <w:outlineLvl w:val="9"/>
    </w:pPr>
    <w:rPr>
      <w:rFonts w:eastAsiaTheme="majorEastAsia" w:cstheme="majorBidi"/>
      <w:b/>
      <w:bCs/>
      <w:color w:val="3E3E67" w:themeColor="accent1" w:themeShade="BF"/>
      <w:sz w:val="28"/>
      <w:szCs w:val="28"/>
    </w:rPr>
  </w:style>
  <w:style w:type="character" w:styleId="FollowedHyperlink">
    <w:name w:val="FollowedHyperlink"/>
    <w:basedOn w:val="DefaultParagraphFont"/>
    <w:uiPriority w:val="99"/>
    <w:semiHidden/>
    <w:unhideWhenUsed/>
    <w:rsid w:val="00440A63"/>
    <w:rPr>
      <w:color w:val="C2A87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03131">
      <w:bodyDiv w:val="1"/>
      <w:marLeft w:val="0"/>
      <w:marRight w:val="0"/>
      <w:marTop w:val="0"/>
      <w:marBottom w:val="0"/>
      <w:divBdr>
        <w:top w:val="none" w:sz="0" w:space="0" w:color="auto"/>
        <w:left w:val="none" w:sz="0" w:space="0" w:color="auto"/>
        <w:bottom w:val="none" w:sz="0" w:space="0" w:color="auto"/>
        <w:right w:val="none" w:sz="0" w:space="0" w:color="auto"/>
      </w:divBdr>
    </w:div>
    <w:div w:id="667362899">
      <w:bodyDiv w:val="1"/>
      <w:marLeft w:val="0"/>
      <w:marRight w:val="0"/>
      <w:marTop w:val="0"/>
      <w:marBottom w:val="0"/>
      <w:divBdr>
        <w:top w:val="none" w:sz="0" w:space="0" w:color="auto"/>
        <w:left w:val="none" w:sz="0" w:space="0" w:color="auto"/>
        <w:bottom w:val="none" w:sz="0" w:space="0" w:color="auto"/>
        <w:right w:val="none" w:sz="0" w:space="0" w:color="auto"/>
      </w:divBdr>
    </w:div>
    <w:div w:id="716441152">
      <w:bodyDiv w:val="1"/>
      <w:marLeft w:val="0"/>
      <w:marRight w:val="0"/>
      <w:marTop w:val="0"/>
      <w:marBottom w:val="0"/>
      <w:divBdr>
        <w:top w:val="none" w:sz="0" w:space="0" w:color="auto"/>
        <w:left w:val="none" w:sz="0" w:space="0" w:color="auto"/>
        <w:bottom w:val="none" w:sz="0" w:space="0" w:color="auto"/>
        <w:right w:val="none" w:sz="0" w:space="0" w:color="auto"/>
      </w:divBdr>
    </w:div>
    <w:div w:id="760368218">
      <w:bodyDiv w:val="1"/>
      <w:marLeft w:val="0"/>
      <w:marRight w:val="0"/>
      <w:marTop w:val="0"/>
      <w:marBottom w:val="0"/>
      <w:divBdr>
        <w:top w:val="none" w:sz="0" w:space="0" w:color="auto"/>
        <w:left w:val="none" w:sz="0" w:space="0" w:color="auto"/>
        <w:bottom w:val="none" w:sz="0" w:space="0" w:color="auto"/>
        <w:right w:val="none" w:sz="0" w:space="0" w:color="auto"/>
      </w:divBdr>
    </w:div>
    <w:div w:id="938148807">
      <w:bodyDiv w:val="1"/>
      <w:marLeft w:val="0"/>
      <w:marRight w:val="0"/>
      <w:marTop w:val="0"/>
      <w:marBottom w:val="0"/>
      <w:divBdr>
        <w:top w:val="none" w:sz="0" w:space="0" w:color="auto"/>
        <w:left w:val="none" w:sz="0" w:space="0" w:color="auto"/>
        <w:bottom w:val="none" w:sz="0" w:space="0" w:color="auto"/>
        <w:right w:val="none" w:sz="0" w:space="0" w:color="auto"/>
      </w:divBdr>
    </w:div>
    <w:div w:id="1009796769">
      <w:bodyDiv w:val="1"/>
      <w:marLeft w:val="0"/>
      <w:marRight w:val="0"/>
      <w:marTop w:val="0"/>
      <w:marBottom w:val="0"/>
      <w:divBdr>
        <w:top w:val="none" w:sz="0" w:space="0" w:color="auto"/>
        <w:left w:val="none" w:sz="0" w:space="0" w:color="auto"/>
        <w:bottom w:val="none" w:sz="0" w:space="0" w:color="auto"/>
        <w:right w:val="none" w:sz="0" w:space="0" w:color="auto"/>
      </w:divBdr>
    </w:div>
    <w:div w:id="1165977450">
      <w:bodyDiv w:val="1"/>
      <w:marLeft w:val="0"/>
      <w:marRight w:val="0"/>
      <w:marTop w:val="0"/>
      <w:marBottom w:val="0"/>
      <w:divBdr>
        <w:top w:val="none" w:sz="0" w:space="0" w:color="auto"/>
        <w:left w:val="none" w:sz="0" w:space="0" w:color="auto"/>
        <w:bottom w:val="none" w:sz="0" w:space="0" w:color="auto"/>
        <w:right w:val="none" w:sz="0" w:space="0" w:color="auto"/>
      </w:divBdr>
    </w:div>
    <w:div w:id="1270314177">
      <w:bodyDiv w:val="1"/>
      <w:marLeft w:val="0"/>
      <w:marRight w:val="0"/>
      <w:marTop w:val="0"/>
      <w:marBottom w:val="0"/>
      <w:divBdr>
        <w:top w:val="none" w:sz="0" w:space="0" w:color="auto"/>
        <w:left w:val="none" w:sz="0" w:space="0" w:color="auto"/>
        <w:bottom w:val="none" w:sz="0" w:space="0" w:color="auto"/>
        <w:right w:val="none" w:sz="0" w:space="0" w:color="auto"/>
      </w:divBdr>
      <w:divsChild>
        <w:div w:id="95911563">
          <w:marLeft w:val="0"/>
          <w:marRight w:val="0"/>
          <w:marTop w:val="0"/>
          <w:marBottom w:val="0"/>
          <w:divBdr>
            <w:top w:val="none" w:sz="0" w:space="0" w:color="auto"/>
            <w:left w:val="none" w:sz="0" w:space="0" w:color="auto"/>
            <w:bottom w:val="none" w:sz="0" w:space="0" w:color="auto"/>
            <w:right w:val="none" w:sz="0" w:space="0" w:color="auto"/>
          </w:divBdr>
          <w:divsChild>
            <w:div w:id="582179596">
              <w:marLeft w:val="0"/>
              <w:marRight w:val="0"/>
              <w:marTop w:val="0"/>
              <w:marBottom w:val="0"/>
              <w:divBdr>
                <w:top w:val="none" w:sz="0" w:space="0" w:color="auto"/>
                <w:left w:val="none" w:sz="0" w:space="0" w:color="auto"/>
                <w:bottom w:val="none" w:sz="0" w:space="0" w:color="auto"/>
                <w:right w:val="none" w:sz="0" w:space="0" w:color="auto"/>
              </w:divBdr>
              <w:divsChild>
                <w:div w:id="276914747">
                  <w:marLeft w:val="0"/>
                  <w:marRight w:val="0"/>
                  <w:marTop w:val="0"/>
                  <w:marBottom w:val="0"/>
                  <w:divBdr>
                    <w:top w:val="none" w:sz="0" w:space="0" w:color="auto"/>
                    <w:left w:val="none" w:sz="0" w:space="0" w:color="auto"/>
                    <w:bottom w:val="none" w:sz="0" w:space="0" w:color="auto"/>
                    <w:right w:val="none" w:sz="0" w:space="0" w:color="auto"/>
                  </w:divBdr>
                  <w:divsChild>
                    <w:div w:id="15082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05164">
      <w:bodyDiv w:val="1"/>
      <w:marLeft w:val="0"/>
      <w:marRight w:val="0"/>
      <w:marTop w:val="0"/>
      <w:marBottom w:val="0"/>
      <w:divBdr>
        <w:top w:val="none" w:sz="0" w:space="0" w:color="auto"/>
        <w:left w:val="none" w:sz="0" w:space="0" w:color="auto"/>
        <w:bottom w:val="none" w:sz="0" w:space="0" w:color="auto"/>
        <w:right w:val="none" w:sz="0" w:space="0" w:color="auto"/>
      </w:divBdr>
      <w:divsChild>
        <w:div w:id="1098795539">
          <w:marLeft w:val="0"/>
          <w:marRight w:val="0"/>
          <w:marTop w:val="0"/>
          <w:marBottom w:val="0"/>
          <w:divBdr>
            <w:top w:val="none" w:sz="0" w:space="0" w:color="auto"/>
            <w:left w:val="none" w:sz="0" w:space="0" w:color="auto"/>
            <w:bottom w:val="none" w:sz="0" w:space="0" w:color="auto"/>
            <w:right w:val="none" w:sz="0" w:space="0" w:color="auto"/>
          </w:divBdr>
          <w:divsChild>
            <w:div w:id="871115977">
              <w:marLeft w:val="0"/>
              <w:marRight w:val="0"/>
              <w:marTop w:val="0"/>
              <w:marBottom w:val="0"/>
              <w:divBdr>
                <w:top w:val="none" w:sz="0" w:space="0" w:color="auto"/>
                <w:left w:val="none" w:sz="0" w:space="0" w:color="auto"/>
                <w:bottom w:val="none" w:sz="0" w:space="0" w:color="auto"/>
                <w:right w:val="none" w:sz="0" w:space="0" w:color="auto"/>
              </w:divBdr>
              <w:divsChild>
                <w:div w:id="2138329262">
                  <w:marLeft w:val="0"/>
                  <w:marRight w:val="0"/>
                  <w:marTop w:val="0"/>
                  <w:marBottom w:val="0"/>
                  <w:divBdr>
                    <w:top w:val="none" w:sz="0" w:space="0" w:color="auto"/>
                    <w:left w:val="none" w:sz="0" w:space="0" w:color="auto"/>
                    <w:bottom w:val="none" w:sz="0" w:space="0" w:color="auto"/>
                    <w:right w:val="none" w:sz="0" w:space="0" w:color="auto"/>
                  </w:divBdr>
                  <w:divsChild>
                    <w:div w:id="20109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99124">
      <w:bodyDiv w:val="1"/>
      <w:marLeft w:val="0"/>
      <w:marRight w:val="0"/>
      <w:marTop w:val="0"/>
      <w:marBottom w:val="0"/>
      <w:divBdr>
        <w:top w:val="none" w:sz="0" w:space="0" w:color="auto"/>
        <w:left w:val="none" w:sz="0" w:space="0" w:color="auto"/>
        <w:bottom w:val="none" w:sz="0" w:space="0" w:color="auto"/>
        <w:right w:val="none" w:sz="0" w:space="0" w:color="auto"/>
      </w:divBdr>
      <w:divsChild>
        <w:div w:id="1395154696">
          <w:marLeft w:val="0"/>
          <w:marRight w:val="0"/>
          <w:marTop w:val="0"/>
          <w:marBottom w:val="0"/>
          <w:divBdr>
            <w:top w:val="none" w:sz="0" w:space="0" w:color="auto"/>
            <w:left w:val="none" w:sz="0" w:space="0" w:color="auto"/>
            <w:bottom w:val="none" w:sz="0" w:space="0" w:color="auto"/>
            <w:right w:val="none" w:sz="0" w:space="0" w:color="auto"/>
          </w:divBdr>
          <w:divsChild>
            <w:div w:id="22678417">
              <w:marLeft w:val="0"/>
              <w:marRight w:val="0"/>
              <w:marTop w:val="0"/>
              <w:marBottom w:val="0"/>
              <w:divBdr>
                <w:top w:val="none" w:sz="0" w:space="0" w:color="auto"/>
                <w:left w:val="none" w:sz="0" w:space="0" w:color="auto"/>
                <w:bottom w:val="none" w:sz="0" w:space="0" w:color="auto"/>
                <w:right w:val="none" w:sz="0" w:space="0" w:color="auto"/>
              </w:divBdr>
              <w:divsChild>
                <w:div w:id="1716541913">
                  <w:marLeft w:val="0"/>
                  <w:marRight w:val="0"/>
                  <w:marTop w:val="0"/>
                  <w:marBottom w:val="0"/>
                  <w:divBdr>
                    <w:top w:val="none" w:sz="0" w:space="0" w:color="auto"/>
                    <w:left w:val="none" w:sz="0" w:space="0" w:color="auto"/>
                    <w:bottom w:val="none" w:sz="0" w:space="0" w:color="auto"/>
                    <w:right w:val="none" w:sz="0" w:space="0" w:color="auto"/>
                  </w:divBdr>
                  <w:divsChild>
                    <w:div w:id="1900287881">
                      <w:marLeft w:val="0"/>
                      <w:marRight w:val="0"/>
                      <w:marTop w:val="1425"/>
                      <w:marBottom w:val="225"/>
                      <w:divBdr>
                        <w:top w:val="none" w:sz="0" w:space="0" w:color="auto"/>
                        <w:left w:val="none" w:sz="0" w:space="0" w:color="auto"/>
                        <w:bottom w:val="single" w:sz="6" w:space="0" w:color="CCCCCC"/>
                        <w:right w:val="none" w:sz="0" w:space="0" w:color="auto"/>
                      </w:divBdr>
                      <w:divsChild>
                        <w:div w:id="1304502954">
                          <w:marLeft w:val="0"/>
                          <w:marRight w:val="0"/>
                          <w:marTop w:val="0"/>
                          <w:marBottom w:val="0"/>
                          <w:divBdr>
                            <w:top w:val="single" w:sz="6" w:space="0" w:color="9A9A9A"/>
                            <w:left w:val="single" w:sz="6" w:space="0" w:color="9A9A9A"/>
                            <w:bottom w:val="single" w:sz="6" w:space="0" w:color="9A9A9A"/>
                            <w:right w:val="single" w:sz="6" w:space="0" w:color="9A9A9A"/>
                          </w:divBdr>
                          <w:divsChild>
                            <w:div w:id="117916242">
                              <w:marLeft w:val="0"/>
                              <w:marRight w:val="0"/>
                              <w:marTop w:val="0"/>
                              <w:marBottom w:val="0"/>
                              <w:divBdr>
                                <w:top w:val="single" w:sz="6" w:space="0" w:color="B0B0B0"/>
                                <w:left w:val="single" w:sz="6" w:space="0" w:color="B0B0B0"/>
                                <w:bottom w:val="single" w:sz="6" w:space="0" w:color="B0B0B0"/>
                                <w:right w:val="single" w:sz="6" w:space="0" w:color="B0B0B0"/>
                              </w:divBdr>
                              <w:divsChild>
                                <w:div w:id="816073747">
                                  <w:marLeft w:val="0"/>
                                  <w:marRight w:val="0"/>
                                  <w:marTop w:val="0"/>
                                  <w:marBottom w:val="0"/>
                                  <w:divBdr>
                                    <w:top w:val="none" w:sz="0" w:space="0" w:color="auto"/>
                                    <w:left w:val="none" w:sz="0" w:space="0" w:color="auto"/>
                                    <w:bottom w:val="none" w:sz="0" w:space="0" w:color="auto"/>
                                    <w:right w:val="none" w:sz="0" w:space="0" w:color="auto"/>
                                  </w:divBdr>
                                  <w:divsChild>
                                    <w:div w:id="2052996965">
                                      <w:marLeft w:val="0"/>
                                      <w:marRight w:val="0"/>
                                      <w:marTop w:val="0"/>
                                      <w:marBottom w:val="0"/>
                                      <w:divBdr>
                                        <w:top w:val="none" w:sz="0" w:space="0" w:color="auto"/>
                                        <w:left w:val="none" w:sz="0" w:space="0" w:color="auto"/>
                                        <w:bottom w:val="none" w:sz="0" w:space="0" w:color="auto"/>
                                        <w:right w:val="none" w:sz="0" w:space="0" w:color="auto"/>
                                      </w:divBdr>
                                      <w:divsChild>
                                        <w:div w:id="1631475368">
                                          <w:marLeft w:val="30"/>
                                          <w:marRight w:val="0"/>
                                          <w:marTop w:val="0"/>
                                          <w:marBottom w:val="0"/>
                                          <w:divBdr>
                                            <w:top w:val="none" w:sz="0" w:space="0" w:color="auto"/>
                                            <w:left w:val="none" w:sz="0" w:space="0" w:color="auto"/>
                                            <w:bottom w:val="none" w:sz="0" w:space="0" w:color="auto"/>
                                            <w:right w:val="none" w:sz="0" w:space="0" w:color="auto"/>
                                          </w:divBdr>
                                          <w:divsChild>
                                            <w:div w:id="1998919757">
                                              <w:marLeft w:val="0"/>
                                              <w:marRight w:val="0"/>
                                              <w:marTop w:val="0"/>
                                              <w:marBottom w:val="0"/>
                                              <w:divBdr>
                                                <w:top w:val="none" w:sz="0" w:space="0" w:color="auto"/>
                                                <w:left w:val="none" w:sz="0" w:space="0" w:color="auto"/>
                                                <w:bottom w:val="none" w:sz="0" w:space="0" w:color="auto"/>
                                                <w:right w:val="none" w:sz="0" w:space="0" w:color="auto"/>
                                              </w:divBdr>
                                              <w:divsChild>
                                                <w:div w:id="1520774584">
                                                  <w:marLeft w:val="0"/>
                                                  <w:marRight w:val="0"/>
                                                  <w:marTop w:val="0"/>
                                                  <w:marBottom w:val="0"/>
                                                  <w:divBdr>
                                                    <w:top w:val="none" w:sz="0" w:space="0" w:color="auto"/>
                                                    <w:left w:val="none" w:sz="0" w:space="0" w:color="auto"/>
                                                    <w:bottom w:val="none" w:sz="0" w:space="0" w:color="auto"/>
                                                    <w:right w:val="none" w:sz="0" w:space="0" w:color="auto"/>
                                                  </w:divBdr>
                                                  <w:divsChild>
                                                    <w:div w:id="2441593">
                                                      <w:marLeft w:val="0"/>
                                                      <w:marRight w:val="0"/>
                                                      <w:marTop w:val="0"/>
                                                      <w:marBottom w:val="0"/>
                                                      <w:divBdr>
                                                        <w:top w:val="none" w:sz="0" w:space="0" w:color="auto"/>
                                                        <w:left w:val="none" w:sz="0" w:space="0" w:color="auto"/>
                                                        <w:bottom w:val="none" w:sz="0" w:space="0" w:color="auto"/>
                                                        <w:right w:val="none" w:sz="0" w:space="0" w:color="auto"/>
                                                      </w:divBdr>
                                                      <w:divsChild>
                                                        <w:div w:id="1014844328">
                                                          <w:marLeft w:val="-75"/>
                                                          <w:marRight w:val="150"/>
                                                          <w:marTop w:val="0"/>
                                                          <w:marBottom w:val="0"/>
                                                          <w:divBdr>
                                                            <w:top w:val="single" w:sz="6" w:space="0" w:color="91E391"/>
                                                            <w:left w:val="single" w:sz="6" w:space="0" w:color="91E391"/>
                                                            <w:bottom w:val="single" w:sz="6" w:space="0" w:color="91E391"/>
                                                            <w:right w:val="single" w:sz="6" w:space="0" w:color="91E391"/>
                                                          </w:divBdr>
                                                          <w:divsChild>
                                                            <w:div w:id="1799029638">
                                                              <w:marLeft w:val="0"/>
                                                              <w:marRight w:val="0"/>
                                                              <w:marTop w:val="0"/>
                                                              <w:marBottom w:val="0"/>
                                                              <w:divBdr>
                                                                <w:top w:val="none" w:sz="0" w:space="0" w:color="auto"/>
                                                                <w:left w:val="none" w:sz="0" w:space="0" w:color="auto"/>
                                                                <w:bottom w:val="none" w:sz="0" w:space="0" w:color="auto"/>
                                                                <w:right w:val="none" w:sz="0" w:space="0" w:color="auto"/>
                                                              </w:divBdr>
                                                              <w:divsChild>
                                                                <w:div w:id="1490631517">
                                                                  <w:marLeft w:val="0"/>
                                                                  <w:marRight w:val="0"/>
                                                                  <w:marTop w:val="0"/>
                                                                  <w:marBottom w:val="0"/>
                                                                  <w:divBdr>
                                                                    <w:top w:val="none" w:sz="0" w:space="0" w:color="auto"/>
                                                                    <w:left w:val="none" w:sz="0" w:space="0" w:color="auto"/>
                                                                    <w:bottom w:val="none" w:sz="0" w:space="0" w:color="auto"/>
                                                                    <w:right w:val="none" w:sz="0" w:space="0" w:color="auto"/>
                                                                  </w:divBdr>
                                                                  <w:divsChild>
                                                                    <w:div w:id="781917618">
                                                                      <w:marLeft w:val="0"/>
                                                                      <w:marRight w:val="0"/>
                                                                      <w:marTop w:val="0"/>
                                                                      <w:marBottom w:val="0"/>
                                                                      <w:divBdr>
                                                                        <w:top w:val="none" w:sz="0" w:space="0" w:color="auto"/>
                                                                        <w:left w:val="none" w:sz="0" w:space="0" w:color="auto"/>
                                                                        <w:bottom w:val="none" w:sz="0" w:space="0" w:color="auto"/>
                                                                        <w:right w:val="none" w:sz="0" w:space="0" w:color="auto"/>
                                                                      </w:divBdr>
                                                                      <w:divsChild>
                                                                        <w:div w:id="13651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746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google.com/analytics/answer/2637192?hl=en" TargetMode="External"/><Relationship Id="rId18" Type="http://schemas.openxmlformats.org/officeDocument/2006/relationships/hyperlink" Target="http://journal.code4lib.org/articles/6942" TargetMode="External"/><Relationship Id="rId26" Type="http://schemas.openxmlformats.org/officeDocument/2006/relationships/hyperlink" Target="http://www.kaushik.net/avinash/google-analytics-tutorial-8-valuable-tips-to-hustle-with-data/" TargetMode="External"/><Relationship Id="rId39" Type="http://schemas.openxmlformats.org/officeDocument/2006/relationships/image" Target="cid:image020.jpg@01CEF0E9.BF61B1A0" TargetMode="External"/><Relationship Id="rId21" Type="http://schemas.openxmlformats.org/officeDocument/2006/relationships/hyperlink" Target="https://support.google.com/analytics/?hl=en" TargetMode="External"/><Relationship Id="rId34" Type="http://schemas.openxmlformats.org/officeDocument/2006/relationships/image" Target="media/image6.jpeg"/><Relationship Id="rId42" Type="http://schemas.openxmlformats.org/officeDocument/2006/relationships/image" Target="media/image10.jpeg"/><Relationship Id="rId47" Type="http://schemas.openxmlformats.org/officeDocument/2006/relationships/image" Target="cid:image024.jpg@01CEF0E9.BF61B1A0" TargetMode="External"/><Relationship Id="rId50" Type="http://schemas.openxmlformats.org/officeDocument/2006/relationships/image" Target="cid:image025.jpg@01CEF0E9.BF61B1A0" TargetMode="External"/><Relationship Id="rId55" Type="http://schemas.openxmlformats.org/officeDocument/2006/relationships/image" Target="media/image18.png"/><Relationship Id="rId63" Type="http://schemas.openxmlformats.org/officeDocument/2006/relationships/image" Target="media/image25.png"/><Relationship Id="rId68" Type="http://schemas.openxmlformats.org/officeDocument/2006/relationships/image" Target="media/image30.png"/><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hyperlink" Target="http://www.slideshare.net/smemmott/mla-2010-improving-library-web-sites-with-web-analytics" TargetMode="External"/><Relationship Id="rId29" Type="http://schemas.openxmlformats.org/officeDocument/2006/relationships/image" Target="cid:image015.jpg@01CEF0E9.BF61B1A0" TargetMode="External"/><Relationship Id="rId11" Type="http://schemas.openxmlformats.org/officeDocument/2006/relationships/footnotes" Target="footnotes.xml"/><Relationship Id="rId24" Type="http://schemas.openxmlformats.org/officeDocument/2006/relationships/hyperlink" Target="http://www.lynda.com/Google-Analytics-tutorials/essential-training/61024-2.html%20" TargetMode="External"/><Relationship Id="rId32" Type="http://schemas.openxmlformats.org/officeDocument/2006/relationships/image" Target="media/image5.jpeg"/><Relationship Id="rId37" Type="http://schemas.openxmlformats.org/officeDocument/2006/relationships/image" Target="cid:image019.jpg@01CEF0E9.BF61B1A0" TargetMode="External"/><Relationship Id="rId40" Type="http://schemas.openxmlformats.org/officeDocument/2006/relationships/image" Target="media/image9.jpeg"/><Relationship Id="rId45" Type="http://schemas.openxmlformats.org/officeDocument/2006/relationships/image" Target="cid:image023.jpg@01CEF0E9.BF61B1A0" TargetMode="External"/><Relationship Id="rId53" Type="http://schemas.openxmlformats.org/officeDocument/2006/relationships/image" Target="media/image16.png"/><Relationship Id="rId58" Type="http://schemas.openxmlformats.org/officeDocument/2006/relationships/hyperlink" Target="http://www.nlm.nih.gov/privacy.html" TargetMode="External"/><Relationship Id="rId66" Type="http://schemas.openxmlformats.org/officeDocument/2006/relationships/image" Target="media/image28.png"/><Relationship Id="rId7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josephsandersmorgan.com/home/wp-content/uploads/downloads/2010/07/GoogleAnalyticsforLibraries3.pdf" TargetMode="External"/><Relationship Id="rId23" Type="http://schemas.openxmlformats.org/officeDocument/2006/relationships/hyperlink" Target="http://www.youtube.com/watch?v=mm78xlsADgc" TargetMode="External"/><Relationship Id="rId28" Type="http://schemas.openxmlformats.org/officeDocument/2006/relationships/image" Target="media/image3.jpeg"/><Relationship Id="rId36" Type="http://schemas.openxmlformats.org/officeDocument/2006/relationships/image" Target="media/image7.jpeg"/><Relationship Id="rId49" Type="http://schemas.openxmlformats.org/officeDocument/2006/relationships/image" Target="media/image13.jpeg"/><Relationship Id="rId57" Type="http://schemas.openxmlformats.org/officeDocument/2006/relationships/image" Target="media/image20.png"/><Relationship Id="rId61" Type="http://schemas.openxmlformats.org/officeDocument/2006/relationships/image" Target="media/image23.png"/><Relationship Id="rId10" Type="http://schemas.openxmlformats.org/officeDocument/2006/relationships/webSettings" Target="webSettings.xml"/><Relationship Id="rId19" Type="http://schemas.openxmlformats.org/officeDocument/2006/relationships/hyperlink" Target="http://www.tandfonline.com/doi/abs/10.1080/07317131003765910" TargetMode="External"/><Relationship Id="rId31" Type="http://schemas.openxmlformats.org/officeDocument/2006/relationships/image" Target="cid:image016.jpg@01CEF0E9.BF61B1A0" TargetMode="External"/><Relationship Id="rId44" Type="http://schemas.openxmlformats.org/officeDocument/2006/relationships/image" Target="media/image11.jpeg"/><Relationship Id="rId52" Type="http://schemas.openxmlformats.org/officeDocument/2006/relationships/image" Target="media/image15.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google.com/nonprofits/learning/video-tutorials.html" TargetMode="External"/><Relationship Id="rId27" Type="http://schemas.openxmlformats.org/officeDocument/2006/relationships/hyperlink" Target="https://support.google.com/analytics/answer/1033013?hl=en" TargetMode="External"/><Relationship Id="rId30" Type="http://schemas.openxmlformats.org/officeDocument/2006/relationships/image" Target="media/image4.jpeg"/><Relationship Id="rId35" Type="http://schemas.openxmlformats.org/officeDocument/2006/relationships/image" Target="cid:image018.jpg@01CEF0E9.BF61B1A0" TargetMode="External"/><Relationship Id="rId43" Type="http://schemas.openxmlformats.org/officeDocument/2006/relationships/image" Target="cid:image022.jpg@01CEF0E9.BF61B1A0" TargetMode="External"/><Relationship Id="rId48" Type="http://schemas.openxmlformats.org/officeDocument/2006/relationships/hyperlink" Target="https://support.google.com/analytics/answer/2558811" TargetMode="External"/><Relationship Id="rId56" Type="http://schemas.openxmlformats.org/officeDocument/2006/relationships/image" Target="media/image19.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14.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unllib.unl.edu/LPP/fang.htm" TargetMode="External"/><Relationship Id="rId25" Type="http://schemas.openxmlformats.org/officeDocument/2006/relationships/hyperlink" Target="http://blog.kissmetrics.com/50-resources-for-getting-the-most-out-of-google-analytics/" TargetMode="External"/><Relationship Id="rId33" Type="http://schemas.openxmlformats.org/officeDocument/2006/relationships/image" Target="cid:image017.jpg@01CEF0E9.BF61B1A0" TargetMode="External"/><Relationship Id="rId38" Type="http://schemas.openxmlformats.org/officeDocument/2006/relationships/image" Target="media/image8.jpeg"/><Relationship Id="rId46" Type="http://schemas.openxmlformats.org/officeDocument/2006/relationships/image" Target="media/image12.jpeg"/><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http://analytics.blogspot.com/2012/05/how-two-nonprofits-improve-their-site.html" TargetMode="External"/><Relationship Id="rId41" Type="http://schemas.openxmlformats.org/officeDocument/2006/relationships/image" Target="cid:image021.jpg@01CEF0E9.BF61B1A0" TargetMode="External"/><Relationship Id="rId54" Type="http://schemas.openxmlformats.org/officeDocument/2006/relationships/image" Target="media/image17.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dp\AppData\Roaming\Microsoft\Templates\Urban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2014-02-18T00:00:00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68C59C4ED65E4A9F01B539B178B3CF" ma:contentTypeVersion="10" ma:contentTypeDescription="Create a new document." ma:contentTypeScope="" ma:versionID="cc66580b976c88e2b22725cdaa4b708e">
  <xsd:schema xmlns:xsd="http://www.w3.org/2001/XMLSchema" xmlns:xs="http://www.w3.org/2001/XMLSchema" xmlns:p="http://schemas.microsoft.com/office/2006/metadata/properties" xmlns:ns1="298b8619-eb05-4ab3-b03e-ec80de9bc402" targetNamespace="http://schemas.microsoft.com/office/2006/metadata/properties" ma:root="true" ma:fieldsID="24db0173a0ac2d170c37f60f17102d6f" ns1:_="">
    <xsd:import namespace="298b8619-eb05-4ab3-b03e-ec80de9bc402"/>
    <xsd:element name="properties">
      <xsd:complexType>
        <xsd:sequence>
          <xsd:element name="documentManagement">
            <xsd:complexType>
              <xsd:all>
                <xsd:element ref="ns1:Fellowship_x0020_Year"/>
                <xsd:element ref="ns1:Report_x0020_Title"/>
                <xsd:element ref="ns1:Associate_x0020_Fellow_x0020_Name"/>
                <xsd:element ref="ns1:Format"/>
                <xsd:element ref="ns1:Project_x0020_Sponsor_x0028_s_x0029_"/>
                <xsd:element ref="ns1:Division" minOccurs="0"/>
                <xsd:element ref="ns1:test_x002d_projectlead_x002d_name" minOccurs="0"/>
                <xsd:element ref="ns1:Publication_x0020_permiss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b8619-eb05-4ab3-b03e-ec80de9bc402" elementFormDefault="qualified">
    <xsd:import namespace="http://schemas.microsoft.com/office/2006/documentManagement/types"/>
    <xsd:import namespace="http://schemas.microsoft.com/office/infopath/2007/PartnerControls"/>
    <xsd:element name="Fellowship_x0020_Year" ma:index="0" ma:displayName="Fellowship Year" ma:default="2015-2016" ma:description="The fellowship year during which the projects and reports were completed." ma:format="Dropdown" ma:indexed="true" ma:internalName="Fellowship_x0020_Year">
      <xsd:simpleType>
        <xsd:restriction base="dms:Choice">
          <xsd:enumeration value="2016-2017"/>
          <xsd:enumeration value="2015-2016"/>
          <xsd:enumeration value="2014-2015"/>
          <xsd:enumeration value="2013-2014"/>
          <xsd:enumeration value="2012-2013"/>
          <xsd:enumeration value="2011-2012"/>
          <xsd:enumeration value="2010-2011"/>
          <xsd:enumeration value="2009-2010"/>
          <xsd:enumeration value="2008-2009"/>
          <xsd:enumeration value="2007-2008"/>
          <xsd:enumeration value="2006-2007"/>
          <xsd:enumeration value="2005-2006"/>
          <xsd:enumeration value="2004-2005"/>
          <xsd:enumeration value="2003-2004"/>
          <xsd:enumeration value="2002-2003"/>
          <xsd:enumeration value="2001-2002"/>
          <xsd:enumeration value="2000-2001"/>
          <xsd:enumeration value="1999-2000"/>
          <xsd:enumeration value="1998-1999"/>
          <xsd:enumeration value="1997-1998"/>
          <xsd:enumeration value="1996-1997"/>
          <xsd:enumeration value="1995-1996"/>
          <xsd:enumeration value="1994-1995"/>
          <xsd:enumeration value="1993-1994"/>
          <xsd:enumeration value="1992-1993"/>
          <xsd:enumeration value="1991-1992"/>
          <xsd:enumeration value="1990-1991"/>
          <xsd:enumeration value="1989-1990"/>
          <xsd:enumeration value="1988-1989"/>
        </xsd:restriction>
      </xsd:simpleType>
    </xsd:element>
    <xsd:element name="Report_x0020_Title" ma:index="3" ma:displayName="Project Title" ma:description="Title of report, presentation, supplemental data. Use the same title for all material relating to one project." ma:internalName="Report_x0020_Title">
      <xsd:simpleType>
        <xsd:restriction base="dms:Text">
          <xsd:maxLength value="255"/>
        </xsd:restriction>
      </xsd:simpleType>
    </xsd:element>
    <xsd:element name="Associate_x0020_Fellow_x0020_Name" ma:index="4" ma:displayName="Associate Fellow Name" ma:description="Associate Fellow name" ma:format="Dropdown" ma:internalName="Associate_x0020_Fellow_x0020_Name">
      <xsd:simpleType>
        <xsd:restriction base="dms:Choice">
          <xsd:enumeration value="A Bibliographic Data"/>
          <xsd:enumeration value="Adamo, Julie"/>
          <xsd:enumeration value="Ajuwon, Grace"/>
          <xsd:enumeration value="Alexander, Evangeline"/>
          <xsd:enumeration value="Almader-Douglas, Diana"/>
          <xsd:enumeration value="Baltich Nelson, Becky"/>
          <xsd:enumeration value="Amos, Kathleen"/>
          <xsd:enumeration value="Banks, Marcus"/>
          <xsd:enumeration value="Basket, Margaret"/>
          <xsd:enumeration value="Burgess, Kristen"/>
          <xsd:enumeration value="Burgess, Sarena"/>
          <xsd:enumeration value="Cahall, Molly"/>
          <xsd:enumeration value="Cornell, Ada"/>
          <xsd:enumeration value="Davis, MaShana"/>
          <xsd:enumeration value="Deardorff, Ariel"/>
          <xsd:enumeration value="Dennis, Stephanie"/>
          <xsd:enumeration value="Donahue, Amy"/>
          <xsd:enumeration value="Elliott, Kristina"/>
          <xsd:enumeration value="Few, Barbara"/>
          <xsd:enumeration value="Flewelling, Kate"/>
          <xsd:enumeration value="Foster, Erin"/>
          <xsd:enumeration value="Frant, Loren"/>
          <xsd:enumeration value="Godwin, Kendra"/>
          <xsd:enumeration value="Greenland, Kristen"/>
          <xsd:enumeration value="Gutzman, Karen"/>
          <xsd:enumeration value="Gyore, Rachel"/>
          <xsd:enumeration value="Harper, Amy"/>
          <xsd:enumeration value="Harper, Cynthia R"/>
          <xsd:enumeration value="Harris, Bethany"/>
          <xsd:enumeration value="Harris, Lori"/>
          <xsd:enumeration value="Hedberg, RoseMary"/>
          <xsd:enumeration value="Hileman, Laura"/>
          <xsd:enumeration value="Jason, Don"/>
          <xsd:enumeration value="Jones, Shannon D"/>
          <xsd:enumeration value="Kamau, Nancy"/>
          <xsd:enumeration value="Kamper, Natalie"/>
          <xsd:enumeration value="Karpinski, Joanna"/>
          <xsd:enumeration value="Kellner, Megan"/>
          <xsd:enumeration value="Kiyoi, Stephen"/>
          <xsd:enumeration value="Lee, Teresa Y.H."/>
          <xsd:enumeration value="Linares, Brenda"/>
          <xsd:enumeration value="Masterton, Kate"/>
          <xsd:enumeration value="M'seffar, Salima"/>
          <xsd:enumeration value="Maez, Paula"/>
          <xsd:enumeration value="Mason-Coles, Michele"/>
          <xsd:enumeration value="McLaughlin, Patrick"/>
          <xsd:enumeration value="Minter, Christian"/>
          <xsd:enumeration value="Moses, Tyler"/>
          <xsd:enumeration value="Nguyen, Loan"/>
          <xsd:enumeration value="Nix, Tyler"/>
          <xsd:enumeration value="Norton, Candace"/>
          <xsd:enumeration value="Ochillo, Michelle"/>
          <xsd:enumeration value="Pettenati, Nicole"/>
          <xsd:enumeration value="Read, Kevin"/>
          <xsd:enumeration value="Resnick, Melissa"/>
          <xsd:enumeration value="Roy, Suzy"/>
          <xsd:enumeration value="Sticco, Caitlin"/>
          <xsd:enumeration value="Tao, Sandy"/>
          <xsd:enumeration value="Thompson, Holly"/>
          <xsd:enumeration value="Twose, Claire"/>
          <xsd:enumeration value="Vaughn, Cynthia"/>
          <xsd:enumeration value="Van Der Volgen, Jessi"/>
          <xsd:enumeration value="Westphal, Sarah"/>
          <xsd:enumeration value="Yancey, Yani"/>
          <xsd:enumeration value="Zerbe, Holly"/>
        </xsd:restriction>
      </xsd:simpleType>
    </xsd:element>
    <xsd:element name="Format" ma:index="5" ma:displayName="Format" ma:default="Report" ma:description="Format of material" ma:format="RadioButtons" ma:internalName="Format">
      <xsd:simpleType>
        <xsd:restriction base="dms:Choice">
          <xsd:enumeration value="508 Report"/>
          <xsd:enumeration value="Report"/>
          <xsd:enumeration value="Presentation"/>
          <xsd:enumeration value="Appendix"/>
          <xsd:enumeration value="Recording"/>
          <xsd:enumeration value="Worksheet"/>
          <xsd:enumeration value="Database"/>
          <xsd:enumeration value="Administrative data"/>
          <xsd:enumeration value="Abstract"/>
          <xsd:enumeration value="Other"/>
        </xsd:restriction>
      </xsd:simpleType>
    </xsd:element>
    <xsd:element name="Project_x0020_Sponsor_x0028_s_x0029_" ma:index="6" ma:displayName="Project Sponsor(s)" ma:description="Please list all project sponsors by last name, comma and then first name. Example: Knecht, Lou" ma:internalName="Project_x0020_Sponsor_x0028_s_x0029_">
      <xsd:simpleType>
        <xsd:restriction base="dms:Text">
          <xsd:maxLength value="255"/>
        </xsd:restriction>
      </xsd:simpleType>
    </xsd:element>
    <xsd:element name="Division" ma:index="7" nillable="true" ma:displayName="Division" ma:description="Division where project report originated from." ma:internalName="Division" ma:requiredMultiChoice="true">
      <xsd:complexType>
        <xsd:complexContent>
          <xsd:extension base="dms:MultiChoice">
            <xsd:sequence>
              <xsd:element name="Value" maxOccurs="unbounded" minOccurs="0" nillable="true">
                <xsd:simpleType>
                  <xsd:restriction base="dms:Choice">
                    <xsd:enumeration value="Library Operations: Public Services"/>
                    <xsd:enumeration value="Library Operations: History of Medicine"/>
                    <xsd:enumeration value="Library Operations: Bibliographic Services"/>
                    <xsd:enumeration value="Library Operations: Technical Services"/>
                    <xsd:enumeration value="Library Operations: MeSH"/>
                    <xsd:enumeration value="Library Operations: National Network Office"/>
                    <xsd:enumeration value="Library Operations: NICHSR"/>
                    <xsd:enumeration value="Library Operations: ADLO"/>
                    <xsd:enumeration value="OCCS"/>
                    <xsd:enumeration value="Specialized Information Services"/>
                    <xsd:enumeration value="Extramural Programs"/>
                    <xsd:enumeration value="NCBI"/>
                    <xsd:enumeration value="Lister Hill National Center for Biomedical Communications"/>
                    <xsd:enumeration value="Office of the Director"/>
                  </xsd:restriction>
                </xsd:simpleType>
              </xsd:element>
            </xsd:sequence>
          </xsd:extension>
        </xsd:complexContent>
      </xsd:complexType>
    </xsd:element>
    <xsd:element name="test_x002d_projectlead_x002d_name" ma:index="8" nillable="true" ma:displayName="test-projectlead-name" ma:list="UserInfo" ma:SearchPeopleOnly="false" ma:SharePointGroup="0" ma:internalName="test_x002d_projectlead_x002d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cation_x0020_permission" ma:index="15" ma:displayName="Publication permission" ma:description="Permission to share the report beyond NLM." ma:format="RadioButtons" ma:internalName="Publication_x0020_permission">
      <xsd:simpleType>
        <xsd:restriction base="dms:Choice">
          <xsd:enumeration value="Yes, I have permission from the project sponsor(s) to share this report and documentation outside of NLM. I understand that before sharing with anyone, or on any site outside of NLM, I must first submit documents for internal review."/>
          <xsd:enumeration value="No, I do not have permission from the project sponsor(s) to share this report and documentation outside of NLM."/>
          <xsd:enumeration value="I have permission to share only summary-level information (abstract) of this report beyond NL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ssociate_x0020_Fellow_x0020_Name xmlns="298b8619-eb05-4ab3-b03e-ec80de9bc402">Jason, Don</Associate_x0020_Fellow_x0020_Name>
    <Report_x0020_Title xmlns="298b8619-eb05-4ab3-b03e-ec80de9bc402">Turning Data Insights into Action: Developing a Google Analytics Customization Plan for the Division of Specialized Information Services</Report_x0020_Title>
    <Fellowship_x0020_Year xmlns="298b8619-eb05-4ab3-b03e-ec80de9bc402">2013-2014</Fellowship_x0020_Year>
    <Format xmlns="298b8619-eb05-4ab3-b03e-ec80de9bc402">Report</Format>
    <Project_x0020_Sponsor_x0028_s_x0029_ xmlns="298b8619-eb05-4ab3-b03e-ec80de9bc402">Hochstein, Colette; Publicker, Stephanie </Project_x0020_Sponsor_x0028_s_x0029_>
    <test_x002d_projectlead_x002d_name xmlns="298b8619-eb05-4ab3-b03e-ec80de9bc402">
      <UserInfo>
        <DisplayName/>
        <AccountId xsi:nil="true"/>
        <AccountType/>
      </UserInfo>
    </test_x002d_projectlead_x002d_name>
    <Division xmlns="298b8619-eb05-4ab3-b03e-ec80de9bc402">
      <Value>Specialized Information Services</Value>
    </Division>
    <Publication_x0020_permission xmlns="298b8619-eb05-4ab3-b03e-ec80de9bc402"/>
  </documentManagement>
</p:properties>
</file>

<file path=customXml/item4.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81EBB5-E53F-4EC9-831F-8A082209F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b8619-eb05-4ab3-b03e-ec80de9bc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0913D0-4522-4E50-AC29-699AEE724051}">
  <ds:schemaRefs>
    <ds:schemaRef ds:uri="http://purl.org/dc/dcmitype/"/>
    <ds:schemaRef ds:uri="http://purl.org/dc/terms/"/>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 ds:uri="298b8619-eb05-4ab3-b03e-ec80de9bc402"/>
  </ds:schemaRefs>
</ds:datastoreItem>
</file>

<file path=customXml/itemProps4.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5.xml><?xml version="1.0" encoding="utf-8"?>
<ds:datastoreItem xmlns:ds="http://schemas.openxmlformats.org/officeDocument/2006/customXml" ds:itemID="{FA6369D0-AB67-40AF-B523-9C5C380B40AE}">
  <ds:schemaRefs>
    <ds:schemaRef ds:uri="http://schemas.microsoft.com/sharepoint/v3/contenttype/forms"/>
  </ds:schemaRefs>
</ds:datastoreItem>
</file>

<file path=customXml/itemProps6.xml><?xml version="1.0" encoding="utf-8"?>
<ds:datastoreItem xmlns:ds="http://schemas.openxmlformats.org/officeDocument/2006/customXml" ds:itemID="{41092DA3-B712-46F4-9228-7EA56FC93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UrbanReport.dotx</Template>
  <TotalTime>139</TotalTime>
  <Pages>40</Pages>
  <Words>4912</Words>
  <Characters>28003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Turning Data Insights into Action: Developing a Google Analytics Customization Plan for the Division of Specialized Information Services</vt:lpstr>
    </vt:vector>
  </TitlesOfParts>
  <Company>National Library of Medicine</Company>
  <LinksUpToDate>false</LinksUpToDate>
  <CharactersWithSpaces>32850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Turning Data Insights into Action: Developing a Google Analytics Customization Plan for the Division of Specialized Information Services</dc:title>
  <dc:subject>Developing a Google Analytics Customization Plan for the Division of Specialized Information Services</dc:subject>
  <dc:creator>Don P. Jason III, MLIS, MS</dc:creator>
  <cp:lastModifiedBy>Banh, Philip (NIH/NLM) [C]</cp:lastModifiedBy>
  <cp:revision>7</cp:revision>
  <dcterms:created xsi:type="dcterms:W3CDTF">2016-11-09T21:23:00Z</dcterms:created>
  <dcterms:modified xsi:type="dcterms:W3CDTF">2016-12-15T20:20:00Z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TC017730899991</vt:lpwstr>
  </property>
  <property fmtid="{D5CDD505-2E9C-101B-9397-08002B2CF9AE}" pid="3" name="ContentTypeId">
    <vt:lpwstr>0x010100CB68C59C4ED65E4A9F01B539B178B3CF</vt:lpwstr>
  </property>
</Properties>
</file>