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C2" w:rsidRPr="00A532C2" w:rsidRDefault="00A532C2" w:rsidP="00A532C2">
      <w:pPr>
        <w:pStyle w:val="Heading2"/>
      </w:pPr>
      <w:r w:rsidRPr="00A532C2">
        <w:t xml:space="preserve">Where do you see health sciences librarians </w:t>
      </w:r>
      <w:proofErr w:type="gramStart"/>
      <w:r w:rsidRPr="00A532C2">
        <w:t>in the near future</w:t>
      </w:r>
      <w:proofErr w:type="gramEnd"/>
      <w:r w:rsidRPr="00A532C2">
        <w:t xml:space="preserve">? </w:t>
      </w:r>
    </w:p>
    <w:p w:rsidR="00A532C2" w:rsidRPr="00A532C2" w:rsidRDefault="00A532C2" w:rsidP="00A532C2">
      <w:pPr>
        <w:pStyle w:val="Heading2"/>
      </w:pPr>
      <w:r w:rsidRPr="00A532C2">
        <w:t>What roles will we fill?</w:t>
      </w:r>
    </w:p>
    <w:p w:rsidR="00A532C2" w:rsidRDefault="00A532C2"/>
    <w:p w:rsidR="003257FC" w:rsidRDefault="0037224E">
      <w:r>
        <w:t>Clinical teams</w:t>
      </w:r>
      <w:r w:rsidR="00CB2FBF">
        <w:t>: increase patient safety; “</w:t>
      </w:r>
      <w:r w:rsidR="00CB2FBF" w:rsidRPr="00CB2FBF">
        <w:t>compensate for information overload and bring right information to point of care</w:t>
      </w:r>
      <w:r w:rsidR="00CB2FBF">
        <w:t>”; Morning report – education rounding with patient</w:t>
      </w:r>
    </w:p>
    <w:p w:rsidR="0037224E" w:rsidRDefault="0037224E">
      <w:r>
        <w:t>Systems work: connecting systems to systems using terminologies</w:t>
      </w:r>
    </w:p>
    <w:p w:rsidR="00CB2FBF" w:rsidRDefault="00CB2FBF">
      <w:r>
        <w:t>“Bridging the divide between clinicians and IT.”</w:t>
      </w:r>
    </w:p>
    <w:p w:rsidR="00CB2FBF" w:rsidRDefault="00CB2FBF">
      <w:r>
        <w:t>Research: text mining, AI, machine learning</w:t>
      </w:r>
    </w:p>
    <w:p w:rsidR="00CB2FBF" w:rsidRDefault="00CB2FBF">
      <w:r>
        <w:t>Research: framing the questions in research design; also investigating animal research alternatives</w:t>
      </w:r>
    </w:p>
    <w:p w:rsidR="00CB2FBF" w:rsidRDefault="00CB2FBF">
      <w:r>
        <w:t>Data management</w:t>
      </w:r>
    </w:p>
    <w:p w:rsidR="00CB2FBF" w:rsidRDefault="00CB2FBF">
      <w:r>
        <w:t>Instruction</w:t>
      </w:r>
    </w:p>
    <w:p w:rsidR="00CB2FBF" w:rsidRDefault="00CB2FBF">
      <w:r>
        <w:t>Facilitating application of new tools for discovery</w:t>
      </w:r>
    </w:p>
    <w:p w:rsidR="0037224E" w:rsidRDefault="0037224E">
      <w:r>
        <w:t>Policy: Information policy work with institution</w:t>
      </w:r>
    </w:p>
    <w:p w:rsidR="00CB2FBF" w:rsidRDefault="00CB2FBF">
      <w:r>
        <w:t>Selecting/Licensing content; including patient education content</w:t>
      </w:r>
    </w:p>
    <w:p w:rsidR="00CB2FBF" w:rsidRDefault="00CB2FBF">
      <w:r>
        <w:t>Admin: providing guidance to reduce waste/redundancy</w:t>
      </w:r>
    </w:p>
    <w:p w:rsidR="00CB2FBF" w:rsidRDefault="00CB2FBF">
      <w:r>
        <w:t>Outreach</w:t>
      </w:r>
    </w:p>
    <w:p w:rsidR="003F0EEC" w:rsidRDefault="003F0EEC"/>
    <w:p w:rsidR="00A532C2" w:rsidRPr="00A532C2" w:rsidRDefault="00A532C2" w:rsidP="00A532C2">
      <w:pPr>
        <w:pStyle w:val="Heading2"/>
      </w:pPr>
      <w:r w:rsidRPr="00A532C2">
        <w:t xml:space="preserve">How do we equip ourselves to fill new roles? </w:t>
      </w:r>
    </w:p>
    <w:p w:rsidR="00A532C2" w:rsidRPr="00A532C2" w:rsidRDefault="00A532C2" w:rsidP="00A532C2">
      <w:pPr>
        <w:pStyle w:val="Heading2"/>
      </w:pPr>
      <w:r w:rsidRPr="00A532C2">
        <w:t xml:space="preserve">What tools do we need? </w:t>
      </w:r>
    </w:p>
    <w:p w:rsidR="00A532C2" w:rsidRPr="00A532C2" w:rsidRDefault="00A532C2" w:rsidP="00A532C2">
      <w:pPr>
        <w:pStyle w:val="Heading2"/>
      </w:pPr>
      <w:r w:rsidRPr="00A532C2">
        <w:t>What strategies can we use to get a seat at the table?</w:t>
      </w:r>
    </w:p>
    <w:p w:rsidR="00A532C2" w:rsidRDefault="00A532C2"/>
    <w:p w:rsidR="003F0EEC" w:rsidRDefault="003F0EEC">
      <w:r>
        <w:t>Key: Interdisciplinary teams</w:t>
      </w:r>
    </w:p>
    <w:p w:rsidR="00EE1650" w:rsidRDefault="00EE1650">
      <w:r>
        <w:t>Taking advantage of luck: key moments (the elevator speech)</w:t>
      </w:r>
    </w:p>
    <w:p w:rsidR="00EE1650" w:rsidRDefault="00EE1650">
      <w:r>
        <w:t xml:space="preserve">Participation in committees: </w:t>
      </w:r>
    </w:p>
    <w:p w:rsidR="00EE1650" w:rsidRDefault="00EE1650">
      <w:r>
        <w:t xml:space="preserve">Having the “goods:” Demonstrate how </w:t>
      </w:r>
      <w:r w:rsidR="00A532C2">
        <w:t>knowledge management</w:t>
      </w:r>
      <w:r>
        <w:t xml:space="preserve"> can improve the environment</w:t>
      </w:r>
    </w:p>
    <w:p w:rsidR="00EE1650" w:rsidRDefault="00EE1650">
      <w:r>
        <w:t>Identifying key stakeholders</w:t>
      </w:r>
    </w:p>
    <w:p w:rsidR="00EE1650" w:rsidRDefault="00EE1650">
      <w:r>
        <w:t>Give staff time for professional development</w:t>
      </w:r>
    </w:p>
    <w:p w:rsidR="00EE1650" w:rsidRDefault="00EE1650">
      <w:r>
        <w:t>Team brainstorming</w:t>
      </w:r>
    </w:p>
    <w:p w:rsidR="00EE1650" w:rsidRDefault="00EE1650">
      <w:r>
        <w:t>Linking topic to organizational model: True North</w:t>
      </w:r>
    </w:p>
    <w:p w:rsidR="00EE1650" w:rsidRDefault="00EE1650" w:rsidP="00EE1650">
      <w:pPr>
        <w:ind w:firstLine="720"/>
      </w:pPr>
      <w:r>
        <w:t>(use as talking points when meeting with management)</w:t>
      </w:r>
    </w:p>
    <w:p w:rsidR="00EE1650" w:rsidRDefault="00EE1650" w:rsidP="00A532C2">
      <w:r>
        <w:lastRenderedPageBreak/>
        <w:t>Serve on committees:</w:t>
      </w:r>
    </w:p>
    <w:p w:rsidR="00EE1650" w:rsidRDefault="00EE1650" w:rsidP="00A532C2">
      <w:pPr>
        <w:ind w:firstLine="720"/>
      </w:pPr>
      <w:r>
        <w:t>Nursing Research and EBM committee</w:t>
      </w:r>
    </w:p>
    <w:p w:rsidR="00EE1650" w:rsidRDefault="00EE1650" w:rsidP="00A532C2">
      <w:pPr>
        <w:ind w:firstLine="720"/>
      </w:pPr>
      <w:r>
        <w:t>Training</w:t>
      </w:r>
    </w:p>
    <w:p w:rsidR="00EE1650" w:rsidRDefault="00EE1650" w:rsidP="00A532C2">
      <w:pPr>
        <w:ind w:firstLine="720"/>
      </w:pPr>
      <w:r>
        <w:t>Informatics groups</w:t>
      </w:r>
    </w:p>
    <w:p w:rsidR="00EE1650" w:rsidRDefault="00EE1650" w:rsidP="00A532C2">
      <w:pPr>
        <w:ind w:firstLine="720"/>
      </w:pPr>
      <w:r>
        <w:t>“In” on problem discussions, to add data</w:t>
      </w:r>
    </w:p>
    <w:p w:rsidR="00EE1650" w:rsidRDefault="00EE1650" w:rsidP="00A532C2">
      <w:r>
        <w:t>Good relationship with IS, report writers</w:t>
      </w:r>
      <w:bookmarkStart w:id="0" w:name="_GoBack"/>
      <w:bookmarkEnd w:id="0"/>
    </w:p>
    <w:p w:rsidR="00EE1650" w:rsidRDefault="00EE1650" w:rsidP="00A532C2">
      <w:r>
        <w:t>Add data to add to authority</w:t>
      </w:r>
    </w:p>
    <w:p w:rsidR="00EE1650" w:rsidRDefault="00EE1650" w:rsidP="00EE1650">
      <w:pPr>
        <w:ind w:firstLine="720"/>
      </w:pPr>
    </w:p>
    <w:p w:rsidR="00EE1650" w:rsidRDefault="00E65685" w:rsidP="00A532C2">
      <w:r>
        <w:t>Education!</w:t>
      </w:r>
    </w:p>
    <w:p w:rsidR="00585356" w:rsidRDefault="00585356" w:rsidP="00585356">
      <w:r>
        <w:t xml:space="preserve">NNLM data management training: </w:t>
      </w:r>
      <w:hyperlink r:id="rId4" w:history="1">
        <w:r w:rsidRPr="0075389F">
          <w:rPr>
            <w:rStyle w:val="Hyperlink"/>
          </w:rPr>
          <w:t>https://news.nnlm.gov/nto/2018/08/23/applications-open-biomedical-and-health-research-data-management-training-for-librarians/</w:t>
        </w:r>
      </w:hyperlink>
      <w:r>
        <w:t xml:space="preserve"> </w:t>
      </w:r>
    </w:p>
    <w:p w:rsidR="00585356" w:rsidRPr="00585356" w:rsidRDefault="00585356" w:rsidP="00585356">
      <w:r w:rsidRPr="00585356">
        <w:t>HIMSS Healthcare Info and Management Systems Society annual meeting</w:t>
      </w:r>
    </w:p>
    <w:p w:rsidR="00585356" w:rsidRDefault="00585356" w:rsidP="00A532C2"/>
    <w:p w:rsidR="00EE1650" w:rsidRDefault="00EE1650" w:rsidP="00EE1650">
      <w:pPr>
        <w:ind w:firstLine="720"/>
      </w:pPr>
    </w:p>
    <w:sectPr w:rsidR="00EE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A1"/>
    <w:rsid w:val="0037224E"/>
    <w:rsid w:val="003F0EEC"/>
    <w:rsid w:val="00422ADD"/>
    <w:rsid w:val="00585356"/>
    <w:rsid w:val="006F03A1"/>
    <w:rsid w:val="00727D53"/>
    <w:rsid w:val="007D107A"/>
    <w:rsid w:val="00A532C2"/>
    <w:rsid w:val="00A8404C"/>
    <w:rsid w:val="00CB2FBF"/>
    <w:rsid w:val="00D113A5"/>
    <w:rsid w:val="00DC48F1"/>
    <w:rsid w:val="00E65685"/>
    <w:rsid w:val="00E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539C"/>
  <w15:chartTrackingRefBased/>
  <w15:docId w15:val="{C395BA41-CE07-46F1-A65C-D1B64110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32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85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nnlm.gov/nto/2018/08/23/applications-open-biomedical-and-health-research-data-management-training-for-librari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Majewski, Kate B. (NIH/NLM) [E]</dc:creator>
  <cp:keywords/>
  <dc:description/>
  <cp:lastModifiedBy>Majewski, Kate B. (NIH/NLM) [E]</cp:lastModifiedBy>
  <cp:revision>5</cp:revision>
  <dcterms:created xsi:type="dcterms:W3CDTF">2018-09-20T15:04:00Z</dcterms:created>
  <dcterms:modified xsi:type="dcterms:W3CDTF">2018-09-24T11:31:00Z</dcterms:modified>
</cp:coreProperties>
</file>