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CD" w:rsidRPr="00E67AA1" w:rsidRDefault="00C513CD">
      <w:pPr>
        <w:pStyle w:val="Heading1"/>
        <w:jc w:val="center"/>
        <w:rPr>
          <w:rFonts w:asciiTheme="minorHAnsi" w:hAnsiTheme="minorHAnsi"/>
          <w:szCs w:val="24"/>
        </w:rPr>
      </w:pPr>
      <w:bookmarkStart w:id="0" w:name="_GoBack"/>
      <w:bookmarkEnd w:id="0"/>
      <w:r w:rsidRPr="00E67AA1">
        <w:rPr>
          <w:rFonts w:asciiTheme="minorHAnsi" w:hAnsiTheme="minorHAnsi"/>
          <w:szCs w:val="24"/>
        </w:rPr>
        <w:t>How Did George Washington Keep Others Healthy and Safe?</w:t>
      </w:r>
    </w:p>
    <w:p w:rsidR="00C513CD" w:rsidRPr="00E67AA1" w:rsidRDefault="00C513CD">
      <w:pPr>
        <w:jc w:val="center"/>
        <w:rPr>
          <w:rFonts w:asciiTheme="minorHAnsi" w:hAnsiTheme="minorHAnsi"/>
          <w:b/>
          <w:szCs w:val="24"/>
        </w:rPr>
      </w:pPr>
    </w:p>
    <w:p w:rsidR="00C513CD" w:rsidRPr="00E67AA1" w:rsidRDefault="00C513CD">
      <w:pPr>
        <w:pStyle w:val="Heading2"/>
        <w:rPr>
          <w:rFonts w:asciiTheme="minorHAnsi" w:hAnsiTheme="minorHAnsi"/>
          <w:szCs w:val="24"/>
        </w:rPr>
      </w:pPr>
      <w:r w:rsidRPr="00E67AA1">
        <w:rPr>
          <w:rFonts w:asciiTheme="minorHAnsi" w:hAnsiTheme="minorHAnsi"/>
          <w:i/>
          <w:szCs w:val="24"/>
        </w:rPr>
        <w:t>At the Battlefront</w:t>
      </w:r>
      <w:r w:rsidRPr="00E67AA1">
        <w:rPr>
          <w:rFonts w:asciiTheme="minorHAnsi" w:hAnsiTheme="minorHAnsi"/>
          <w:szCs w:val="24"/>
        </w:rPr>
        <w:t xml:space="preserve"> Section:</w:t>
      </w:r>
    </w:p>
    <w:p w:rsidR="00C513CD" w:rsidRPr="00E67AA1" w:rsidRDefault="00C513CD">
      <w:pPr>
        <w:rPr>
          <w:rFonts w:asciiTheme="minorHAnsi" w:hAnsiTheme="minorHAnsi"/>
          <w:szCs w:val="24"/>
        </w:rPr>
      </w:pPr>
    </w:p>
    <w:p w:rsidR="00C513CD" w:rsidRPr="00E67AA1" w:rsidRDefault="00C513CD" w:rsidP="008A17D8">
      <w:pPr>
        <w:numPr>
          <w:ilvl w:val="0"/>
          <w:numId w:val="10"/>
        </w:numPr>
        <w:tabs>
          <w:tab w:val="clear" w:pos="720"/>
          <w:tab w:val="num" w:pos="360"/>
        </w:tabs>
        <w:spacing w:after="1800"/>
        <w:ind w:left="360"/>
        <w:rPr>
          <w:rFonts w:asciiTheme="minorHAnsi" w:hAnsiTheme="minorHAnsi"/>
          <w:szCs w:val="24"/>
        </w:rPr>
      </w:pPr>
      <w:r w:rsidRPr="00E67AA1">
        <w:rPr>
          <w:rFonts w:asciiTheme="minorHAnsi" w:hAnsiTheme="minorHAnsi"/>
          <w:szCs w:val="24"/>
        </w:rPr>
        <w:t>As Commander-in-Chief of the Continental Army, what kind of preventative health decisions did Washington make to ensure the health of his troops?</w:t>
      </w:r>
    </w:p>
    <w:p w:rsidR="00C513CD" w:rsidRPr="00E67AA1" w:rsidRDefault="00C513CD" w:rsidP="008A17D8">
      <w:pPr>
        <w:numPr>
          <w:ilvl w:val="0"/>
          <w:numId w:val="10"/>
        </w:numPr>
        <w:tabs>
          <w:tab w:val="clear" w:pos="720"/>
          <w:tab w:val="num" w:pos="360"/>
        </w:tabs>
        <w:spacing w:after="1800"/>
        <w:ind w:left="360"/>
        <w:rPr>
          <w:rFonts w:asciiTheme="minorHAnsi" w:hAnsiTheme="minorHAnsi"/>
          <w:szCs w:val="24"/>
        </w:rPr>
      </w:pPr>
      <w:r w:rsidRPr="00E67AA1">
        <w:rPr>
          <w:rFonts w:asciiTheme="minorHAnsi" w:hAnsiTheme="minorHAnsi"/>
          <w:szCs w:val="24"/>
        </w:rPr>
        <w:t xml:space="preserve">Identify and list the primary source in the section that informs you about food supplies ordered by General Washington. What type of primary source is it? And what can you learn from it? </w:t>
      </w:r>
    </w:p>
    <w:p w:rsidR="00C513CD" w:rsidRPr="00E67AA1" w:rsidRDefault="00C513CD" w:rsidP="008A17D8">
      <w:pPr>
        <w:numPr>
          <w:ilvl w:val="0"/>
          <w:numId w:val="10"/>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event caused Washington to take bold action, what was that action, and why was it bold? List the primary source that is the evidence of Washington’s action.</w:t>
      </w:r>
    </w:p>
    <w:p w:rsidR="00C513CD" w:rsidRPr="00E67AA1" w:rsidRDefault="00C513CD" w:rsidP="008A17D8">
      <w:pPr>
        <w:numPr>
          <w:ilvl w:val="0"/>
          <w:numId w:val="10"/>
        </w:numPr>
        <w:tabs>
          <w:tab w:val="clear" w:pos="720"/>
          <w:tab w:val="num" w:pos="360"/>
        </w:tabs>
        <w:spacing w:after="1800"/>
        <w:ind w:left="360"/>
        <w:rPr>
          <w:rFonts w:asciiTheme="minorHAnsi" w:hAnsiTheme="minorHAnsi"/>
          <w:szCs w:val="24"/>
        </w:rPr>
      </w:pPr>
      <w:r w:rsidRPr="00E67AA1">
        <w:rPr>
          <w:rFonts w:asciiTheme="minorHAnsi" w:hAnsiTheme="minorHAnsi"/>
          <w:szCs w:val="24"/>
        </w:rPr>
        <w:t>How do the primary source materials you examined add to your view of George Washington?</w:t>
      </w:r>
    </w:p>
    <w:p w:rsidR="00C513CD" w:rsidRPr="00AE1D4A" w:rsidRDefault="00C513CD" w:rsidP="008A17D8">
      <w:pPr>
        <w:numPr>
          <w:ilvl w:val="0"/>
          <w:numId w:val="10"/>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further questions do you wish could be answered?</w:t>
      </w:r>
      <w:r w:rsidRPr="00AE1D4A">
        <w:rPr>
          <w:rFonts w:asciiTheme="minorHAnsi" w:hAnsiTheme="minorHAnsi"/>
          <w:szCs w:val="24"/>
        </w:rPr>
        <w:br w:type="page"/>
      </w:r>
    </w:p>
    <w:p w:rsidR="00C513CD" w:rsidRPr="00E67AA1" w:rsidRDefault="00C513CD">
      <w:pPr>
        <w:pStyle w:val="Heading2"/>
        <w:rPr>
          <w:rFonts w:asciiTheme="minorHAnsi" w:hAnsiTheme="minorHAnsi"/>
          <w:szCs w:val="24"/>
        </w:rPr>
      </w:pPr>
      <w:r w:rsidRPr="00E67AA1">
        <w:rPr>
          <w:rFonts w:asciiTheme="minorHAnsi" w:hAnsiTheme="minorHAnsi"/>
          <w:i/>
          <w:szCs w:val="24"/>
        </w:rPr>
        <w:lastRenderedPageBreak/>
        <w:t>On the Plantation</w:t>
      </w:r>
      <w:r w:rsidRPr="00E67AA1">
        <w:rPr>
          <w:rFonts w:asciiTheme="minorHAnsi" w:hAnsiTheme="minorHAnsi"/>
          <w:szCs w:val="24"/>
        </w:rPr>
        <w:t xml:space="preserve"> Section</w:t>
      </w:r>
    </w:p>
    <w:p w:rsidR="00C513CD" w:rsidRPr="00E67AA1" w:rsidRDefault="00C513CD">
      <w:pPr>
        <w:rPr>
          <w:rFonts w:asciiTheme="minorHAnsi" w:hAnsiTheme="minorHAnsi"/>
          <w:szCs w:val="24"/>
        </w:rPr>
      </w:pPr>
    </w:p>
    <w:p w:rsidR="00C513CD" w:rsidRPr="00E67AA1" w:rsidRDefault="00C513CD" w:rsidP="008A17D8">
      <w:pPr>
        <w:numPr>
          <w:ilvl w:val="0"/>
          <w:numId w:val="11"/>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are the different kinds of sources we have in this section? Which of these tell us about Washington’s care for the slaves who lived in his Mount Vernon plantation?</w:t>
      </w:r>
    </w:p>
    <w:p w:rsidR="00C513CD" w:rsidRPr="00E67AA1" w:rsidRDefault="00C513CD" w:rsidP="008A17D8">
      <w:pPr>
        <w:numPr>
          <w:ilvl w:val="0"/>
          <w:numId w:val="11"/>
        </w:numPr>
        <w:tabs>
          <w:tab w:val="clear" w:pos="720"/>
          <w:tab w:val="left" w:pos="360"/>
        </w:tabs>
        <w:spacing w:after="1800"/>
        <w:ind w:left="360"/>
        <w:rPr>
          <w:rFonts w:asciiTheme="minorHAnsi" w:hAnsiTheme="minorHAnsi"/>
          <w:szCs w:val="24"/>
        </w:rPr>
      </w:pPr>
      <w:r w:rsidRPr="00E67AA1">
        <w:rPr>
          <w:rFonts w:asciiTheme="minorHAnsi" w:hAnsiTheme="minorHAnsi"/>
          <w:szCs w:val="24"/>
        </w:rPr>
        <w:t>Washington wanted to be sure that the slaves who worked at Mount Vernon received “every necessary care and attention.” What did he mean by that?</w:t>
      </w:r>
    </w:p>
    <w:p w:rsidR="00C513CD" w:rsidRPr="00E67AA1" w:rsidRDefault="00C513CD" w:rsidP="008A17D8">
      <w:pPr>
        <w:numPr>
          <w:ilvl w:val="0"/>
          <w:numId w:val="11"/>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are the two examples of how Washington took care of the slave’s health problems? What do they tell us about Washington?</w:t>
      </w:r>
    </w:p>
    <w:p w:rsidR="00C513CD" w:rsidRPr="00E67AA1" w:rsidRDefault="00C513CD" w:rsidP="008A17D8">
      <w:pPr>
        <w:numPr>
          <w:ilvl w:val="0"/>
          <w:numId w:val="11"/>
        </w:numPr>
        <w:tabs>
          <w:tab w:val="clear" w:pos="720"/>
          <w:tab w:val="num" w:pos="360"/>
        </w:tabs>
        <w:spacing w:after="1800"/>
        <w:ind w:left="360"/>
        <w:rPr>
          <w:rFonts w:asciiTheme="minorHAnsi" w:hAnsiTheme="minorHAnsi"/>
          <w:szCs w:val="24"/>
        </w:rPr>
      </w:pPr>
      <w:r w:rsidRPr="00E67AA1">
        <w:rPr>
          <w:rFonts w:asciiTheme="minorHAnsi" w:hAnsiTheme="minorHAnsi"/>
          <w:szCs w:val="24"/>
        </w:rPr>
        <w:t>How do the primary source materials you examined add to your view of George Washington?</w:t>
      </w:r>
    </w:p>
    <w:p w:rsidR="00C513CD" w:rsidRPr="00AE1D4A" w:rsidRDefault="00C513CD" w:rsidP="008A17D8">
      <w:pPr>
        <w:numPr>
          <w:ilvl w:val="0"/>
          <w:numId w:val="11"/>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further questions do you wish could be answered?</w:t>
      </w:r>
      <w:r w:rsidRPr="00AE1D4A">
        <w:rPr>
          <w:rFonts w:asciiTheme="minorHAnsi" w:hAnsiTheme="minorHAnsi"/>
          <w:szCs w:val="24"/>
        </w:rPr>
        <w:br w:type="page"/>
      </w:r>
    </w:p>
    <w:p w:rsidR="00C513CD" w:rsidRPr="00E67AA1" w:rsidRDefault="00C513CD">
      <w:pPr>
        <w:pStyle w:val="Heading2"/>
        <w:rPr>
          <w:rFonts w:asciiTheme="minorHAnsi" w:hAnsiTheme="minorHAnsi"/>
          <w:szCs w:val="24"/>
        </w:rPr>
      </w:pPr>
      <w:r w:rsidRPr="00E67AA1">
        <w:rPr>
          <w:rFonts w:asciiTheme="minorHAnsi" w:hAnsiTheme="minorHAnsi"/>
          <w:i/>
          <w:szCs w:val="24"/>
        </w:rPr>
        <w:lastRenderedPageBreak/>
        <w:t>Home and Hardship</w:t>
      </w:r>
      <w:r w:rsidRPr="00E67AA1">
        <w:rPr>
          <w:rFonts w:asciiTheme="minorHAnsi" w:hAnsiTheme="minorHAnsi"/>
          <w:szCs w:val="24"/>
        </w:rPr>
        <w:t xml:space="preserve"> Section</w:t>
      </w:r>
    </w:p>
    <w:p w:rsidR="00C513CD" w:rsidRPr="00E67AA1" w:rsidRDefault="00C513CD">
      <w:pPr>
        <w:rPr>
          <w:rFonts w:asciiTheme="minorHAnsi" w:hAnsiTheme="minorHAnsi"/>
          <w:szCs w:val="24"/>
        </w:rPr>
      </w:pPr>
    </w:p>
    <w:p w:rsidR="00C513CD" w:rsidRPr="00E67AA1" w:rsidRDefault="00C513CD" w:rsidP="008A17D8">
      <w:pPr>
        <w:numPr>
          <w:ilvl w:val="0"/>
          <w:numId w:val="12"/>
        </w:numPr>
        <w:tabs>
          <w:tab w:val="clear" w:pos="720"/>
          <w:tab w:val="num" w:pos="360"/>
        </w:tabs>
        <w:spacing w:after="1800"/>
        <w:ind w:left="360"/>
        <w:rPr>
          <w:rFonts w:asciiTheme="minorHAnsi" w:hAnsiTheme="minorHAnsi"/>
          <w:szCs w:val="24"/>
        </w:rPr>
      </w:pPr>
      <w:r w:rsidRPr="00E67AA1">
        <w:rPr>
          <w:rFonts w:asciiTheme="minorHAnsi" w:hAnsiTheme="minorHAnsi"/>
          <w:szCs w:val="24"/>
        </w:rPr>
        <w:t>George and Martha Washington never had children of their own.  Instead of children of his own, for whom did Washington feel responsible?</w:t>
      </w:r>
    </w:p>
    <w:p w:rsidR="00C513CD" w:rsidRPr="00E67AA1" w:rsidRDefault="00C513CD" w:rsidP="008A17D8">
      <w:pPr>
        <w:numPr>
          <w:ilvl w:val="0"/>
          <w:numId w:val="12"/>
        </w:numPr>
        <w:tabs>
          <w:tab w:val="clear" w:pos="720"/>
          <w:tab w:val="num" w:pos="360"/>
        </w:tabs>
        <w:spacing w:after="1800"/>
        <w:ind w:left="360"/>
        <w:rPr>
          <w:rFonts w:asciiTheme="minorHAnsi" w:hAnsiTheme="minorHAnsi"/>
          <w:szCs w:val="24"/>
        </w:rPr>
      </w:pPr>
      <w:r w:rsidRPr="00E67AA1">
        <w:rPr>
          <w:rFonts w:asciiTheme="minorHAnsi" w:hAnsiTheme="minorHAnsi"/>
          <w:szCs w:val="24"/>
        </w:rPr>
        <w:t>How did Washington help care for his half-brother Lawrence and his step-daughter Patsy?</w:t>
      </w:r>
    </w:p>
    <w:p w:rsidR="00C513CD" w:rsidRPr="00E67AA1" w:rsidRDefault="00C513CD" w:rsidP="008A17D8">
      <w:pPr>
        <w:numPr>
          <w:ilvl w:val="0"/>
          <w:numId w:val="12"/>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were some of the illnesses George Washington suffered from?</w:t>
      </w:r>
    </w:p>
    <w:p w:rsidR="00C513CD" w:rsidRPr="00E67AA1" w:rsidRDefault="00C513CD" w:rsidP="008A17D8">
      <w:pPr>
        <w:numPr>
          <w:ilvl w:val="0"/>
          <w:numId w:val="12"/>
        </w:numPr>
        <w:tabs>
          <w:tab w:val="clear" w:pos="720"/>
          <w:tab w:val="num" w:pos="360"/>
        </w:tabs>
        <w:spacing w:after="1800"/>
        <w:ind w:left="360"/>
        <w:rPr>
          <w:rFonts w:asciiTheme="minorHAnsi" w:hAnsiTheme="minorHAnsi"/>
          <w:szCs w:val="24"/>
        </w:rPr>
      </w:pPr>
      <w:r w:rsidRPr="00E67AA1">
        <w:rPr>
          <w:rFonts w:asciiTheme="minorHAnsi" w:hAnsiTheme="minorHAnsi"/>
          <w:szCs w:val="24"/>
        </w:rPr>
        <w:t>How do the primary source materials you examined add to your view of George Washington?</w:t>
      </w:r>
    </w:p>
    <w:p w:rsidR="00C513CD" w:rsidRPr="00AE1D4A" w:rsidRDefault="00C513CD" w:rsidP="008A17D8">
      <w:pPr>
        <w:numPr>
          <w:ilvl w:val="0"/>
          <w:numId w:val="12"/>
        </w:numPr>
        <w:tabs>
          <w:tab w:val="clear" w:pos="720"/>
          <w:tab w:val="num" w:pos="360"/>
        </w:tabs>
        <w:spacing w:after="1800"/>
        <w:ind w:left="360"/>
        <w:rPr>
          <w:rFonts w:asciiTheme="minorHAnsi" w:hAnsiTheme="minorHAnsi"/>
          <w:szCs w:val="24"/>
        </w:rPr>
      </w:pPr>
      <w:r w:rsidRPr="00E67AA1">
        <w:rPr>
          <w:rFonts w:asciiTheme="minorHAnsi" w:hAnsiTheme="minorHAnsi"/>
          <w:szCs w:val="24"/>
        </w:rPr>
        <w:t>What further questions do you wish could be answered?</w:t>
      </w:r>
    </w:p>
    <w:sectPr w:rsidR="00C513CD" w:rsidRPr="00AE1D4A" w:rsidSect="00AE1D4A">
      <w:headerReference w:type="default" r:id="rId7"/>
      <w:footerReference w:type="default" r:id="rId8"/>
      <w:pgSz w:w="12240" w:h="15840"/>
      <w:pgMar w:top="1354" w:right="1080" w:bottom="547" w:left="1166"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CD" w:rsidRDefault="00C513CD">
      <w:r>
        <w:separator/>
      </w:r>
    </w:p>
  </w:endnote>
  <w:endnote w:type="continuationSeparator" w:id="0">
    <w:p w:rsidR="00C513CD" w:rsidRDefault="00C5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4A" w:rsidRDefault="00AE1D4A" w:rsidP="00AE1D4A">
    <w:pPr>
      <w:pStyle w:val="Footer"/>
      <w:pBdr>
        <w:top w:val="single" w:sz="4" w:space="1" w:color="D9D9D9"/>
      </w:pBdr>
      <w:tabs>
        <w:tab w:val="center" w:pos="7470"/>
      </w:tabs>
      <w:rPr>
        <w:rFonts w:ascii="Arial" w:hAnsi="Arial"/>
        <w:lang w:val="fr-FR"/>
      </w:rPr>
    </w:pPr>
  </w:p>
  <w:p w:rsidR="00AE1D4A" w:rsidRPr="00326204" w:rsidRDefault="00AE1D4A" w:rsidP="00AE1D4A">
    <w:pPr>
      <w:pStyle w:val="Footer"/>
      <w:pBdr>
        <w:top w:val="single" w:sz="4" w:space="1" w:color="D9D9D9"/>
      </w:pBdr>
      <w:tabs>
        <w:tab w:val="center" w:pos="7470"/>
      </w:tabs>
      <w:rPr>
        <w:rFonts w:ascii="Arial" w:hAnsi="Arial"/>
        <w:sz w:val="22"/>
        <w:szCs w:val="22"/>
        <w:lang w:val="fr-FR"/>
      </w:rPr>
    </w:pPr>
    <w:r>
      <w:rPr>
        <w:rFonts w:ascii="Arial" w:hAnsi="Arial"/>
        <w:lang w:val="fr-FR"/>
      </w:rPr>
      <w:tab/>
    </w:r>
    <w:hyperlink r:id="rId1" w:tooltip="click to go to NLM exhibition website" w:history="1">
      <w:r w:rsidRPr="00326204">
        <w:rPr>
          <w:rStyle w:val="Hyperlink"/>
          <w:rFonts w:ascii="Arial" w:hAnsi="Arial"/>
          <w:sz w:val="22"/>
          <w:szCs w:val="22"/>
          <w:lang w:val="fr-FR"/>
        </w:rPr>
        <w:t>https://www.nlm.nih.gov/georgewashington</w:t>
      </w:r>
    </w:hyperlink>
    <w:r w:rsidRPr="00326204">
      <w:rPr>
        <w:rFonts w:ascii="Arial" w:hAnsi="Arial"/>
        <w:sz w:val="22"/>
        <w:szCs w:val="22"/>
        <w:lang w:val="fr-FR"/>
      </w:rPr>
      <w:tab/>
    </w:r>
    <w:r w:rsidRPr="00326204">
      <w:rPr>
        <w:rFonts w:ascii="Arial" w:hAnsi="Arial"/>
        <w:sz w:val="22"/>
        <w:szCs w:val="22"/>
        <w:lang w:val="fr-FR"/>
      </w:rPr>
      <w:tab/>
      <w:t xml:space="preserve">Page </w:t>
    </w:r>
    <w:r w:rsidRPr="00326204">
      <w:rPr>
        <w:rFonts w:ascii="Arial" w:hAnsi="Arial"/>
        <w:sz w:val="22"/>
        <w:szCs w:val="22"/>
      </w:rPr>
      <w:fldChar w:fldCharType="begin"/>
    </w:r>
    <w:r w:rsidRPr="00326204">
      <w:rPr>
        <w:rFonts w:ascii="Arial" w:hAnsi="Arial"/>
        <w:sz w:val="22"/>
        <w:szCs w:val="22"/>
        <w:lang w:val="fr-FR"/>
      </w:rPr>
      <w:instrText xml:space="preserve"> PAGE   \* MERGEFORMAT </w:instrText>
    </w:r>
    <w:r w:rsidRPr="00326204">
      <w:rPr>
        <w:rFonts w:ascii="Arial" w:hAnsi="Arial"/>
        <w:sz w:val="22"/>
        <w:szCs w:val="22"/>
      </w:rPr>
      <w:fldChar w:fldCharType="separate"/>
    </w:r>
    <w:r w:rsidR="00326204">
      <w:rPr>
        <w:rFonts w:ascii="Arial" w:hAnsi="Arial"/>
        <w:noProof/>
        <w:sz w:val="22"/>
        <w:szCs w:val="22"/>
        <w:lang w:val="fr-FR"/>
      </w:rPr>
      <w:t>2</w:t>
    </w:r>
    <w:r w:rsidRPr="00326204">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CD" w:rsidRDefault="00C513CD">
      <w:r>
        <w:separator/>
      </w:r>
    </w:p>
  </w:footnote>
  <w:footnote w:type="continuationSeparator" w:id="0">
    <w:p w:rsidR="00C513CD" w:rsidRDefault="00C5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4A" w:rsidRPr="00E03327" w:rsidRDefault="00AE1D4A" w:rsidP="00AE1D4A">
    <w:pPr>
      <w:pStyle w:val="Header"/>
      <w:rPr>
        <w:rFonts w:ascii="Arial" w:hAnsi="Arial"/>
        <w:sz w:val="22"/>
        <w:szCs w:val="22"/>
      </w:rPr>
    </w:pPr>
    <w:r>
      <w:rPr>
        <w:rFonts w:ascii="Arial" w:hAnsi="Arial"/>
        <w:b/>
        <w:sz w:val="22"/>
        <w:szCs w:val="22"/>
      </w:rPr>
      <w:t>“</w:t>
    </w:r>
    <w:r w:rsidRPr="002B6C9D">
      <w:rPr>
        <w:rFonts w:ascii="Arial" w:hAnsi="Arial"/>
        <w:b/>
        <w:sz w:val="22"/>
        <w:szCs w:val="22"/>
      </w:rPr>
      <w:t>Every Necessary Care and Attention</w:t>
    </w:r>
    <w:r>
      <w:rPr>
        <w:rFonts w:ascii="Arial" w:hAnsi="Arial"/>
        <w:b/>
        <w:sz w:val="22"/>
        <w:szCs w:val="22"/>
      </w:rPr>
      <w:t>”</w:t>
    </w:r>
    <w:r w:rsidRPr="00E03327">
      <w:rPr>
        <w:rFonts w:ascii="Arial" w:hAnsi="Arial"/>
        <w:sz w:val="22"/>
        <w:szCs w:val="22"/>
      </w:rPr>
      <w:t xml:space="preserve"> </w:t>
    </w:r>
    <w:r w:rsidRPr="00E03327">
      <w:rPr>
        <w:rFonts w:ascii="Arial" w:hAnsi="Arial"/>
        <w:sz w:val="22"/>
        <w:szCs w:val="22"/>
      </w:rPr>
      <w:tab/>
    </w:r>
    <w:r w:rsidRPr="00E03327">
      <w:rPr>
        <w:rFonts w:ascii="Arial" w:hAnsi="Arial"/>
        <w:sz w:val="22"/>
        <w:szCs w:val="22"/>
      </w:rPr>
      <w:tab/>
      <w:t>Student Name: _________________</w:t>
    </w:r>
  </w:p>
  <w:p w:rsidR="00C513CD" w:rsidRPr="00AE1D4A" w:rsidRDefault="00AE1D4A" w:rsidP="00AE1D4A">
    <w:pPr>
      <w:pStyle w:val="Header"/>
      <w:rPr>
        <w:rFonts w:ascii="Arial" w:hAnsi="Arial"/>
        <w:sz w:val="22"/>
        <w:szCs w:val="22"/>
      </w:rPr>
    </w:pPr>
    <w:r w:rsidRPr="00E03327">
      <w:rPr>
        <w:rFonts w:ascii="Arial" w:hAnsi="Arial"/>
        <w:sz w:val="22"/>
        <w:szCs w:val="22"/>
      </w:rPr>
      <w:t xml:space="preserve">Lesson Plan: </w:t>
    </w:r>
    <w:r w:rsidRPr="002B6C9D">
      <w:rPr>
        <w:rFonts w:ascii="Arial" w:hAnsi="Arial"/>
        <w:sz w:val="22"/>
        <w:szCs w:val="22"/>
      </w:rPr>
      <w:t>Primary Sources</w:t>
    </w:r>
    <w:r>
      <w:rPr>
        <w:rFonts w:ascii="Arial" w:hAnsi="Arial"/>
        <w:sz w:val="22"/>
        <w:szCs w:val="22"/>
      </w:rPr>
      <w:tab/>
    </w:r>
    <w:r>
      <w:rPr>
        <w:rFonts w:ascii="Arial" w:hAnsi="Arial"/>
        <w:sz w:val="22"/>
        <w:szCs w:val="22"/>
      </w:rPr>
      <w:tab/>
    </w:r>
    <w:r w:rsidRPr="00E03327">
      <w:rPr>
        <w:rFonts w:ascii="Arial" w:hAnsi="Arial"/>
        <w:sz w:val="22"/>
        <w:szCs w:val="22"/>
      </w:rPr>
      <w:t>Date/Class Period: 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6E83"/>
    <w:multiLevelType w:val="hybridMultilevel"/>
    <w:tmpl w:val="C74671C2"/>
    <w:lvl w:ilvl="0" w:tplc="BF84E0A8">
      <w:start w:val="1"/>
      <w:numFmt w:val="bullet"/>
      <w:pStyle w:val="BulletList"/>
      <w:lvlText w:val=""/>
      <w:lvlJc w:val="left"/>
      <w:pPr>
        <w:ind w:left="720" w:hanging="360"/>
      </w:pPr>
      <w:rPr>
        <w:rFonts w:ascii="Symbol" w:hAnsi="Symbol" w:hint="default"/>
      </w:rPr>
    </w:lvl>
    <w:lvl w:ilvl="1" w:tplc="43D6B4CA" w:tentative="1">
      <w:start w:val="1"/>
      <w:numFmt w:val="bullet"/>
      <w:lvlText w:val="o"/>
      <w:lvlJc w:val="left"/>
      <w:pPr>
        <w:ind w:left="1440" w:hanging="360"/>
      </w:pPr>
      <w:rPr>
        <w:rFonts w:ascii="Courier New" w:hAnsi="Courier New" w:cs="Tahoma" w:hint="default"/>
      </w:rPr>
    </w:lvl>
    <w:lvl w:ilvl="2" w:tplc="2828EF0A" w:tentative="1">
      <w:start w:val="1"/>
      <w:numFmt w:val="bullet"/>
      <w:lvlText w:val=""/>
      <w:lvlJc w:val="left"/>
      <w:pPr>
        <w:ind w:left="2160" w:hanging="360"/>
      </w:pPr>
      <w:rPr>
        <w:rFonts w:ascii="Wingdings" w:hAnsi="Wingdings" w:hint="default"/>
      </w:rPr>
    </w:lvl>
    <w:lvl w:ilvl="3" w:tplc="1A245798" w:tentative="1">
      <w:start w:val="1"/>
      <w:numFmt w:val="bullet"/>
      <w:lvlText w:val=""/>
      <w:lvlJc w:val="left"/>
      <w:pPr>
        <w:ind w:left="2880" w:hanging="360"/>
      </w:pPr>
      <w:rPr>
        <w:rFonts w:ascii="Symbol" w:hAnsi="Symbol" w:hint="default"/>
      </w:rPr>
    </w:lvl>
    <w:lvl w:ilvl="4" w:tplc="EBDCE390" w:tentative="1">
      <w:start w:val="1"/>
      <w:numFmt w:val="bullet"/>
      <w:lvlText w:val="o"/>
      <w:lvlJc w:val="left"/>
      <w:pPr>
        <w:ind w:left="3600" w:hanging="360"/>
      </w:pPr>
      <w:rPr>
        <w:rFonts w:ascii="Courier New" w:hAnsi="Courier New" w:cs="Tahoma" w:hint="default"/>
      </w:rPr>
    </w:lvl>
    <w:lvl w:ilvl="5" w:tplc="C59A2AC8" w:tentative="1">
      <w:start w:val="1"/>
      <w:numFmt w:val="bullet"/>
      <w:lvlText w:val=""/>
      <w:lvlJc w:val="left"/>
      <w:pPr>
        <w:ind w:left="4320" w:hanging="360"/>
      </w:pPr>
      <w:rPr>
        <w:rFonts w:ascii="Wingdings" w:hAnsi="Wingdings" w:hint="default"/>
      </w:rPr>
    </w:lvl>
    <w:lvl w:ilvl="6" w:tplc="A8A8BF4C" w:tentative="1">
      <w:start w:val="1"/>
      <w:numFmt w:val="bullet"/>
      <w:lvlText w:val=""/>
      <w:lvlJc w:val="left"/>
      <w:pPr>
        <w:ind w:left="5040" w:hanging="360"/>
      </w:pPr>
      <w:rPr>
        <w:rFonts w:ascii="Symbol" w:hAnsi="Symbol" w:hint="default"/>
      </w:rPr>
    </w:lvl>
    <w:lvl w:ilvl="7" w:tplc="50F2B5C4" w:tentative="1">
      <w:start w:val="1"/>
      <w:numFmt w:val="bullet"/>
      <w:lvlText w:val="o"/>
      <w:lvlJc w:val="left"/>
      <w:pPr>
        <w:ind w:left="5760" w:hanging="360"/>
      </w:pPr>
      <w:rPr>
        <w:rFonts w:ascii="Courier New" w:hAnsi="Courier New" w:cs="Tahoma" w:hint="default"/>
      </w:rPr>
    </w:lvl>
    <w:lvl w:ilvl="8" w:tplc="CEE822EE" w:tentative="1">
      <w:start w:val="1"/>
      <w:numFmt w:val="bullet"/>
      <w:lvlText w:val=""/>
      <w:lvlJc w:val="left"/>
      <w:pPr>
        <w:ind w:left="6480" w:hanging="360"/>
      </w:pPr>
      <w:rPr>
        <w:rFonts w:ascii="Wingdings" w:hAnsi="Wingdings" w:hint="default"/>
      </w:rPr>
    </w:lvl>
  </w:abstractNum>
  <w:abstractNum w:abstractNumId="1" w15:restartNumberingAfterBreak="0">
    <w:nsid w:val="1B7939A3"/>
    <w:multiLevelType w:val="hybridMultilevel"/>
    <w:tmpl w:val="A2D07D48"/>
    <w:lvl w:ilvl="0" w:tplc="0D32A552">
      <w:start w:val="1"/>
      <w:numFmt w:val="bullet"/>
      <w:lvlText w:val=""/>
      <w:lvlJc w:val="left"/>
      <w:pPr>
        <w:ind w:left="720" w:hanging="360"/>
      </w:pPr>
      <w:rPr>
        <w:rFonts w:ascii="Symbol" w:hAnsi="Symbol" w:hint="default"/>
      </w:rPr>
    </w:lvl>
    <w:lvl w:ilvl="1" w:tplc="B40E0676" w:tentative="1">
      <w:start w:val="1"/>
      <w:numFmt w:val="bullet"/>
      <w:lvlText w:val="o"/>
      <w:lvlJc w:val="left"/>
      <w:pPr>
        <w:ind w:left="1440" w:hanging="360"/>
      </w:pPr>
      <w:rPr>
        <w:rFonts w:ascii="Courier New" w:hAnsi="Courier New" w:cs="Tahoma" w:hint="default"/>
      </w:rPr>
    </w:lvl>
    <w:lvl w:ilvl="2" w:tplc="5E5C87EE" w:tentative="1">
      <w:start w:val="1"/>
      <w:numFmt w:val="bullet"/>
      <w:lvlText w:val=""/>
      <w:lvlJc w:val="left"/>
      <w:pPr>
        <w:ind w:left="2160" w:hanging="360"/>
      </w:pPr>
      <w:rPr>
        <w:rFonts w:ascii="Wingdings" w:hAnsi="Wingdings" w:hint="default"/>
      </w:rPr>
    </w:lvl>
    <w:lvl w:ilvl="3" w:tplc="3216F736" w:tentative="1">
      <w:start w:val="1"/>
      <w:numFmt w:val="bullet"/>
      <w:lvlText w:val=""/>
      <w:lvlJc w:val="left"/>
      <w:pPr>
        <w:ind w:left="2880" w:hanging="360"/>
      </w:pPr>
      <w:rPr>
        <w:rFonts w:ascii="Symbol" w:hAnsi="Symbol" w:hint="default"/>
      </w:rPr>
    </w:lvl>
    <w:lvl w:ilvl="4" w:tplc="5E20576A" w:tentative="1">
      <w:start w:val="1"/>
      <w:numFmt w:val="bullet"/>
      <w:lvlText w:val="o"/>
      <w:lvlJc w:val="left"/>
      <w:pPr>
        <w:ind w:left="3600" w:hanging="360"/>
      </w:pPr>
      <w:rPr>
        <w:rFonts w:ascii="Courier New" w:hAnsi="Courier New" w:cs="Tahoma" w:hint="default"/>
      </w:rPr>
    </w:lvl>
    <w:lvl w:ilvl="5" w:tplc="D6DC5328" w:tentative="1">
      <w:start w:val="1"/>
      <w:numFmt w:val="bullet"/>
      <w:lvlText w:val=""/>
      <w:lvlJc w:val="left"/>
      <w:pPr>
        <w:ind w:left="4320" w:hanging="360"/>
      </w:pPr>
      <w:rPr>
        <w:rFonts w:ascii="Wingdings" w:hAnsi="Wingdings" w:hint="default"/>
      </w:rPr>
    </w:lvl>
    <w:lvl w:ilvl="6" w:tplc="B9C09AD8" w:tentative="1">
      <w:start w:val="1"/>
      <w:numFmt w:val="bullet"/>
      <w:lvlText w:val=""/>
      <w:lvlJc w:val="left"/>
      <w:pPr>
        <w:ind w:left="5040" w:hanging="360"/>
      </w:pPr>
      <w:rPr>
        <w:rFonts w:ascii="Symbol" w:hAnsi="Symbol" w:hint="default"/>
      </w:rPr>
    </w:lvl>
    <w:lvl w:ilvl="7" w:tplc="F2F4219C" w:tentative="1">
      <w:start w:val="1"/>
      <w:numFmt w:val="bullet"/>
      <w:lvlText w:val="o"/>
      <w:lvlJc w:val="left"/>
      <w:pPr>
        <w:ind w:left="5760" w:hanging="360"/>
      </w:pPr>
      <w:rPr>
        <w:rFonts w:ascii="Courier New" w:hAnsi="Courier New" w:cs="Tahoma" w:hint="default"/>
      </w:rPr>
    </w:lvl>
    <w:lvl w:ilvl="8" w:tplc="ADEA7BDC" w:tentative="1">
      <w:start w:val="1"/>
      <w:numFmt w:val="bullet"/>
      <w:lvlText w:val=""/>
      <w:lvlJc w:val="left"/>
      <w:pPr>
        <w:ind w:left="6480" w:hanging="360"/>
      </w:pPr>
      <w:rPr>
        <w:rFonts w:ascii="Wingdings" w:hAnsi="Wingdings" w:hint="default"/>
      </w:rPr>
    </w:lvl>
  </w:abstractNum>
  <w:abstractNum w:abstractNumId="2" w15:restartNumberingAfterBreak="0">
    <w:nsid w:val="1BD7368B"/>
    <w:multiLevelType w:val="hybridMultilevel"/>
    <w:tmpl w:val="D850EC16"/>
    <w:lvl w:ilvl="0" w:tplc="F7369328">
      <w:start w:val="1"/>
      <w:numFmt w:val="bullet"/>
      <w:lvlText w:val=""/>
      <w:lvlJc w:val="left"/>
      <w:pPr>
        <w:tabs>
          <w:tab w:val="num" w:pos="720"/>
        </w:tabs>
        <w:ind w:left="720" w:hanging="360"/>
      </w:pPr>
      <w:rPr>
        <w:rFonts w:ascii="Symbol" w:hAnsi="Symbol" w:hint="default"/>
      </w:rPr>
    </w:lvl>
    <w:lvl w:ilvl="1" w:tplc="D9982EF4">
      <w:start w:val="1"/>
      <w:numFmt w:val="decimal"/>
      <w:lvlText w:val="%2."/>
      <w:lvlJc w:val="left"/>
      <w:pPr>
        <w:tabs>
          <w:tab w:val="num" w:pos="1440"/>
        </w:tabs>
        <w:ind w:left="1440" w:hanging="360"/>
      </w:pPr>
      <w:rPr>
        <w:rFonts w:hint="default"/>
      </w:rPr>
    </w:lvl>
    <w:lvl w:ilvl="2" w:tplc="D5BC3EE8">
      <w:start w:val="1"/>
      <w:numFmt w:val="bullet"/>
      <w:lvlText w:val=""/>
      <w:lvlJc w:val="left"/>
      <w:pPr>
        <w:tabs>
          <w:tab w:val="num" w:pos="2160"/>
        </w:tabs>
        <w:ind w:left="2160" w:hanging="360"/>
      </w:pPr>
      <w:rPr>
        <w:rFonts w:ascii="Wingdings" w:hAnsi="Wingdings" w:hint="default"/>
      </w:rPr>
    </w:lvl>
    <w:lvl w:ilvl="3" w:tplc="CEC4C886" w:tentative="1">
      <w:start w:val="1"/>
      <w:numFmt w:val="bullet"/>
      <w:lvlText w:val=""/>
      <w:lvlJc w:val="left"/>
      <w:pPr>
        <w:tabs>
          <w:tab w:val="num" w:pos="2880"/>
        </w:tabs>
        <w:ind w:left="2880" w:hanging="360"/>
      </w:pPr>
      <w:rPr>
        <w:rFonts w:ascii="Symbol" w:hAnsi="Symbol" w:hint="default"/>
      </w:rPr>
    </w:lvl>
    <w:lvl w:ilvl="4" w:tplc="4788C2CC" w:tentative="1">
      <w:start w:val="1"/>
      <w:numFmt w:val="bullet"/>
      <w:lvlText w:val="o"/>
      <w:lvlJc w:val="left"/>
      <w:pPr>
        <w:tabs>
          <w:tab w:val="num" w:pos="3600"/>
        </w:tabs>
        <w:ind w:left="3600" w:hanging="360"/>
      </w:pPr>
      <w:rPr>
        <w:rFonts w:ascii="Courier New" w:hAnsi="Courier New" w:cs="Tahoma" w:hint="default"/>
      </w:rPr>
    </w:lvl>
    <w:lvl w:ilvl="5" w:tplc="96907DF6" w:tentative="1">
      <w:start w:val="1"/>
      <w:numFmt w:val="bullet"/>
      <w:lvlText w:val=""/>
      <w:lvlJc w:val="left"/>
      <w:pPr>
        <w:tabs>
          <w:tab w:val="num" w:pos="4320"/>
        </w:tabs>
        <w:ind w:left="4320" w:hanging="360"/>
      </w:pPr>
      <w:rPr>
        <w:rFonts w:ascii="Wingdings" w:hAnsi="Wingdings" w:hint="default"/>
      </w:rPr>
    </w:lvl>
    <w:lvl w:ilvl="6" w:tplc="BCAA3AE8" w:tentative="1">
      <w:start w:val="1"/>
      <w:numFmt w:val="bullet"/>
      <w:lvlText w:val=""/>
      <w:lvlJc w:val="left"/>
      <w:pPr>
        <w:tabs>
          <w:tab w:val="num" w:pos="5040"/>
        </w:tabs>
        <w:ind w:left="5040" w:hanging="360"/>
      </w:pPr>
      <w:rPr>
        <w:rFonts w:ascii="Symbol" w:hAnsi="Symbol" w:hint="default"/>
      </w:rPr>
    </w:lvl>
    <w:lvl w:ilvl="7" w:tplc="2E38728A" w:tentative="1">
      <w:start w:val="1"/>
      <w:numFmt w:val="bullet"/>
      <w:lvlText w:val="o"/>
      <w:lvlJc w:val="left"/>
      <w:pPr>
        <w:tabs>
          <w:tab w:val="num" w:pos="5760"/>
        </w:tabs>
        <w:ind w:left="5760" w:hanging="360"/>
      </w:pPr>
      <w:rPr>
        <w:rFonts w:ascii="Courier New" w:hAnsi="Courier New" w:cs="Tahoma" w:hint="default"/>
      </w:rPr>
    </w:lvl>
    <w:lvl w:ilvl="8" w:tplc="9F90C0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B5068"/>
    <w:multiLevelType w:val="hybridMultilevel"/>
    <w:tmpl w:val="C1265628"/>
    <w:lvl w:ilvl="0" w:tplc="237E2612">
      <w:start w:val="1"/>
      <w:numFmt w:val="decimal"/>
      <w:lvlText w:val="%1."/>
      <w:lvlJc w:val="left"/>
      <w:pPr>
        <w:tabs>
          <w:tab w:val="num" w:pos="720"/>
        </w:tabs>
        <w:ind w:left="720" w:hanging="360"/>
      </w:pPr>
    </w:lvl>
    <w:lvl w:ilvl="1" w:tplc="D7A0A460">
      <w:start w:val="1"/>
      <w:numFmt w:val="decimal"/>
      <w:lvlText w:val="%2."/>
      <w:lvlJc w:val="left"/>
      <w:pPr>
        <w:tabs>
          <w:tab w:val="num" w:pos="1440"/>
        </w:tabs>
        <w:ind w:left="1440" w:hanging="360"/>
      </w:pPr>
    </w:lvl>
    <w:lvl w:ilvl="2" w:tplc="631227A2">
      <w:start w:val="1"/>
      <w:numFmt w:val="decimal"/>
      <w:lvlText w:val="%3."/>
      <w:lvlJc w:val="left"/>
      <w:pPr>
        <w:tabs>
          <w:tab w:val="num" w:pos="2160"/>
        </w:tabs>
        <w:ind w:left="2160" w:hanging="360"/>
      </w:pPr>
    </w:lvl>
    <w:lvl w:ilvl="3" w:tplc="B76E6DB8">
      <w:start w:val="1"/>
      <w:numFmt w:val="decimal"/>
      <w:lvlText w:val="%4."/>
      <w:lvlJc w:val="left"/>
      <w:pPr>
        <w:tabs>
          <w:tab w:val="num" w:pos="2880"/>
        </w:tabs>
        <w:ind w:left="2880" w:hanging="360"/>
      </w:pPr>
    </w:lvl>
    <w:lvl w:ilvl="4" w:tplc="98883CA4">
      <w:start w:val="1"/>
      <w:numFmt w:val="decimal"/>
      <w:lvlText w:val="%5."/>
      <w:lvlJc w:val="left"/>
      <w:pPr>
        <w:tabs>
          <w:tab w:val="num" w:pos="3600"/>
        </w:tabs>
        <w:ind w:left="3600" w:hanging="360"/>
      </w:pPr>
    </w:lvl>
    <w:lvl w:ilvl="5" w:tplc="EC40F1D0">
      <w:start w:val="1"/>
      <w:numFmt w:val="decimal"/>
      <w:lvlText w:val="%6."/>
      <w:lvlJc w:val="left"/>
      <w:pPr>
        <w:tabs>
          <w:tab w:val="num" w:pos="4320"/>
        </w:tabs>
        <w:ind w:left="4320" w:hanging="360"/>
      </w:pPr>
    </w:lvl>
    <w:lvl w:ilvl="6" w:tplc="75968B4C">
      <w:start w:val="1"/>
      <w:numFmt w:val="decimal"/>
      <w:lvlText w:val="%7."/>
      <w:lvlJc w:val="left"/>
      <w:pPr>
        <w:tabs>
          <w:tab w:val="num" w:pos="5040"/>
        </w:tabs>
        <w:ind w:left="5040" w:hanging="360"/>
      </w:pPr>
    </w:lvl>
    <w:lvl w:ilvl="7" w:tplc="4B0A494E">
      <w:start w:val="1"/>
      <w:numFmt w:val="decimal"/>
      <w:lvlText w:val="%8."/>
      <w:lvlJc w:val="left"/>
      <w:pPr>
        <w:tabs>
          <w:tab w:val="num" w:pos="5760"/>
        </w:tabs>
        <w:ind w:left="5760" w:hanging="360"/>
      </w:pPr>
    </w:lvl>
    <w:lvl w:ilvl="8" w:tplc="B61E3578">
      <w:start w:val="1"/>
      <w:numFmt w:val="decimal"/>
      <w:lvlText w:val="%9."/>
      <w:lvlJc w:val="left"/>
      <w:pPr>
        <w:tabs>
          <w:tab w:val="num" w:pos="6480"/>
        </w:tabs>
        <w:ind w:left="6480" w:hanging="360"/>
      </w:pPr>
    </w:lvl>
  </w:abstractNum>
  <w:abstractNum w:abstractNumId="4" w15:restartNumberingAfterBreak="0">
    <w:nsid w:val="40583D70"/>
    <w:multiLevelType w:val="hybridMultilevel"/>
    <w:tmpl w:val="4AA28AE0"/>
    <w:lvl w:ilvl="0" w:tplc="7CC06FD8">
      <w:start w:val="1"/>
      <w:numFmt w:val="decimal"/>
      <w:lvlText w:val="%1."/>
      <w:lvlJc w:val="left"/>
      <w:pPr>
        <w:ind w:left="720" w:hanging="360"/>
      </w:pPr>
      <w:rPr>
        <w:rFonts w:hint="default"/>
      </w:rPr>
    </w:lvl>
    <w:lvl w:ilvl="1" w:tplc="0A3AB7EE">
      <w:start w:val="1"/>
      <w:numFmt w:val="lowerLetter"/>
      <w:lvlText w:val="%2."/>
      <w:lvlJc w:val="left"/>
      <w:pPr>
        <w:ind w:left="1440" w:hanging="360"/>
      </w:pPr>
    </w:lvl>
    <w:lvl w:ilvl="2" w:tplc="B5609450" w:tentative="1">
      <w:start w:val="1"/>
      <w:numFmt w:val="lowerRoman"/>
      <w:lvlText w:val="%3."/>
      <w:lvlJc w:val="right"/>
      <w:pPr>
        <w:ind w:left="2160" w:hanging="180"/>
      </w:pPr>
    </w:lvl>
    <w:lvl w:ilvl="3" w:tplc="4E1CF020" w:tentative="1">
      <w:start w:val="1"/>
      <w:numFmt w:val="decimal"/>
      <w:lvlText w:val="%4."/>
      <w:lvlJc w:val="left"/>
      <w:pPr>
        <w:ind w:left="2880" w:hanging="360"/>
      </w:pPr>
    </w:lvl>
    <w:lvl w:ilvl="4" w:tplc="A5E84562" w:tentative="1">
      <w:start w:val="1"/>
      <w:numFmt w:val="lowerLetter"/>
      <w:lvlText w:val="%5."/>
      <w:lvlJc w:val="left"/>
      <w:pPr>
        <w:ind w:left="3600" w:hanging="360"/>
      </w:pPr>
    </w:lvl>
    <w:lvl w:ilvl="5" w:tplc="2B66418C" w:tentative="1">
      <w:start w:val="1"/>
      <w:numFmt w:val="lowerRoman"/>
      <w:lvlText w:val="%6."/>
      <w:lvlJc w:val="right"/>
      <w:pPr>
        <w:ind w:left="4320" w:hanging="180"/>
      </w:pPr>
    </w:lvl>
    <w:lvl w:ilvl="6" w:tplc="229AB364" w:tentative="1">
      <w:start w:val="1"/>
      <w:numFmt w:val="decimal"/>
      <w:lvlText w:val="%7."/>
      <w:lvlJc w:val="left"/>
      <w:pPr>
        <w:ind w:left="5040" w:hanging="360"/>
      </w:pPr>
    </w:lvl>
    <w:lvl w:ilvl="7" w:tplc="6FDA5D3E" w:tentative="1">
      <w:start w:val="1"/>
      <w:numFmt w:val="lowerLetter"/>
      <w:lvlText w:val="%8."/>
      <w:lvlJc w:val="left"/>
      <w:pPr>
        <w:ind w:left="5760" w:hanging="360"/>
      </w:pPr>
    </w:lvl>
    <w:lvl w:ilvl="8" w:tplc="98E6169C" w:tentative="1">
      <w:start w:val="1"/>
      <w:numFmt w:val="lowerRoman"/>
      <w:lvlText w:val="%9."/>
      <w:lvlJc w:val="right"/>
      <w:pPr>
        <w:ind w:left="6480" w:hanging="180"/>
      </w:pPr>
    </w:lvl>
  </w:abstractNum>
  <w:abstractNum w:abstractNumId="5" w15:restartNumberingAfterBreak="0">
    <w:nsid w:val="406C28AE"/>
    <w:multiLevelType w:val="hybridMultilevel"/>
    <w:tmpl w:val="C608DD9E"/>
    <w:lvl w:ilvl="0" w:tplc="046E4168">
      <w:start w:val="1"/>
      <w:numFmt w:val="bullet"/>
      <w:lvlText w:val=""/>
      <w:lvlJc w:val="left"/>
      <w:pPr>
        <w:ind w:left="720" w:hanging="360"/>
      </w:pPr>
      <w:rPr>
        <w:rFonts w:ascii="Symbol" w:hAnsi="Symbol" w:hint="default"/>
      </w:rPr>
    </w:lvl>
    <w:lvl w:ilvl="1" w:tplc="A05456A2" w:tentative="1">
      <w:start w:val="1"/>
      <w:numFmt w:val="bullet"/>
      <w:lvlText w:val="o"/>
      <w:lvlJc w:val="left"/>
      <w:pPr>
        <w:ind w:left="1440" w:hanging="360"/>
      </w:pPr>
      <w:rPr>
        <w:rFonts w:ascii="Courier New" w:hAnsi="Courier New" w:cs="Tahoma" w:hint="default"/>
      </w:rPr>
    </w:lvl>
    <w:lvl w:ilvl="2" w:tplc="E5742B14" w:tentative="1">
      <w:start w:val="1"/>
      <w:numFmt w:val="bullet"/>
      <w:lvlText w:val=""/>
      <w:lvlJc w:val="left"/>
      <w:pPr>
        <w:ind w:left="2160" w:hanging="360"/>
      </w:pPr>
      <w:rPr>
        <w:rFonts w:ascii="Wingdings" w:hAnsi="Wingdings" w:hint="default"/>
      </w:rPr>
    </w:lvl>
    <w:lvl w:ilvl="3" w:tplc="FA867BF6" w:tentative="1">
      <w:start w:val="1"/>
      <w:numFmt w:val="bullet"/>
      <w:lvlText w:val=""/>
      <w:lvlJc w:val="left"/>
      <w:pPr>
        <w:ind w:left="2880" w:hanging="360"/>
      </w:pPr>
      <w:rPr>
        <w:rFonts w:ascii="Symbol" w:hAnsi="Symbol" w:hint="default"/>
      </w:rPr>
    </w:lvl>
    <w:lvl w:ilvl="4" w:tplc="F8FA21D8" w:tentative="1">
      <w:start w:val="1"/>
      <w:numFmt w:val="bullet"/>
      <w:lvlText w:val="o"/>
      <w:lvlJc w:val="left"/>
      <w:pPr>
        <w:ind w:left="3600" w:hanging="360"/>
      </w:pPr>
      <w:rPr>
        <w:rFonts w:ascii="Courier New" w:hAnsi="Courier New" w:cs="Tahoma" w:hint="default"/>
      </w:rPr>
    </w:lvl>
    <w:lvl w:ilvl="5" w:tplc="CB589456" w:tentative="1">
      <w:start w:val="1"/>
      <w:numFmt w:val="bullet"/>
      <w:lvlText w:val=""/>
      <w:lvlJc w:val="left"/>
      <w:pPr>
        <w:ind w:left="4320" w:hanging="360"/>
      </w:pPr>
      <w:rPr>
        <w:rFonts w:ascii="Wingdings" w:hAnsi="Wingdings" w:hint="default"/>
      </w:rPr>
    </w:lvl>
    <w:lvl w:ilvl="6" w:tplc="46C8FBEE" w:tentative="1">
      <w:start w:val="1"/>
      <w:numFmt w:val="bullet"/>
      <w:lvlText w:val=""/>
      <w:lvlJc w:val="left"/>
      <w:pPr>
        <w:ind w:left="5040" w:hanging="360"/>
      </w:pPr>
      <w:rPr>
        <w:rFonts w:ascii="Symbol" w:hAnsi="Symbol" w:hint="default"/>
      </w:rPr>
    </w:lvl>
    <w:lvl w:ilvl="7" w:tplc="6AC8F2CA" w:tentative="1">
      <w:start w:val="1"/>
      <w:numFmt w:val="bullet"/>
      <w:lvlText w:val="o"/>
      <w:lvlJc w:val="left"/>
      <w:pPr>
        <w:ind w:left="5760" w:hanging="360"/>
      </w:pPr>
      <w:rPr>
        <w:rFonts w:ascii="Courier New" w:hAnsi="Courier New" w:cs="Tahoma" w:hint="default"/>
      </w:rPr>
    </w:lvl>
    <w:lvl w:ilvl="8" w:tplc="F7BA2D8C" w:tentative="1">
      <w:start w:val="1"/>
      <w:numFmt w:val="bullet"/>
      <w:lvlText w:val=""/>
      <w:lvlJc w:val="left"/>
      <w:pPr>
        <w:ind w:left="6480" w:hanging="360"/>
      </w:pPr>
      <w:rPr>
        <w:rFonts w:ascii="Wingdings" w:hAnsi="Wingdings" w:hint="default"/>
      </w:rPr>
    </w:lvl>
  </w:abstractNum>
  <w:abstractNum w:abstractNumId="6" w15:restartNumberingAfterBreak="0">
    <w:nsid w:val="503839D2"/>
    <w:multiLevelType w:val="hybridMultilevel"/>
    <w:tmpl w:val="EC3C4798"/>
    <w:lvl w:ilvl="0" w:tplc="85C2FB24">
      <w:start w:val="1"/>
      <w:numFmt w:val="decimal"/>
      <w:lvlText w:val="%1."/>
      <w:lvlJc w:val="left"/>
      <w:pPr>
        <w:tabs>
          <w:tab w:val="num" w:pos="720"/>
        </w:tabs>
        <w:ind w:left="720" w:hanging="360"/>
      </w:pPr>
    </w:lvl>
    <w:lvl w:ilvl="1" w:tplc="23F84FD8">
      <w:start w:val="1"/>
      <w:numFmt w:val="decimal"/>
      <w:lvlText w:val="%2."/>
      <w:lvlJc w:val="left"/>
      <w:pPr>
        <w:tabs>
          <w:tab w:val="num" w:pos="1440"/>
        </w:tabs>
        <w:ind w:left="1440" w:hanging="360"/>
      </w:pPr>
    </w:lvl>
    <w:lvl w:ilvl="2" w:tplc="92565C06">
      <w:start w:val="1"/>
      <w:numFmt w:val="decimal"/>
      <w:lvlText w:val="%3."/>
      <w:lvlJc w:val="left"/>
      <w:pPr>
        <w:tabs>
          <w:tab w:val="num" w:pos="2160"/>
        </w:tabs>
        <w:ind w:left="2160" w:hanging="360"/>
      </w:pPr>
    </w:lvl>
    <w:lvl w:ilvl="3" w:tplc="E362BA18">
      <w:start w:val="1"/>
      <w:numFmt w:val="decimal"/>
      <w:lvlText w:val="%4."/>
      <w:lvlJc w:val="left"/>
      <w:pPr>
        <w:tabs>
          <w:tab w:val="num" w:pos="2880"/>
        </w:tabs>
        <w:ind w:left="2880" w:hanging="360"/>
      </w:pPr>
    </w:lvl>
    <w:lvl w:ilvl="4" w:tplc="B1CC4E40">
      <w:start w:val="1"/>
      <w:numFmt w:val="decimal"/>
      <w:lvlText w:val="%5."/>
      <w:lvlJc w:val="left"/>
      <w:pPr>
        <w:tabs>
          <w:tab w:val="num" w:pos="3600"/>
        </w:tabs>
        <w:ind w:left="3600" w:hanging="360"/>
      </w:pPr>
    </w:lvl>
    <w:lvl w:ilvl="5" w:tplc="41223E00">
      <w:start w:val="1"/>
      <w:numFmt w:val="decimal"/>
      <w:lvlText w:val="%6."/>
      <w:lvlJc w:val="left"/>
      <w:pPr>
        <w:tabs>
          <w:tab w:val="num" w:pos="4320"/>
        </w:tabs>
        <w:ind w:left="4320" w:hanging="360"/>
      </w:pPr>
    </w:lvl>
    <w:lvl w:ilvl="6" w:tplc="09B82ABC">
      <w:start w:val="1"/>
      <w:numFmt w:val="decimal"/>
      <w:lvlText w:val="%7."/>
      <w:lvlJc w:val="left"/>
      <w:pPr>
        <w:tabs>
          <w:tab w:val="num" w:pos="5040"/>
        </w:tabs>
        <w:ind w:left="5040" w:hanging="360"/>
      </w:pPr>
    </w:lvl>
    <w:lvl w:ilvl="7" w:tplc="DA3A77DA">
      <w:start w:val="1"/>
      <w:numFmt w:val="decimal"/>
      <w:lvlText w:val="%8."/>
      <w:lvlJc w:val="left"/>
      <w:pPr>
        <w:tabs>
          <w:tab w:val="num" w:pos="5760"/>
        </w:tabs>
        <w:ind w:left="5760" w:hanging="360"/>
      </w:pPr>
    </w:lvl>
    <w:lvl w:ilvl="8" w:tplc="4C42084A">
      <w:start w:val="1"/>
      <w:numFmt w:val="decimal"/>
      <w:lvlText w:val="%9."/>
      <w:lvlJc w:val="left"/>
      <w:pPr>
        <w:tabs>
          <w:tab w:val="num" w:pos="6480"/>
        </w:tabs>
        <w:ind w:left="6480" w:hanging="360"/>
      </w:pPr>
    </w:lvl>
  </w:abstractNum>
  <w:abstractNum w:abstractNumId="7" w15:restartNumberingAfterBreak="0">
    <w:nsid w:val="66EB171E"/>
    <w:multiLevelType w:val="hybridMultilevel"/>
    <w:tmpl w:val="573289EA"/>
    <w:lvl w:ilvl="0" w:tplc="9DB6EF60">
      <w:start w:val="1"/>
      <w:numFmt w:val="decimal"/>
      <w:pStyle w:val="Numberedlist"/>
      <w:lvlText w:val="%1."/>
      <w:lvlJc w:val="left"/>
      <w:pPr>
        <w:ind w:left="720" w:hanging="360"/>
      </w:pPr>
    </w:lvl>
    <w:lvl w:ilvl="1" w:tplc="DA02232A">
      <w:start w:val="1"/>
      <w:numFmt w:val="lowerLetter"/>
      <w:lvlText w:val="%2."/>
      <w:lvlJc w:val="left"/>
      <w:pPr>
        <w:ind w:left="1440" w:hanging="360"/>
      </w:pPr>
    </w:lvl>
    <w:lvl w:ilvl="2" w:tplc="5BE03CAE">
      <w:start w:val="1"/>
      <w:numFmt w:val="lowerRoman"/>
      <w:lvlText w:val="%3."/>
      <w:lvlJc w:val="right"/>
      <w:pPr>
        <w:ind w:left="2160" w:hanging="180"/>
      </w:pPr>
    </w:lvl>
    <w:lvl w:ilvl="3" w:tplc="708644D4" w:tentative="1">
      <w:start w:val="1"/>
      <w:numFmt w:val="decimal"/>
      <w:lvlText w:val="%4."/>
      <w:lvlJc w:val="left"/>
      <w:pPr>
        <w:ind w:left="2880" w:hanging="360"/>
      </w:pPr>
    </w:lvl>
    <w:lvl w:ilvl="4" w:tplc="F8209560" w:tentative="1">
      <w:start w:val="1"/>
      <w:numFmt w:val="lowerLetter"/>
      <w:lvlText w:val="%5."/>
      <w:lvlJc w:val="left"/>
      <w:pPr>
        <w:ind w:left="3600" w:hanging="360"/>
      </w:pPr>
    </w:lvl>
    <w:lvl w:ilvl="5" w:tplc="12966DBC" w:tentative="1">
      <w:start w:val="1"/>
      <w:numFmt w:val="lowerRoman"/>
      <w:lvlText w:val="%6."/>
      <w:lvlJc w:val="right"/>
      <w:pPr>
        <w:ind w:left="4320" w:hanging="180"/>
      </w:pPr>
    </w:lvl>
    <w:lvl w:ilvl="6" w:tplc="32E62DE2" w:tentative="1">
      <w:start w:val="1"/>
      <w:numFmt w:val="decimal"/>
      <w:lvlText w:val="%7."/>
      <w:lvlJc w:val="left"/>
      <w:pPr>
        <w:ind w:left="5040" w:hanging="360"/>
      </w:pPr>
    </w:lvl>
    <w:lvl w:ilvl="7" w:tplc="8FE8322E" w:tentative="1">
      <w:start w:val="1"/>
      <w:numFmt w:val="lowerLetter"/>
      <w:lvlText w:val="%8."/>
      <w:lvlJc w:val="left"/>
      <w:pPr>
        <w:ind w:left="5760" w:hanging="360"/>
      </w:pPr>
    </w:lvl>
    <w:lvl w:ilvl="8" w:tplc="A0683D66" w:tentative="1">
      <w:start w:val="1"/>
      <w:numFmt w:val="lowerRoman"/>
      <w:lvlText w:val="%9."/>
      <w:lvlJc w:val="right"/>
      <w:pPr>
        <w:ind w:left="6480" w:hanging="180"/>
      </w:pPr>
    </w:lvl>
  </w:abstractNum>
  <w:abstractNum w:abstractNumId="8" w15:restartNumberingAfterBreak="0">
    <w:nsid w:val="74E07873"/>
    <w:multiLevelType w:val="hybridMultilevel"/>
    <w:tmpl w:val="3CA27D02"/>
    <w:lvl w:ilvl="0" w:tplc="D31A0662">
      <w:start w:val="1"/>
      <w:numFmt w:val="bullet"/>
      <w:lvlText w:val=""/>
      <w:lvlJc w:val="left"/>
      <w:pPr>
        <w:ind w:left="720" w:hanging="360"/>
      </w:pPr>
      <w:rPr>
        <w:rFonts w:ascii="Symbol" w:hAnsi="Symbol" w:hint="default"/>
      </w:rPr>
    </w:lvl>
    <w:lvl w:ilvl="1" w:tplc="357E8B88" w:tentative="1">
      <w:start w:val="1"/>
      <w:numFmt w:val="bullet"/>
      <w:lvlText w:val="o"/>
      <w:lvlJc w:val="left"/>
      <w:pPr>
        <w:ind w:left="1440" w:hanging="360"/>
      </w:pPr>
      <w:rPr>
        <w:rFonts w:ascii="Courier New" w:hAnsi="Courier New" w:cs="Tahoma" w:hint="default"/>
      </w:rPr>
    </w:lvl>
    <w:lvl w:ilvl="2" w:tplc="79BEC9D8" w:tentative="1">
      <w:start w:val="1"/>
      <w:numFmt w:val="bullet"/>
      <w:lvlText w:val=""/>
      <w:lvlJc w:val="left"/>
      <w:pPr>
        <w:ind w:left="2160" w:hanging="360"/>
      </w:pPr>
      <w:rPr>
        <w:rFonts w:ascii="Wingdings" w:hAnsi="Wingdings" w:hint="default"/>
      </w:rPr>
    </w:lvl>
    <w:lvl w:ilvl="3" w:tplc="FD0C600A" w:tentative="1">
      <w:start w:val="1"/>
      <w:numFmt w:val="bullet"/>
      <w:lvlText w:val=""/>
      <w:lvlJc w:val="left"/>
      <w:pPr>
        <w:ind w:left="2880" w:hanging="360"/>
      </w:pPr>
      <w:rPr>
        <w:rFonts w:ascii="Symbol" w:hAnsi="Symbol" w:hint="default"/>
      </w:rPr>
    </w:lvl>
    <w:lvl w:ilvl="4" w:tplc="D092F2E2" w:tentative="1">
      <w:start w:val="1"/>
      <w:numFmt w:val="bullet"/>
      <w:lvlText w:val="o"/>
      <w:lvlJc w:val="left"/>
      <w:pPr>
        <w:ind w:left="3600" w:hanging="360"/>
      </w:pPr>
      <w:rPr>
        <w:rFonts w:ascii="Courier New" w:hAnsi="Courier New" w:cs="Tahoma" w:hint="default"/>
      </w:rPr>
    </w:lvl>
    <w:lvl w:ilvl="5" w:tplc="92E4AD8C" w:tentative="1">
      <w:start w:val="1"/>
      <w:numFmt w:val="bullet"/>
      <w:lvlText w:val=""/>
      <w:lvlJc w:val="left"/>
      <w:pPr>
        <w:ind w:left="4320" w:hanging="360"/>
      </w:pPr>
      <w:rPr>
        <w:rFonts w:ascii="Wingdings" w:hAnsi="Wingdings" w:hint="default"/>
      </w:rPr>
    </w:lvl>
    <w:lvl w:ilvl="6" w:tplc="67AEE96E" w:tentative="1">
      <w:start w:val="1"/>
      <w:numFmt w:val="bullet"/>
      <w:lvlText w:val=""/>
      <w:lvlJc w:val="left"/>
      <w:pPr>
        <w:ind w:left="5040" w:hanging="360"/>
      </w:pPr>
      <w:rPr>
        <w:rFonts w:ascii="Symbol" w:hAnsi="Symbol" w:hint="default"/>
      </w:rPr>
    </w:lvl>
    <w:lvl w:ilvl="7" w:tplc="DD8CCA26" w:tentative="1">
      <w:start w:val="1"/>
      <w:numFmt w:val="bullet"/>
      <w:lvlText w:val="o"/>
      <w:lvlJc w:val="left"/>
      <w:pPr>
        <w:ind w:left="5760" w:hanging="360"/>
      </w:pPr>
      <w:rPr>
        <w:rFonts w:ascii="Courier New" w:hAnsi="Courier New" w:cs="Tahoma" w:hint="default"/>
      </w:rPr>
    </w:lvl>
    <w:lvl w:ilvl="8" w:tplc="C8921732" w:tentative="1">
      <w:start w:val="1"/>
      <w:numFmt w:val="bullet"/>
      <w:lvlText w:val=""/>
      <w:lvlJc w:val="left"/>
      <w:pPr>
        <w:ind w:left="6480" w:hanging="360"/>
      </w:pPr>
      <w:rPr>
        <w:rFonts w:ascii="Wingdings" w:hAnsi="Wingdings" w:hint="default"/>
      </w:rPr>
    </w:lvl>
  </w:abstractNum>
  <w:abstractNum w:abstractNumId="9" w15:restartNumberingAfterBreak="0">
    <w:nsid w:val="7574478B"/>
    <w:multiLevelType w:val="hybridMultilevel"/>
    <w:tmpl w:val="B4DE56B6"/>
    <w:lvl w:ilvl="0" w:tplc="33F0006C">
      <w:start w:val="1"/>
      <w:numFmt w:val="decimal"/>
      <w:lvlText w:val="%1."/>
      <w:lvlJc w:val="left"/>
      <w:pPr>
        <w:tabs>
          <w:tab w:val="num" w:pos="720"/>
        </w:tabs>
        <w:ind w:left="720" w:hanging="360"/>
      </w:pPr>
    </w:lvl>
    <w:lvl w:ilvl="1" w:tplc="71FA108A">
      <w:start w:val="1"/>
      <w:numFmt w:val="decimal"/>
      <w:lvlText w:val="%2."/>
      <w:lvlJc w:val="left"/>
      <w:pPr>
        <w:tabs>
          <w:tab w:val="num" w:pos="1440"/>
        </w:tabs>
        <w:ind w:left="1440" w:hanging="360"/>
      </w:pPr>
    </w:lvl>
    <w:lvl w:ilvl="2" w:tplc="EE108F30">
      <w:start w:val="1"/>
      <w:numFmt w:val="decimal"/>
      <w:lvlText w:val="%3."/>
      <w:lvlJc w:val="left"/>
      <w:pPr>
        <w:tabs>
          <w:tab w:val="num" w:pos="2160"/>
        </w:tabs>
        <w:ind w:left="2160" w:hanging="360"/>
      </w:pPr>
    </w:lvl>
    <w:lvl w:ilvl="3" w:tplc="CBE0C7FC">
      <w:start w:val="1"/>
      <w:numFmt w:val="decimal"/>
      <w:lvlText w:val="%4."/>
      <w:lvlJc w:val="left"/>
      <w:pPr>
        <w:tabs>
          <w:tab w:val="num" w:pos="2880"/>
        </w:tabs>
        <w:ind w:left="2880" w:hanging="360"/>
      </w:pPr>
    </w:lvl>
    <w:lvl w:ilvl="4" w:tplc="9AF644CA">
      <w:start w:val="1"/>
      <w:numFmt w:val="decimal"/>
      <w:lvlText w:val="%5."/>
      <w:lvlJc w:val="left"/>
      <w:pPr>
        <w:tabs>
          <w:tab w:val="num" w:pos="3600"/>
        </w:tabs>
        <w:ind w:left="3600" w:hanging="360"/>
      </w:pPr>
    </w:lvl>
    <w:lvl w:ilvl="5" w:tplc="871A65D2">
      <w:start w:val="1"/>
      <w:numFmt w:val="decimal"/>
      <w:lvlText w:val="%6."/>
      <w:lvlJc w:val="left"/>
      <w:pPr>
        <w:tabs>
          <w:tab w:val="num" w:pos="4320"/>
        </w:tabs>
        <w:ind w:left="4320" w:hanging="360"/>
      </w:pPr>
    </w:lvl>
    <w:lvl w:ilvl="6" w:tplc="9168B474">
      <w:start w:val="1"/>
      <w:numFmt w:val="decimal"/>
      <w:lvlText w:val="%7."/>
      <w:lvlJc w:val="left"/>
      <w:pPr>
        <w:tabs>
          <w:tab w:val="num" w:pos="5040"/>
        </w:tabs>
        <w:ind w:left="5040" w:hanging="360"/>
      </w:pPr>
    </w:lvl>
    <w:lvl w:ilvl="7" w:tplc="7EB6828C">
      <w:start w:val="1"/>
      <w:numFmt w:val="decimal"/>
      <w:lvlText w:val="%8."/>
      <w:lvlJc w:val="left"/>
      <w:pPr>
        <w:tabs>
          <w:tab w:val="num" w:pos="5760"/>
        </w:tabs>
        <w:ind w:left="5760" w:hanging="360"/>
      </w:pPr>
    </w:lvl>
    <w:lvl w:ilvl="8" w:tplc="BB0A1ECA">
      <w:start w:val="1"/>
      <w:numFmt w:val="decimal"/>
      <w:lvlText w:val="%9."/>
      <w:lvlJc w:val="left"/>
      <w:pPr>
        <w:tabs>
          <w:tab w:val="num" w:pos="6480"/>
        </w:tabs>
        <w:ind w:left="6480" w:hanging="360"/>
      </w:pPr>
    </w:lvl>
  </w:abstractNum>
  <w:abstractNum w:abstractNumId="10" w15:restartNumberingAfterBreak="0">
    <w:nsid w:val="7AA90669"/>
    <w:multiLevelType w:val="hybridMultilevel"/>
    <w:tmpl w:val="52725412"/>
    <w:lvl w:ilvl="0" w:tplc="8438F950">
      <w:start w:val="1"/>
      <w:numFmt w:val="bullet"/>
      <w:lvlText w:val=""/>
      <w:lvlJc w:val="left"/>
      <w:pPr>
        <w:ind w:left="720" w:hanging="360"/>
      </w:pPr>
      <w:rPr>
        <w:rFonts w:ascii="Symbol" w:hAnsi="Symbol" w:hint="default"/>
      </w:rPr>
    </w:lvl>
    <w:lvl w:ilvl="1" w:tplc="08FC01DC" w:tentative="1">
      <w:start w:val="1"/>
      <w:numFmt w:val="bullet"/>
      <w:lvlText w:val="o"/>
      <w:lvlJc w:val="left"/>
      <w:pPr>
        <w:ind w:left="1440" w:hanging="360"/>
      </w:pPr>
      <w:rPr>
        <w:rFonts w:ascii="Courier New" w:hAnsi="Courier New" w:cs="Tahoma" w:hint="default"/>
      </w:rPr>
    </w:lvl>
    <w:lvl w:ilvl="2" w:tplc="BB3EA91C" w:tentative="1">
      <w:start w:val="1"/>
      <w:numFmt w:val="bullet"/>
      <w:lvlText w:val=""/>
      <w:lvlJc w:val="left"/>
      <w:pPr>
        <w:ind w:left="2160" w:hanging="360"/>
      </w:pPr>
      <w:rPr>
        <w:rFonts w:ascii="Wingdings" w:hAnsi="Wingdings" w:hint="default"/>
      </w:rPr>
    </w:lvl>
    <w:lvl w:ilvl="3" w:tplc="4822D7E6" w:tentative="1">
      <w:start w:val="1"/>
      <w:numFmt w:val="bullet"/>
      <w:lvlText w:val=""/>
      <w:lvlJc w:val="left"/>
      <w:pPr>
        <w:ind w:left="2880" w:hanging="360"/>
      </w:pPr>
      <w:rPr>
        <w:rFonts w:ascii="Symbol" w:hAnsi="Symbol" w:hint="default"/>
      </w:rPr>
    </w:lvl>
    <w:lvl w:ilvl="4" w:tplc="224AD774" w:tentative="1">
      <w:start w:val="1"/>
      <w:numFmt w:val="bullet"/>
      <w:lvlText w:val="o"/>
      <w:lvlJc w:val="left"/>
      <w:pPr>
        <w:ind w:left="3600" w:hanging="360"/>
      </w:pPr>
      <w:rPr>
        <w:rFonts w:ascii="Courier New" w:hAnsi="Courier New" w:cs="Tahoma" w:hint="default"/>
      </w:rPr>
    </w:lvl>
    <w:lvl w:ilvl="5" w:tplc="34029804" w:tentative="1">
      <w:start w:val="1"/>
      <w:numFmt w:val="bullet"/>
      <w:lvlText w:val=""/>
      <w:lvlJc w:val="left"/>
      <w:pPr>
        <w:ind w:left="4320" w:hanging="360"/>
      </w:pPr>
      <w:rPr>
        <w:rFonts w:ascii="Wingdings" w:hAnsi="Wingdings" w:hint="default"/>
      </w:rPr>
    </w:lvl>
    <w:lvl w:ilvl="6" w:tplc="6986BFC0" w:tentative="1">
      <w:start w:val="1"/>
      <w:numFmt w:val="bullet"/>
      <w:lvlText w:val=""/>
      <w:lvlJc w:val="left"/>
      <w:pPr>
        <w:ind w:left="5040" w:hanging="360"/>
      </w:pPr>
      <w:rPr>
        <w:rFonts w:ascii="Symbol" w:hAnsi="Symbol" w:hint="default"/>
      </w:rPr>
    </w:lvl>
    <w:lvl w:ilvl="7" w:tplc="A85081E8" w:tentative="1">
      <w:start w:val="1"/>
      <w:numFmt w:val="bullet"/>
      <w:lvlText w:val="o"/>
      <w:lvlJc w:val="left"/>
      <w:pPr>
        <w:ind w:left="5760" w:hanging="360"/>
      </w:pPr>
      <w:rPr>
        <w:rFonts w:ascii="Courier New" w:hAnsi="Courier New" w:cs="Tahoma" w:hint="default"/>
      </w:rPr>
    </w:lvl>
    <w:lvl w:ilvl="8" w:tplc="3FE8FA10"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0"/>
  </w:num>
  <w:num w:numId="6">
    <w:abstractNumId w:val="8"/>
  </w:num>
  <w:num w:numId="7">
    <w:abstractNumId w:val="5"/>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91"/>
    <w:rsid w:val="00181230"/>
    <w:rsid w:val="001E61BE"/>
    <w:rsid w:val="00326204"/>
    <w:rsid w:val="008A17D8"/>
    <w:rsid w:val="00AE1D4A"/>
    <w:rsid w:val="00C513CD"/>
    <w:rsid w:val="00DF1E91"/>
    <w:rsid w:val="00E67AA1"/>
    <w:rsid w:val="00FA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9D8D8842-FCA7-4998-B528-6CB70612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imes"/>
      <w:sz w:val="24"/>
    </w:rPr>
  </w:style>
  <w:style w:type="paragraph" w:styleId="Heading1">
    <w:name w:val="heading 1"/>
    <w:basedOn w:val="Normal"/>
    <w:next w:val="Normal"/>
    <w:qFormat/>
    <w:pPr>
      <w:keepNext/>
      <w:spacing w:before="240" w:after="60"/>
      <w:outlineLvl w:val="0"/>
    </w:pPr>
    <w:rPr>
      <w:rFonts w:ascii="Calibri" w:eastAsia="Times New Roman" w:hAnsi="Calibri"/>
      <w:b/>
      <w:kern w:val="32"/>
    </w:rPr>
  </w:style>
  <w:style w:type="paragraph" w:styleId="Heading2">
    <w:name w:val="heading 2"/>
    <w:basedOn w:val="Normal"/>
    <w:next w:val="Normal"/>
    <w:qFormat/>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rFonts w:ascii="Calibri" w:hAnsi="Calibri"/>
    </w:rPr>
  </w:style>
  <w:style w:type="paragraph" w:styleId="Header">
    <w:name w:val="header"/>
    <w:basedOn w:val="Normal"/>
    <w:semiHidden/>
    <w:pPr>
      <w:tabs>
        <w:tab w:val="center" w:pos="4680"/>
        <w:tab w:val="right" w:pos="9360"/>
      </w:tabs>
    </w:pPr>
  </w:style>
  <w:style w:type="character" w:customStyle="1" w:styleId="HeaderChar">
    <w:name w:val="Header Char"/>
    <w:rPr>
      <w:noProof w:val="0"/>
      <w:sz w:val="24"/>
      <w:szCs w:val="24"/>
      <w:lang w:eastAsia="zh-CN" w:bidi="he-IL"/>
    </w:rPr>
  </w:style>
  <w:style w:type="paragraph" w:styleId="Footer">
    <w:name w:val="footer"/>
    <w:basedOn w:val="Normal"/>
    <w:semiHidden/>
    <w:pPr>
      <w:tabs>
        <w:tab w:val="center" w:pos="4680"/>
        <w:tab w:val="right" w:pos="9360"/>
      </w:tabs>
    </w:pPr>
  </w:style>
  <w:style w:type="character" w:customStyle="1" w:styleId="FooterChar">
    <w:name w:val="Footer Char"/>
    <w:rPr>
      <w:noProof w:val="0"/>
      <w:sz w:val="24"/>
      <w:szCs w:val="24"/>
      <w:lang w:eastAsia="zh-CN" w:bidi="he-IL"/>
    </w:rPr>
  </w:style>
  <w:style w:type="character" w:customStyle="1" w:styleId="Heading1Char">
    <w:name w:val="Heading 1 Char"/>
    <w:rPr>
      <w:rFonts w:ascii="Calibri" w:eastAsia="Times New Roman" w:hAnsi="Calibri"/>
      <w:b/>
      <w:bCs/>
      <w:noProof w:val="0"/>
      <w:kern w:val="32"/>
      <w:sz w:val="24"/>
      <w:szCs w:val="28"/>
      <w:lang w:eastAsia="zh-CN" w:bidi="he-IL"/>
    </w:rPr>
  </w:style>
  <w:style w:type="character" w:styleId="BookTitle">
    <w:name w:val="Book Title"/>
    <w:qFormat/>
    <w:rPr>
      <w:rFonts w:ascii="Calibri" w:hAnsi="Calibri"/>
      <w:i/>
    </w:rPr>
  </w:style>
  <w:style w:type="paragraph" w:styleId="BalloonText">
    <w:name w:val="Balloon Text"/>
    <w:basedOn w:val="Normal"/>
    <w:rPr>
      <w:rFonts w:ascii="Tahoma" w:hAnsi="Tahoma" w:cs="SimSun"/>
      <w:sz w:val="16"/>
      <w:szCs w:val="16"/>
    </w:rPr>
  </w:style>
  <w:style w:type="character" w:customStyle="1" w:styleId="BalloonTextChar">
    <w:name w:val="Balloon Text Char"/>
    <w:rPr>
      <w:rFonts w:ascii="Tahoma" w:hAnsi="Tahoma" w:cs="SimSun"/>
      <w:noProof w:val="0"/>
      <w:sz w:val="16"/>
      <w:szCs w:val="16"/>
      <w:lang w:eastAsia="zh-CN" w:bidi="he-IL"/>
    </w:rPr>
  </w:style>
  <w:style w:type="character" w:styleId="Hyperlink">
    <w:name w:val="Hyperlink"/>
    <w:semiHidden/>
    <w:unhideWhenUsed/>
    <w:qFormat/>
    <w:rPr>
      <w:color w:val="0000FF"/>
      <w:u w:val="single"/>
    </w:rPr>
  </w:style>
  <w:style w:type="paragraph" w:customStyle="1" w:styleId="LPTitle">
    <w:name w:val="LP Title"/>
    <w:qFormat/>
    <w:pPr>
      <w:jc w:val="center"/>
    </w:pPr>
    <w:rPr>
      <w:rFonts w:ascii="Calibri" w:eastAsia="Times New Roman" w:hAnsi="Calibri"/>
      <w:b/>
      <w:bCs/>
      <w:kern w:val="32"/>
      <w:sz w:val="28"/>
      <w:szCs w:val="28"/>
      <w:lang w:eastAsia="zh-CN" w:bidi="he-IL"/>
    </w:rPr>
  </w:style>
  <w:style w:type="paragraph" w:customStyle="1" w:styleId="Normal1">
    <w:name w:val="Normal1"/>
    <w:basedOn w:val="Normal"/>
    <w:rPr>
      <w:rFonts w:ascii="Calibri" w:hAnsi="Calibri"/>
    </w:rPr>
  </w:style>
  <w:style w:type="character" w:customStyle="1" w:styleId="LPTitleChar">
    <w:name w:val="LP Title Char"/>
    <w:rPr>
      <w:rFonts w:ascii="Calibri" w:eastAsia="Times New Roman" w:hAnsi="Calibri"/>
      <w:b/>
      <w:bCs/>
      <w:noProof w:val="0"/>
      <w:kern w:val="32"/>
      <w:sz w:val="28"/>
      <w:szCs w:val="28"/>
      <w:lang w:val="en-US" w:eastAsia="zh-CN" w:bidi="he-IL"/>
    </w:rPr>
  </w:style>
  <w:style w:type="paragraph" w:customStyle="1" w:styleId="Numberedlist">
    <w:name w:val="Numbered list"/>
    <w:basedOn w:val="Normal1"/>
    <w:qFormat/>
    <w:pPr>
      <w:numPr>
        <w:numId w:val="4"/>
      </w:numPr>
      <w:ind w:left="360"/>
    </w:pPr>
  </w:style>
  <w:style w:type="character" w:customStyle="1" w:styleId="NormalChar">
    <w:name w:val="Normal Char"/>
    <w:rPr>
      <w:rFonts w:ascii="Calibri" w:hAnsi="Calibri"/>
      <w:noProof w:val="0"/>
      <w:sz w:val="24"/>
      <w:szCs w:val="24"/>
      <w:lang w:eastAsia="zh-CN" w:bidi="he-IL"/>
    </w:rPr>
  </w:style>
  <w:style w:type="paragraph" w:customStyle="1" w:styleId="LPNormal">
    <w:name w:val="LP Normal"/>
    <w:basedOn w:val="Normal"/>
    <w:qFormat/>
    <w:rPr>
      <w:rFonts w:ascii="Calibri" w:hAnsi="Calibri"/>
    </w:rPr>
  </w:style>
  <w:style w:type="character" w:customStyle="1" w:styleId="NumberedlistChar">
    <w:name w:val="Numbered list Char"/>
    <w:basedOn w:val="NormalChar"/>
    <w:rPr>
      <w:rFonts w:ascii="Calibri" w:hAnsi="Calibri"/>
      <w:noProof w:val="0"/>
      <w:sz w:val="24"/>
      <w:szCs w:val="24"/>
      <w:lang w:eastAsia="zh-CN" w:bidi="he-IL"/>
    </w:rPr>
  </w:style>
  <w:style w:type="paragraph" w:customStyle="1" w:styleId="BulletList">
    <w:name w:val="Bullet List"/>
    <w:basedOn w:val="Numberedlist"/>
    <w:qFormat/>
    <w:pPr>
      <w:numPr>
        <w:numId w:val="5"/>
      </w:numPr>
    </w:pPr>
  </w:style>
  <w:style w:type="character" w:customStyle="1" w:styleId="LPNormalChar">
    <w:name w:val="LP Normal Char"/>
    <w:rPr>
      <w:rFonts w:ascii="Calibri" w:hAnsi="Calibri"/>
      <w:noProof w:val="0"/>
      <w:sz w:val="24"/>
      <w:szCs w:val="24"/>
      <w:lang w:eastAsia="zh-CN" w:bidi="he-IL"/>
    </w:rPr>
  </w:style>
  <w:style w:type="character" w:customStyle="1" w:styleId="BulletListChar">
    <w:name w:val="Bullet List Char"/>
    <w:basedOn w:val="NumberedlistChar"/>
    <w:rPr>
      <w:rFonts w:ascii="Calibri" w:hAnsi="Calibri"/>
      <w:noProof w:val="0"/>
      <w:sz w:val="24"/>
      <w:szCs w:val="24"/>
      <w:lang w:eastAsia="zh-CN" w:bidi="he-IL"/>
    </w:rPr>
  </w:style>
  <w:style w:type="paragraph" w:styleId="NoSpacing">
    <w:name w:val="No Spacing"/>
    <w:qFormat/>
    <w:rPr>
      <w:rFonts w:ascii="Calibri" w:hAnsi="Calibri"/>
      <w:sz w:val="24"/>
      <w:szCs w:val="24"/>
      <w:lang w:eastAsia="zh-CN" w:bidi="he-IL"/>
    </w:rPr>
  </w:style>
  <w:style w:type="paragraph" w:customStyle="1" w:styleId="LPHeading2">
    <w:name w:val="LP Heading 2"/>
    <w:basedOn w:val="LPNormal"/>
    <w:qFormat/>
    <w:rPr>
      <w:u w:val="single"/>
    </w:rPr>
  </w:style>
  <w:style w:type="character" w:customStyle="1" w:styleId="LPHeading2Char">
    <w:name w:val="LP Heading 2 Char"/>
    <w:rPr>
      <w:rFonts w:ascii="Calibri" w:hAnsi="Calibri"/>
      <w:noProof w:val="0"/>
      <w:sz w:val="24"/>
      <w:szCs w:val="24"/>
      <w:u w:val="single"/>
      <w:lang w:eastAsia="zh-CN" w:bidi="he-IL"/>
    </w:rPr>
  </w:style>
  <w:style w:type="character" w:styleId="Strong">
    <w:name w:val="Strong"/>
    <w:qFormat/>
    <w:rPr>
      <w:b/>
      <w:bCs/>
    </w:rPr>
  </w:style>
  <w:style w:type="character" w:styleId="FollowedHyperlink">
    <w:name w:val="FollowedHyperlink"/>
    <w:semiHidden/>
    <w:rPr>
      <w:color w:val="800080"/>
      <w:u w:val="single"/>
    </w:rPr>
  </w:style>
  <w:style w:type="character" w:customStyle="1" w:styleId="CharChar2">
    <w:name w:val="Char Char2"/>
    <w:locked/>
    <w:rPr>
      <w:rFonts w:ascii="SimSun" w:eastAsia="SimSun" w:hAnsi="SimSun"/>
      <w:noProof w:val="0"/>
      <w:sz w:val="24"/>
      <w:szCs w:val="24"/>
      <w:lang w:val="en-US"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eorge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313</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How Did George Washington Keep Others Healthy and Safe?</vt:lpstr>
    </vt:vector>
  </TitlesOfParts>
  <Company>CESJDS</Company>
  <LinksUpToDate>false</LinksUpToDate>
  <CharactersWithSpaces>1790</CharactersWithSpaces>
  <SharedDoc>false</SharedDoc>
  <HLinks>
    <vt:vector size="12" baseType="variant">
      <vt:variant>
        <vt:i4>3473524</vt:i4>
      </vt:variant>
      <vt:variant>
        <vt:i4>2</vt:i4>
      </vt:variant>
      <vt:variant>
        <vt:i4>0</vt:i4>
      </vt:variant>
      <vt:variant>
        <vt:i4>5</vt:i4>
      </vt:variant>
      <vt:variant>
        <vt:lpwstr>http://www.nlm.nih.gov/georgewashington</vt:lpwstr>
      </vt:variant>
      <vt:variant>
        <vt:lpwstr/>
      </vt:variant>
      <vt:variant>
        <vt:i4>2621549</vt:i4>
      </vt:variant>
      <vt:variant>
        <vt:i4>0</vt:i4>
      </vt:variant>
      <vt:variant>
        <vt:i4>0</vt:i4>
      </vt:variant>
      <vt:variant>
        <vt:i4>5</vt:i4>
      </vt:variant>
      <vt:variant>
        <vt:lpwstr>http://www.nlm.nih.gov/XXOO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Did George Washington Keep Others Healthy and Safe?</dc:title>
  <dc:subject>Wounded and Disabled Civil War Veterans</dc:subject>
  <dc:creator>National Library of Medicine</dc:creator>
  <cp:keywords>Educator Lesson Plan for the "Every Necessary Care &amp; Attention": George Washington &amp; Medicine</cp:keywords>
  <dc:description/>
  <cp:lastModifiedBy>Orphanides, Nicole (NIH/NLM) [C]</cp:lastModifiedBy>
  <cp:revision>8</cp:revision>
  <cp:lastPrinted>2010-08-06T18:38:00Z</cp:lastPrinted>
  <dcterms:created xsi:type="dcterms:W3CDTF">2016-07-13T18:15:00Z</dcterms:created>
  <dcterms:modified xsi:type="dcterms:W3CDTF">2017-03-07T16:46:00Z</dcterms:modified>
</cp:coreProperties>
</file>