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664" w:rsidRPr="00FD6536" w:rsidRDefault="008C0664" w:rsidP="00B05BCD">
      <w:pPr>
        <w:rPr>
          <w:rFonts w:asciiTheme="minorHAnsi" w:hAnsiTheme="minorHAnsi"/>
          <w:b/>
          <w:szCs w:val="24"/>
        </w:rPr>
      </w:pPr>
      <w:bookmarkStart w:id="0" w:name="_GoBack"/>
      <w:bookmarkEnd w:id="0"/>
    </w:p>
    <w:p w:rsidR="008C0664" w:rsidRPr="00FD6536" w:rsidRDefault="008C0664" w:rsidP="00FD6536">
      <w:pPr>
        <w:pStyle w:val="Heading1"/>
        <w:jc w:val="center"/>
        <w:rPr>
          <w:rFonts w:asciiTheme="minorHAnsi" w:hAnsiTheme="minorHAnsi"/>
          <w:szCs w:val="24"/>
        </w:rPr>
      </w:pPr>
      <w:r w:rsidRPr="00FD6536">
        <w:rPr>
          <w:rFonts w:asciiTheme="minorHAnsi" w:hAnsiTheme="minorHAnsi"/>
          <w:szCs w:val="24"/>
        </w:rPr>
        <w:t>Pair Work Instructions</w:t>
      </w:r>
    </w:p>
    <w:p w:rsidR="008C0664" w:rsidRPr="00FD6536" w:rsidRDefault="008C0664">
      <w:pPr>
        <w:pStyle w:val="Heading2"/>
        <w:rPr>
          <w:rFonts w:asciiTheme="minorHAnsi" w:hAnsiTheme="minorHAnsi"/>
          <w:szCs w:val="24"/>
        </w:rPr>
      </w:pPr>
      <w:r w:rsidRPr="00FD6536">
        <w:rPr>
          <w:rFonts w:asciiTheme="minorHAnsi" w:hAnsiTheme="minorHAnsi"/>
          <w:szCs w:val="24"/>
        </w:rPr>
        <w:t xml:space="preserve">Step 1: </w:t>
      </w:r>
    </w:p>
    <w:p w:rsidR="008C0664" w:rsidRPr="00FD6536" w:rsidRDefault="008C0664">
      <w:pPr>
        <w:spacing w:after="240"/>
        <w:ind w:left="810"/>
        <w:rPr>
          <w:rFonts w:asciiTheme="minorHAnsi" w:hAnsiTheme="minorHAnsi"/>
          <w:szCs w:val="24"/>
        </w:rPr>
      </w:pPr>
      <w:r w:rsidRPr="00FD6536">
        <w:rPr>
          <w:rFonts w:asciiTheme="minorHAnsi" w:hAnsiTheme="minorHAnsi"/>
          <w:szCs w:val="24"/>
        </w:rPr>
        <w:t>Write the title of the exhibition section that is assigned to you.</w:t>
      </w:r>
    </w:p>
    <w:p w:rsidR="008C0664" w:rsidRPr="00FD6536" w:rsidRDefault="008C0664">
      <w:pPr>
        <w:tabs>
          <w:tab w:val="right" w:pos="7920"/>
        </w:tabs>
        <w:spacing w:after="240"/>
        <w:ind w:left="810"/>
        <w:rPr>
          <w:rFonts w:asciiTheme="minorHAnsi" w:hAnsiTheme="minorHAnsi"/>
          <w:szCs w:val="24"/>
        </w:rPr>
      </w:pPr>
      <w:r w:rsidRPr="00FD6536">
        <w:rPr>
          <w:rFonts w:asciiTheme="minorHAnsi" w:hAnsiTheme="minorHAnsi"/>
          <w:szCs w:val="24"/>
        </w:rPr>
        <w:t xml:space="preserve">My assigned section is  </w:t>
      </w:r>
    </w:p>
    <w:p w:rsidR="008C0664" w:rsidRPr="00FD6536" w:rsidRDefault="008C0664">
      <w:pPr>
        <w:pStyle w:val="Heading2"/>
        <w:rPr>
          <w:rFonts w:asciiTheme="minorHAnsi" w:hAnsiTheme="minorHAnsi"/>
          <w:szCs w:val="24"/>
        </w:rPr>
      </w:pPr>
      <w:r w:rsidRPr="00FD6536">
        <w:rPr>
          <w:rFonts w:asciiTheme="minorHAnsi" w:hAnsiTheme="minorHAnsi"/>
          <w:szCs w:val="24"/>
        </w:rPr>
        <w:t xml:space="preserve">Step 2: </w:t>
      </w:r>
    </w:p>
    <w:p w:rsidR="008C0664" w:rsidRPr="00FD6536" w:rsidRDefault="008C0664">
      <w:pPr>
        <w:ind w:left="720"/>
        <w:rPr>
          <w:rFonts w:asciiTheme="minorHAnsi" w:hAnsiTheme="minorHAnsi"/>
          <w:szCs w:val="24"/>
        </w:rPr>
      </w:pPr>
      <w:r w:rsidRPr="00FD6536">
        <w:rPr>
          <w:rFonts w:asciiTheme="minorHAnsi" w:hAnsiTheme="minorHAnsi"/>
          <w:szCs w:val="24"/>
        </w:rPr>
        <w:t xml:space="preserve">Work on vocabulary for reading comprehension. Locate the copy of the </w:t>
      </w:r>
      <w:r w:rsidRPr="00FD6536">
        <w:rPr>
          <w:rFonts w:asciiTheme="minorHAnsi" w:hAnsiTheme="minorHAnsi"/>
          <w:b/>
          <w:szCs w:val="24"/>
        </w:rPr>
        <w:t xml:space="preserve">Vocabulary Worksheet </w:t>
      </w:r>
      <w:r w:rsidRPr="00FD6536">
        <w:rPr>
          <w:rFonts w:asciiTheme="minorHAnsi" w:hAnsiTheme="minorHAnsi"/>
          <w:szCs w:val="24"/>
        </w:rPr>
        <w:t>for your exhibition section. Follow the three instructions below and complete the worksheet during your first reading of your assigned exhibition section:</w:t>
      </w:r>
    </w:p>
    <w:p w:rsidR="008C0664" w:rsidRPr="00FD6536" w:rsidRDefault="008C0664">
      <w:pPr>
        <w:rPr>
          <w:rFonts w:asciiTheme="minorHAnsi" w:hAnsiTheme="minorHAnsi"/>
          <w:b/>
          <w:szCs w:val="24"/>
        </w:rPr>
      </w:pPr>
    </w:p>
    <w:p w:rsidR="008C0664" w:rsidRPr="00FD6536" w:rsidRDefault="008C0664">
      <w:pPr>
        <w:numPr>
          <w:ilvl w:val="0"/>
          <w:numId w:val="10"/>
        </w:numPr>
        <w:spacing w:after="120"/>
        <w:ind w:left="1080"/>
        <w:rPr>
          <w:rFonts w:asciiTheme="minorHAnsi" w:hAnsiTheme="minorHAnsi"/>
          <w:szCs w:val="24"/>
        </w:rPr>
      </w:pPr>
      <w:r w:rsidRPr="00FD6536">
        <w:rPr>
          <w:rFonts w:asciiTheme="minorHAnsi" w:hAnsiTheme="minorHAnsi"/>
          <w:szCs w:val="24"/>
        </w:rPr>
        <w:t>Read your exhibition section and note all words that you don’t know on the left column.</w:t>
      </w:r>
    </w:p>
    <w:p w:rsidR="008C0664" w:rsidRPr="00FD6536" w:rsidRDefault="008C0664">
      <w:pPr>
        <w:numPr>
          <w:ilvl w:val="0"/>
          <w:numId w:val="10"/>
        </w:numPr>
        <w:spacing w:after="120"/>
        <w:ind w:left="1080"/>
        <w:rPr>
          <w:rFonts w:asciiTheme="minorHAnsi" w:hAnsiTheme="minorHAnsi"/>
          <w:szCs w:val="24"/>
        </w:rPr>
      </w:pPr>
      <w:r w:rsidRPr="00FD6536">
        <w:rPr>
          <w:rFonts w:asciiTheme="minorHAnsi" w:hAnsiTheme="minorHAnsi"/>
          <w:szCs w:val="24"/>
        </w:rPr>
        <w:t>Note ‘your definition’ in the middle column for those words for which you can guess their meaning through reading.</w:t>
      </w:r>
    </w:p>
    <w:p w:rsidR="008C0664" w:rsidRPr="00FD6536" w:rsidRDefault="008C0664">
      <w:pPr>
        <w:numPr>
          <w:ilvl w:val="0"/>
          <w:numId w:val="10"/>
        </w:numPr>
        <w:spacing w:after="120"/>
        <w:ind w:left="1080"/>
        <w:rPr>
          <w:rFonts w:asciiTheme="minorHAnsi" w:hAnsiTheme="minorHAnsi"/>
          <w:szCs w:val="24"/>
        </w:rPr>
      </w:pPr>
      <w:r w:rsidRPr="00FD6536">
        <w:rPr>
          <w:rFonts w:asciiTheme="minorHAnsi" w:hAnsiTheme="minorHAnsi"/>
          <w:szCs w:val="24"/>
        </w:rPr>
        <w:t>Look up all listed words and write their dictionary definitions in the right column.</w:t>
      </w:r>
    </w:p>
    <w:p w:rsidR="008C0664" w:rsidRPr="00FD6536" w:rsidRDefault="008C0664">
      <w:pPr>
        <w:pStyle w:val="Heading2"/>
        <w:rPr>
          <w:rFonts w:asciiTheme="minorHAnsi" w:hAnsiTheme="minorHAnsi"/>
          <w:szCs w:val="24"/>
        </w:rPr>
      </w:pPr>
      <w:r w:rsidRPr="00FD6536">
        <w:rPr>
          <w:rFonts w:asciiTheme="minorHAnsi" w:hAnsiTheme="minorHAnsi"/>
          <w:szCs w:val="24"/>
        </w:rPr>
        <w:t xml:space="preserve">Step 3: </w:t>
      </w:r>
    </w:p>
    <w:p w:rsidR="008C0664" w:rsidRPr="00FD6536" w:rsidRDefault="008C0664">
      <w:pPr>
        <w:spacing w:after="240"/>
        <w:ind w:left="720"/>
        <w:rPr>
          <w:rFonts w:asciiTheme="minorHAnsi" w:hAnsiTheme="minorHAnsi"/>
          <w:szCs w:val="24"/>
        </w:rPr>
      </w:pPr>
      <w:r w:rsidRPr="00FD6536">
        <w:rPr>
          <w:rFonts w:asciiTheme="minorHAnsi" w:hAnsiTheme="minorHAnsi"/>
          <w:szCs w:val="24"/>
        </w:rPr>
        <w:t>Find and review the questions in the “</w:t>
      </w:r>
      <w:r w:rsidRPr="00FD6536">
        <w:rPr>
          <w:rFonts w:asciiTheme="minorHAnsi" w:hAnsiTheme="minorHAnsi"/>
          <w:b/>
          <w:szCs w:val="24"/>
        </w:rPr>
        <w:t>How did George Washington keep others healthy and safe?</w:t>
      </w:r>
      <w:r w:rsidRPr="00FD6536">
        <w:rPr>
          <w:rFonts w:asciiTheme="minorHAnsi" w:hAnsiTheme="minorHAnsi"/>
          <w:szCs w:val="24"/>
        </w:rPr>
        <w:t>” handout for your exhibition section. Answer each question on the handout and, as needed, reread your exhibition section and closely examine the images of primary sources included in the section.</w:t>
      </w:r>
    </w:p>
    <w:p w:rsidR="008C0664" w:rsidRPr="00FD6536" w:rsidRDefault="008C0664">
      <w:pPr>
        <w:pStyle w:val="Heading2"/>
        <w:rPr>
          <w:rFonts w:asciiTheme="minorHAnsi" w:hAnsiTheme="minorHAnsi"/>
          <w:szCs w:val="24"/>
        </w:rPr>
      </w:pPr>
      <w:r w:rsidRPr="00FD6536">
        <w:rPr>
          <w:rFonts w:asciiTheme="minorHAnsi" w:hAnsiTheme="minorHAnsi"/>
          <w:szCs w:val="24"/>
        </w:rPr>
        <w:t xml:space="preserve">Step 4: </w:t>
      </w:r>
    </w:p>
    <w:p w:rsidR="008C0664" w:rsidRPr="00FD6536" w:rsidRDefault="008C0664">
      <w:pPr>
        <w:spacing w:after="240"/>
        <w:ind w:left="720"/>
        <w:rPr>
          <w:rFonts w:asciiTheme="minorHAnsi" w:hAnsiTheme="minorHAnsi"/>
          <w:szCs w:val="24"/>
        </w:rPr>
      </w:pPr>
      <w:r w:rsidRPr="00FD6536">
        <w:rPr>
          <w:rFonts w:asciiTheme="minorHAnsi" w:hAnsiTheme="minorHAnsi"/>
          <w:szCs w:val="24"/>
        </w:rPr>
        <w:t xml:space="preserve">Select one primary source that exemplifies evidence of George Washington’s caring for the health and safety of a person or persons in his charge from your section of the exhibition. Complete a copy of the </w:t>
      </w:r>
      <w:r w:rsidRPr="00FD6536">
        <w:rPr>
          <w:rFonts w:asciiTheme="minorHAnsi" w:hAnsiTheme="minorHAnsi"/>
          <w:b/>
          <w:szCs w:val="24"/>
        </w:rPr>
        <w:t xml:space="preserve">Primary Source Analysis </w:t>
      </w:r>
      <w:r w:rsidRPr="00FD6536">
        <w:rPr>
          <w:rFonts w:asciiTheme="minorHAnsi" w:hAnsiTheme="minorHAnsi"/>
          <w:szCs w:val="24"/>
        </w:rPr>
        <w:t>worksheet for the primary source you have chosen.</w:t>
      </w:r>
    </w:p>
    <w:p w:rsidR="008C0664" w:rsidRPr="00FD6536" w:rsidRDefault="008C0664">
      <w:pPr>
        <w:pStyle w:val="Heading2"/>
        <w:rPr>
          <w:rFonts w:asciiTheme="minorHAnsi" w:hAnsiTheme="minorHAnsi"/>
          <w:szCs w:val="24"/>
        </w:rPr>
      </w:pPr>
      <w:r w:rsidRPr="00FD6536">
        <w:rPr>
          <w:rFonts w:asciiTheme="minorHAnsi" w:hAnsiTheme="minorHAnsi"/>
          <w:szCs w:val="24"/>
        </w:rPr>
        <w:t xml:space="preserve">Step 5: </w:t>
      </w:r>
    </w:p>
    <w:p w:rsidR="008C0664" w:rsidRPr="00FD6536" w:rsidRDefault="008C0664">
      <w:pPr>
        <w:pStyle w:val="ListParagraph"/>
        <w:spacing w:after="240"/>
        <w:rPr>
          <w:rFonts w:asciiTheme="minorHAnsi" w:hAnsiTheme="minorHAnsi"/>
          <w:szCs w:val="24"/>
        </w:rPr>
      </w:pPr>
      <w:r w:rsidRPr="00FD6536">
        <w:rPr>
          <w:rFonts w:asciiTheme="minorHAnsi" w:hAnsiTheme="minorHAnsi"/>
          <w:szCs w:val="24"/>
        </w:rPr>
        <w:t>Be ready to report back and share your work with the class.</w:t>
      </w:r>
    </w:p>
    <w:p w:rsidR="008C0664" w:rsidRPr="00FD6536" w:rsidRDefault="008C0664">
      <w:pPr>
        <w:rPr>
          <w:rFonts w:asciiTheme="minorHAnsi" w:hAnsiTheme="minorHAnsi"/>
          <w:szCs w:val="24"/>
        </w:rPr>
      </w:pPr>
    </w:p>
    <w:p w:rsidR="008C0664" w:rsidRDefault="008C0664"/>
    <w:sectPr w:rsidR="008C0664" w:rsidSect="00F00560">
      <w:headerReference w:type="default" r:id="rId7"/>
      <w:footerReference w:type="default" r:id="rId8"/>
      <w:pgSz w:w="12240" w:h="15840"/>
      <w:pgMar w:top="1440" w:right="1440" w:bottom="1440" w:left="1440" w:header="634" w:footer="43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0664" w:rsidRDefault="008C0664">
      <w:r>
        <w:separator/>
      </w:r>
    </w:p>
  </w:endnote>
  <w:endnote w:type="continuationSeparator" w:id="0">
    <w:p w:rsidR="008C0664" w:rsidRDefault="008C0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0560" w:rsidRDefault="00F00560" w:rsidP="00F00560">
    <w:pPr>
      <w:pStyle w:val="Footer"/>
      <w:pBdr>
        <w:top w:val="single" w:sz="4" w:space="1" w:color="D9D9D9"/>
      </w:pBdr>
      <w:tabs>
        <w:tab w:val="center" w:pos="7470"/>
      </w:tabs>
      <w:rPr>
        <w:rFonts w:ascii="Arial" w:hAnsi="Arial"/>
        <w:lang w:val="fr-FR"/>
      </w:rPr>
    </w:pPr>
  </w:p>
  <w:p w:rsidR="008C0664" w:rsidRPr="00F00560" w:rsidRDefault="00F00560" w:rsidP="00F00560">
    <w:pPr>
      <w:pStyle w:val="Footer"/>
      <w:pBdr>
        <w:top w:val="single" w:sz="4" w:space="1" w:color="D9D9D9"/>
      </w:pBdr>
      <w:tabs>
        <w:tab w:val="center" w:pos="7470"/>
      </w:tabs>
      <w:rPr>
        <w:rFonts w:ascii="Arial" w:hAnsi="Arial" w:cs="Arial"/>
        <w:sz w:val="22"/>
        <w:szCs w:val="22"/>
        <w:lang w:val="fr-FR"/>
      </w:rPr>
    </w:pPr>
    <w:r>
      <w:rPr>
        <w:rFonts w:ascii="Arial" w:hAnsi="Arial"/>
        <w:lang w:val="fr-FR"/>
      </w:rPr>
      <w:tab/>
    </w:r>
    <w:hyperlink r:id="rId1" w:tooltip="click to go to NLM exhibition website" w:history="1">
      <w:r w:rsidRPr="00F00560">
        <w:rPr>
          <w:rStyle w:val="Hyperlink"/>
          <w:rFonts w:ascii="Arial" w:hAnsi="Arial" w:cs="Arial"/>
          <w:sz w:val="22"/>
          <w:szCs w:val="22"/>
          <w:lang w:val="fr-FR"/>
        </w:rPr>
        <w:t>https://www.nlm.nih.gov/georgewashington</w:t>
      </w:r>
    </w:hyperlink>
    <w:r w:rsidRPr="00F00560">
      <w:rPr>
        <w:rFonts w:ascii="Arial" w:hAnsi="Arial" w:cs="Arial"/>
        <w:sz w:val="22"/>
        <w:szCs w:val="22"/>
        <w:lang w:val="fr-FR"/>
      </w:rPr>
      <w:tab/>
    </w:r>
    <w:r w:rsidRPr="00F00560">
      <w:rPr>
        <w:rFonts w:ascii="Arial" w:hAnsi="Arial" w:cs="Arial"/>
        <w:sz w:val="22"/>
        <w:szCs w:val="22"/>
        <w:lang w:val="fr-FR"/>
      </w:rPr>
      <w:tab/>
      <w:t xml:space="preserve">Page </w:t>
    </w:r>
    <w:r w:rsidRPr="00F00560">
      <w:rPr>
        <w:rFonts w:ascii="Arial" w:hAnsi="Arial" w:cs="Arial"/>
        <w:sz w:val="22"/>
        <w:szCs w:val="22"/>
      </w:rPr>
      <w:fldChar w:fldCharType="begin"/>
    </w:r>
    <w:r w:rsidRPr="00F00560">
      <w:rPr>
        <w:rFonts w:ascii="Arial" w:hAnsi="Arial" w:cs="Arial"/>
        <w:sz w:val="22"/>
        <w:szCs w:val="22"/>
        <w:lang w:val="fr-FR"/>
      </w:rPr>
      <w:instrText xml:space="preserve"> PAGE   \* MERGEFORMAT </w:instrText>
    </w:r>
    <w:r w:rsidRPr="00F00560">
      <w:rPr>
        <w:rFonts w:ascii="Arial" w:hAnsi="Arial" w:cs="Arial"/>
        <w:sz w:val="22"/>
        <w:szCs w:val="22"/>
      </w:rPr>
      <w:fldChar w:fldCharType="separate"/>
    </w:r>
    <w:r w:rsidR="00B05BCD">
      <w:rPr>
        <w:rFonts w:ascii="Arial" w:hAnsi="Arial" w:cs="Arial"/>
        <w:noProof/>
        <w:sz w:val="22"/>
        <w:szCs w:val="22"/>
        <w:lang w:val="fr-FR"/>
      </w:rPr>
      <w:t>1</w:t>
    </w:r>
    <w:r w:rsidRPr="00F00560">
      <w:rPr>
        <w:rFonts w:ascii="Arial" w:hAnsi="Arial" w:cs="Arial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0664" w:rsidRDefault="008C0664">
      <w:r>
        <w:separator/>
      </w:r>
    </w:p>
  </w:footnote>
  <w:footnote w:type="continuationSeparator" w:id="0">
    <w:p w:rsidR="008C0664" w:rsidRDefault="008C06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0560" w:rsidRPr="00E03327" w:rsidRDefault="00F00560" w:rsidP="00F00560">
    <w:pPr>
      <w:pStyle w:val="Header"/>
      <w:rPr>
        <w:rFonts w:ascii="Arial" w:hAnsi="Arial"/>
        <w:sz w:val="22"/>
        <w:szCs w:val="22"/>
      </w:rPr>
    </w:pPr>
    <w:r>
      <w:rPr>
        <w:rFonts w:ascii="Arial" w:hAnsi="Arial"/>
        <w:b/>
        <w:sz w:val="22"/>
        <w:szCs w:val="22"/>
      </w:rPr>
      <w:t>“</w:t>
    </w:r>
    <w:r w:rsidRPr="002B6C9D">
      <w:rPr>
        <w:rFonts w:ascii="Arial" w:hAnsi="Arial"/>
        <w:b/>
        <w:sz w:val="22"/>
        <w:szCs w:val="22"/>
      </w:rPr>
      <w:t>Every Necessary Care and Attention</w:t>
    </w:r>
    <w:r>
      <w:rPr>
        <w:rFonts w:ascii="Arial" w:hAnsi="Arial"/>
        <w:b/>
        <w:sz w:val="22"/>
        <w:szCs w:val="22"/>
      </w:rPr>
      <w:t>”</w:t>
    </w:r>
    <w:r w:rsidRPr="00E03327">
      <w:rPr>
        <w:rFonts w:ascii="Arial" w:hAnsi="Arial"/>
        <w:sz w:val="22"/>
        <w:szCs w:val="22"/>
      </w:rPr>
      <w:t xml:space="preserve"> </w:t>
    </w:r>
    <w:r w:rsidRPr="00E03327">
      <w:rPr>
        <w:rFonts w:ascii="Arial" w:hAnsi="Arial"/>
        <w:sz w:val="22"/>
        <w:szCs w:val="22"/>
      </w:rPr>
      <w:tab/>
    </w:r>
    <w:r w:rsidRPr="00E03327">
      <w:rPr>
        <w:rFonts w:ascii="Arial" w:hAnsi="Arial"/>
        <w:sz w:val="22"/>
        <w:szCs w:val="22"/>
      </w:rPr>
      <w:tab/>
      <w:t>Student Name: _________________</w:t>
    </w:r>
  </w:p>
  <w:p w:rsidR="008C0664" w:rsidRPr="00F00560" w:rsidRDefault="00F00560" w:rsidP="00F00560">
    <w:pPr>
      <w:pStyle w:val="Header"/>
      <w:rPr>
        <w:rFonts w:ascii="Arial" w:hAnsi="Arial"/>
        <w:sz w:val="22"/>
        <w:szCs w:val="22"/>
      </w:rPr>
    </w:pPr>
    <w:r w:rsidRPr="00E03327">
      <w:rPr>
        <w:rFonts w:ascii="Arial" w:hAnsi="Arial"/>
        <w:sz w:val="22"/>
        <w:szCs w:val="22"/>
      </w:rPr>
      <w:t xml:space="preserve">Lesson Plan: </w:t>
    </w:r>
    <w:r w:rsidRPr="002B6C9D">
      <w:rPr>
        <w:rFonts w:ascii="Arial" w:hAnsi="Arial"/>
        <w:sz w:val="22"/>
        <w:szCs w:val="22"/>
      </w:rPr>
      <w:t>Primary Sources</w:t>
    </w:r>
    <w:r>
      <w:rPr>
        <w:rFonts w:ascii="Arial" w:hAnsi="Arial"/>
        <w:sz w:val="22"/>
        <w:szCs w:val="22"/>
      </w:rPr>
      <w:tab/>
    </w:r>
    <w:r>
      <w:rPr>
        <w:rFonts w:ascii="Arial" w:hAnsi="Arial"/>
        <w:sz w:val="22"/>
        <w:szCs w:val="22"/>
      </w:rPr>
      <w:tab/>
    </w:r>
    <w:r w:rsidRPr="00E03327">
      <w:rPr>
        <w:rFonts w:ascii="Arial" w:hAnsi="Arial"/>
        <w:sz w:val="22"/>
        <w:szCs w:val="22"/>
      </w:rPr>
      <w:t>Date/Class Period: 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9F6E83"/>
    <w:multiLevelType w:val="hybridMultilevel"/>
    <w:tmpl w:val="C74671C2"/>
    <w:lvl w:ilvl="0" w:tplc="0F4E7652">
      <w:start w:val="1"/>
      <w:numFmt w:val="bullet"/>
      <w:pStyle w:val="Bullet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B5C90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ahoma" w:hint="default"/>
      </w:rPr>
    </w:lvl>
    <w:lvl w:ilvl="2" w:tplc="BD04F58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0E55B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F48DF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ahoma" w:hint="default"/>
      </w:rPr>
    </w:lvl>
    <w:lvl w:ilvl="5" w:tplc="37E25E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C2BB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D24A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ahoma" w:hint="default"/>
      </w:rPr>
    </w:lvl>
    <w:lvl w:ilvl="8" w:tplc="7BDC21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7939A3"/>
    <w:multiLevelType w:val="hybridMultilevel"/>
    <w:tmpl w:val="A2D07D48"/>
    <w:lvl w:ilvl="0" w:tplc="D0F4E0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C20D0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ahoma" w:hint="default"/>
      </w:rPr>
    </w:lvl>
    <w:lvl w:ilvl="2" w:tplc="028CF22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245C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AC79E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ahoma" w:hint="default"/>
      </w:rPr>
    </w:lvl>
    <w:lvl w:ilvl="5" w:tplc="91AA9B3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8AF5F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F683D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ahoma" w:hint="default"/>
      </w:rPr>
    </w:lvl>
    <w:lvl w:ilvl="8" w:tplc="FB28C7E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D7368B"/>
    <w:multiLevelType w:val="hybridMultilevel"/>
    <w:tmpl w:val="D850EC16"/>
    <w:lvl w:ilvl="0" w:tplc="C46858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90E23F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F9C26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8EDB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9048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F8E4D4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AF8C0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ABE24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92DC66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F70927"/>
    <w:multiLevelType w:val="hybridMultilevel"/>
    <w:tmpl w:val="81DE8DC8"/>
    <w:lvl w:ilvl="0" w:tplc="36EECE6E">
      <w:start w:val="1"/>
      <w:numFmt w:val="decimal"/>
      <w:lvlText w:val="%1."/>
      <w:lvlJc w:val="left"/>
      <w:pPr>
        <w:ind w:left="720" w:hanging="360"/>
      </w:pPr>
    </w:lvl>
    <w:lvl w:ilvl="1" w:tplc="CB06586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6CA88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CAA5CA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7F4149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652DE0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B4CCFB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2A546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BCE67C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583D70"/>
    <w:multiLevelType w:val="hybridMultilevel"/>
    <w:tmpl w:val="4AA28AE0"/>
    <w:lvl w:ilvl="0" w:tplc="F5600C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638E2FE">
      <w:start w:val="1"/>
      <w:numFmt w:val="lowerLetter"/>
      <w:lvlText w:val="%2."/>
      <w:lvlJc w:val="left"/>
      <w:pPr>
        <w:ind w:left="1440" w:hanging="360"/>
      </w:pPr>
    </w:lvl>
    <w:lvl w:ilvl="2" w:tplc="B0ECE214" w:tentative="1">
      <w:start w:val="1"/>
      <w:numFmt w:val="lowerRoman"/>
      <w:lvlText w:val="%3."/>
      <w:lvlJc w:val="right"/>
      <w:pPr>
        <w:ind w:left="2160" w:hanging="180"/>
      </w:pPr>
    </w:lvl>
    <w:lvl w:ilvl="3" w:tplc="C102E2F2" w:tentative="1">
      <w:start w:val="1"/>
      <w:numFmt w:val="decimal"/>
      <w:lvlText w:val="%4."/>
      <w:lvlJc w:val="left"/>
      <w:pPr>
        <w:ind w:left="2880" w:hanging="360"/>
      </w:pPr>
    </w:lvl>
    <w:lvl w:ilvl="4" w:tplc="D91C8C80" w:tentative="1">
      <w:start w:val="1"/>
      <w:numFmt w:val="lowerLetter"/>
      <w:lvlText w:val="%5."/>
      <w:lvlJc w:val="left"/>
      <w:pPr>
        <w:ind w:left="3600" w:hanging="360"/>
      </w:pPr>
    </w:lvl>
    <w:lvl w:ilvl="5" w:tplc="7A6A9082" w:tentative="1">
      <w:start w:val="1"/>
      <w:numFmt w:val="lowerRoman"/>
      <w:lvlText w:val="%6."/>
      <w:lvlJc w:val="right"/>
      <w:pPr>
        <w:ind w:left="4320" w:hanging="180"/>
      </w:pPr>
    </w:lvl>
    <w:lvl w:ilvl="6" w:tplc="6C56A426" w:tentative="1">
      <w:start w:val="1"/>
      <w:numFmt w:val="decimal"/>
      <w:lvlText w:val="%7."/>
      <w:lvlJc w:val="left"/>
      <w:pPr>
        <w:ind w:left="5040" w:hanging="360"/>
      </w:pPr>
    </w:lvl>
    <w:lvl w:ilvl="7" w:tplc="F91E7B0A" w:tentative="1">
      <w:start w:val="1"/>
      <w:numFmt w:val="lowerLetter"/>
      <w:lvlText w:val="%8."/>
      <w:lvlJc w:val="left"/>
      <w:pPr>
        <w:ind w:left="5760" w:hanging="360"/>
      </w:pPr>
    </w:lvl>
    <w:lvl w:ilvl="8" w:tplc="9F4210A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6C28AE"/>
    <w:multiLevelType w:val="hybridMultilevel"/>
    <w:tmpl w:val="C608DD9E"/>
    <w:lvl w:ilvl="0" w:tplc="BE5A15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5CCB9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ahoma" w:hint="default"/>
      </w:rPr>
    </w:lvl>
    <w:lvl w:ilvl="2" w:tplc="A82646D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34FAA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405B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ahoma" w:hint="default"/>
      </w:rPr>
    </w:lvl>
    <w:lvl w:ilvl="5" w:tplc="96745B8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46B1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F8DDB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ahoma" w:hint="default"/>
      </w:rPr>
    </w:lvl>
    <w:lvl w:ilvl="8" w:tplc="25105B0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EB171E"/>
    <w:multiLevelType w:val="hybridMultilevel"/>
    <w:tmpl w:val="573289EA"/>
    <w:lvl w:ilvl="0" w:tplc="05B098C0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962CB6F0">
      <w:start w:val="1"/>
      <w:numFmt w:val="lowerLetter"/>
      <w:lvlText w:val="%2."/>
      <w:lvlJc w:val="left"/>
      <w:pPr>
        <w:ind w:left="1440" w:hanging="360"/>
      </w:pPr>
    </w:lvl>
    <w:lvl w:ilvl="2" w:tplc="86969584">
      <w:start w:val="1"/>
      <w:numFmt w:val="lowerRoman"/>
      <w:lvlText w:val="%3."/>
      <w:lvlJc w:val="right"/>
      <w:pPr>
        <w:ind w:left="2160" w:hanging="180"/>
      </w:pPr>
    </w:lvl>
    <w:lvl w:ilvl="3" w:tplc="715C3D90" w:tentative="1">
      <w:start w:val="1"/>
      <w:numFmt w:val="decimal"/>
      <w:lvlText w:val="%4."/>
      <w:lvlJc w:val="left"/>
      <w:pPr>
        <w:ind w:left="2880" w:hanging="360"/>
      </w:pPr>
    </w:lvl>
    <w:lvl w:ilvl="4" w:tplc="3862599C" w:tentative="1">
      <w:start w:val="1"/>
      <w:numFmt w:val="lowerLetter"/>
      <w:lvlText w:val="%5."/>
      <w:lvlJc w:val="left"/>
      <w:pPr>
        <w:ind w:left="3600" w:hanging="360"/>
      </w:pPr>
    </w:lvl>
    <w:lvl w:ilvl="5" w:tplc="0A56F854" w:tentative="1">
      <w:start w:val="1"/>
      <w:numFmt w:val="lowerRoman"/>
      <w:lvlText w:val="%6."/>
      <w:lvlJc w:val="right"/>
      <w:pPr>
        <w:ind w:left="4320" w:hanging="180"/>
      </w:pPr>
    </w:lvl>
    <w:lvl w:ilvl="6" w:tplc="4FCE115E" w:tentative="1">
      <w:start w:val="1"/>
      <w:numFmt w:val="decimal"/>
      <w:lvlText w:val="%7."/>
      <w:lvlJc w:val="left"/>
      <w:pPr>
        <w:ind w:left="5040" w:hanging="360"/>
      </w:pPr>
    </w:lvl>
    <w:lvl w:ilvl="7" w:tplc="90B02F58" w:tentative="1">
      <w:start w:val="1"/>
      <w:numFmt w:val="lowerLetter"/>
      <w:lvlText w:val="%8."/>
      <w:lvlJc w:val="left"/>
      <w:pPr>
        <w:ind w:left="5760" w:hanging="360"/>
      </w:pPr>
    </w:lvl>
    <w:lvl w:ilvl="8" w:tplc="CDACBE2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E07873"/>
    <w:multiLevelType w:val="hybridMultilevel"/>
    <w:tmpl w:val="3CA27D02"/>
    <w:lvl w:ilvl="0" w:tplc="D53632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64AAF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ahoma" w:hint="default"/>
      </w:rPr>
    </w:lvl>
    <w:lvl w:ilvl="2" w:tplc="8B583D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A45BE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46CDC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ahoma" w:hint="default"/>
      </w:rPr>
    </w:lvl>
    <w:lvl w:ilvl="5" w:tplc="E4E831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4CC9C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EA8E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ahoma" w:hint="default"/>
      </w:rPr>
    </w:lvl>
    <w:lvl w:ilvl="8" w:tplc="CBA8A57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A90669"/>
    <w:multiLevelType w:val="hybridMultilevel"/>
    <w:tmpl w:val="52725412"/>
    <w:lvl w:ilvl="0" w:tplc="FAC4CC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FCDCE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ahoma" w:hint="default"/>
      </w:rPr>
    </w:lvl>
    <w:lvl w:ilvl="2" w:tplc="114E5BE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C0CF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F6BC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ahoma" w:hint="default"/>
      </w:rPr>
    </w:lvl>
    <w:lvl w:ilvl="5" w:tplc="887C99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62725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4A22D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ahoma" w:hint="default"/>
      </w:rPr>
    </w:lvl>
    <w:lvl w:ilvl="8" w:tplc="BC5235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6"/>
  </w:num>
  <w:num w:numId="5">
    <w:abstractNumId w:val="0"/>
  </w:num>
  <w:num w:numId="6">
    <w:abstractNumId w:val="7"/>
  </w:num>
  <w:num w:numId="7">
    <w:abstractNumId w:val="5"/>
  </w:num>
  <w:num w:numId="8">
    <w:abstractNumId w:val="8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CB1"/>
    <w:rsid w:val="00081A94"/>
    <w:rsid w:val="008C0664"/>
    <w:rsid w:val="0096458A"/>
    <w:rsid w:val="00AB2CB1"/>
    <w:rsid w:val="00B05BCD"/>
    <w:rsid w:val="00B22DC5"/>
    <w:rsid w:val="00F00560"/>
    <w:rsid w:val="00FD6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."/>
  <w:listSeparator w:val=","/>
  <w14:docId w14:val="0F2D3450"/>
  <w15:chartTrackingRefBased/>
  <w15:docId w15:val="{9F2E004E-DC8E-4327-8C65-9234B2078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Pr>
      <w:rFonts w:eastAsia="Times"/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Calibri" w:eastAsia="Times New Roman" w:hAnsi="Calibri"/>
      <w:b/>
      <w:kern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pPr>
      <w:ind w:left="720"/>
    </w:pPr>
    <w:rPr>
      <w:rFonts w:ascii="Calibri" w:hAnsi="Calibri"/>
    </w:rPr>
  </w:style>
  <w:style w:type="paragraph" w:styleId="Header">
    <w:name w:val="header"/>
    <w:basedOn w:val="Normal"/>
    <w:semiHidden/>
    <w:pPr>
      <w:tabs>
        <w:tab w:val="center" w:pos="4680"/>
        <w:tab w:val="right" w:pos="9360"/>
      </w:tabs>
    </w:pPr>
  </w:style>
  <w:style w:type="character" w:customStyle="1" w:styleId="HeaderChar">
    <w:name w:val="Header Char"/>
    <w:rPr>
      <w:noProof w:val="0"/>
      <w:sz w:val="24"/>
      <w:szCs w:val="24"/>
      <w:lang w:eastAsia="zh-CN" w:bidi="he-IL"/>
    </w:rPr>
  </w:style>
  <w:style w:type="paragraph" w:styleId="Footer">
    <w:name w:val="footer"/>
    <w:basedOn w:val="Normal"/>
    <w:semiHidden/>
    <w:pPr>
      <w:tabs>
        <w:tab w:val="center" w:pos="4680"/>
        <w:tab w:val="right" w:pos="9360"/>
      </w:tabs>
    </w:pPr>
  </w:style>
  <w:style w:type="character" w:customStyle="1" w:styleId="FooterChar">
    <w:name w:val="Footer Char"/>
    <w:rPr>
      <w:noProof w:val="0"/>
      <w:sz w:val="24"/>
      <w:szCs w:val="24"/>
      <w:lang w:eastAsia="zh-CN" w:bidi="he-IL"/>
    </w:rPr>
  </w:style>
  <w:style w:type="character" w:customStyle="1" w:styleId="Heading1Char">
    <w:name w:val="Heading 1 Char"/>
    <w:rPr>
      <w:rFonts w:ascii="Calibri" w:eastAsia="Times New Roman" w:hAnsi="Calibri"/>
      <w:b/>
      <w:bCs/>
      <w:noProof w:val="0"/>
      <w:kern w:val="32"/>
      <w:sz w:val="24"/>
      <w:szCs w:val="28"/>
      <w:lang w:eastAsia="zh-CN" w:bidi="he-IL"/>
    </w:rPr>
  </w:style>
  <w:style w:type="character" w:styleId="BookTitle">
    <w:name w:val="Book Title"/>
    <w:qFormat/>
    <w:rPr>
      <w:rFonts w:ascii="Calibri" w:hAnsi="Calibri"/>
      <w:i/>
    </w:rPr>
  </w:style>
  <w:style w:type="paragraph" w:styleId="BalloonText">
    <w:name w:val="Balloon Text"/>
    <w:basedOn w:val="Normal"/>
    <w:rPr>
      <w:rFonts w:ascii="Tahoma" w:hAnsi="Tahoma" w:cs="Times"/>
      <w:sz w:val="16"/>
      <w:szCs w:val="16"/>
    </w:rPr>
  </w:style>
  <w:style w:type="character" w:customStyle="1" w:styleId="BalloonTextChar">
    <w:name w:val="Balloon Text Char"/>
    <w:rPr>
      <w:rFonts w:ascii="Tahoma" w:hAnsi="Tahoma" w:cs="Times"/>
      <w:noProof w:val="0"/>
      <w:sz w:val="16"/>
      <w:szCs w:val="16"/>
      <w:lang w:eastAsia="zh-CN" w:bidi="he-IL"/>
    </w:rPr>
  </w:style>
  <w:style w:type="character" w:styleId="Hyperlink">
    <w:name w:val="Hyperlink"/>
    <w:semiHidden/>
    <w:unhideWhenUsed/>
    <w:qFormat/>
    <w:rPr>
      <w:color w:val="0000FF"/>
      <w:u w:val="single"/>
    </w:rPr>
  </w:style>
  <w:style w:type="paragraph" w:customStyle="1" w:styleId="LPTitle">
    <w:name w:val="LP Title"/>
    <w:qFormat/>
    <w:pPr>
      <w:jc w:val="center"/>
    </w:pPr>
    <w:rPr>
      <w:rFonts w:ascii="Calibri" w:eastAsia="Times New Roman" w:hAnsi="Calibri"/>
      <w:b/>
      <w:bCs/>
      <w:kern w:val="32"/>
      <w:sz w:val="28"/>
      <w:szCs w:val="28"/>
      <w:lang w:eastAsia="zh-CN" w:bidi="he-IL"/>
    </w:rPr>
  </w:style>
  <w:style w:type="paragraph" w:customStyle="1" w:styleId="Normal1">
    <w:name w:val="Normal1"/>
    <w:basedOn w:val="Normal"/>
    <w:rPr>
      <w:rFonts w:ascii="Calibri" w:hAnsi="Calibri"/>
    </w:rPr>
  </w:style>
  <w:style w:type="character" w:customStyle="1" w:styleId="LPTitleChar">
    <w:name w:val="LP Title Char"/>
    <w:rPr>
      <w:rFonts w:ascii="Calibri" w:eastAsia="Times New Roman" w:hAnsi="Calibri"/>
      <w:b/>
      <w:bCs/>
      <w:noProof w:val="0"/>
      <w:kern w:val="32"/>
      <w:sz w:val="28"/>
      <w:szCs w:val="28"/>
      <w:lang w:val="en-US" w:eastAsia="zh-CN" w:bidi="he-IL"/>
    </w:rPr>
  </w:style>
  <w:style w:type="paragraph" w:customStyle="1" w:styleId="Numberedlist">
    <w:name w:val="Numbered list"/>
    <w:basedOn w:val="Normal1"/>
    <w:qFormat/>
    <w:pPr>
      <w:numPr>
        <w:numId w:val="4"/>
      </w:numPr>
      <w:ind w:left="360"/>
    </w:pPr>
  </w:style>
  <w:style w:type="character" w:customStyle="1" w:styleId="NormalChar">
    <w:name w:val="Normal Char"/>
    <w:rPr>
      <w:rFonts w:ascii="Calibri" w:hAnsi="Calibri"/>
      <w:noProof w:val="0"/>
      <w:sz w:val="24"/>
      <w:szCs w:val="24"/>
      <w:lang w:eastAsia="zh-CN" w:bidi="he-IL"/>
    </w:rPr>
  </w:style>
  <w:style w:type="paragraph" w:customStyle="1" w:styleId="LPNormal">
    <w:name w:val="LP Normal"/>
    <w:basedOn w:val="Normal"/>
    <w:qFormat/>
    <w:rPr>
      <w:rFonts w:ascii="Calibri" w:hAnsi="Calibri"/>
    </w:rPr>
  </w:style>
  <w:style w:type="character" w:customStyle="1" w:styleId="NumberedlistChar">
    <w:name w:val="Numbered list Char"/>
    <w:basedOn w:val="NormalChar"/>
    <w:rPr>
      <w:rFonts w:ascii="Calibri" w:hAnsi="Calibri"/>
      <w:noProof w:val="0"/>
      <w:sz w:val="24"/>
      <w:szCs w:val="24"/>
      <w:lang w:eastAsia="zh-CN" w:bidi="he-IL"/>
    </w:rPr>
  </w:style>
  <w:style w:type="paragraph" w:customStyle="1" w:styleId="BulletList">
    <w:name w:val="Bullet List"/>
    <w:basedOn w:val="Numberedlist"/>
    <w:qFormat/>
    <w:pPr>
      <w:numPr>
        <w:numId w:val="5"/>
      </w:numPr>
    </w:pPr>
  </w:style>
  <w:style w:type="character" w:customStyle="1" w:styleId="LPNormalChar">
    <w:name w:val="LP Normal Char"/>
    <w:rPr>
      <w:rFonts w:ascii="Calibri" w:hAnsi="Calibri"/>
      <w:noProof w:val="0"/>
      <w:sz w:val="24"/>
      <w:szCs w:val="24"/>
      <w:lang w:eastAsia="zh-CN" w:bidi="he-IL"/>
    </w:rPr>
  </w:style>
  <w:style w:type="character" w:customStyle="1" w:styleId="BulletListChar">
    <w:name w:val="Bullet List Char"/>
    <w:basedOn w:val="NumberedlistChar"/>
    <w:rPr>
      <w:rFonts w:ascii="Calibri" w:hAnsi="Calibri"/>
      <w:noProof w:val="0"/>
      <w:sz w:val="24"/>
      <w:szCs w:val="24"/>
      <w:lang w:eastAsia="zh-CN" w:bidi="he-IL"/>
    </w:rPr>
  </w:style>
  <w:style w:type="paragraph" w:styleId="NoSpacing">
    <w:name w:val="No Spacing"/>
    <w:qFormat/>
    <w:rPr>
      <w:rFonts w:ascii="Calibri" w:hAnsi="Calibri"/>
      <w:sz w:val="24"/>
      <w:szCs w:val="24"/>
      <w:lang w:eastAsia="zh-CN" w:bidi="he-IL"/>
    </w:rPr>
  </w:style>
  <w:style w:type="paragraph" w:customStyle="1" w:styleId="LPHeading2">
    <w:name w:val="LP Heading 2"/>
    <w:basedOn w:val="LPNormal"/>
    <w:qFormat/>
    <w:rPr>
      <w:u w:val="single"/>
    </w:rPr>
  </w:style>
  <w:style w:type="character" w:customStyle="1" w:styleId="LPHeading2Char">
    <w:name w:val="LP Heading 2 Char"/>
    <w:rPr>
      <w:rFonts w:ascii="Calibri" w:hAnsi="Calibri"/>
      <w:noProof w:val="0"/>
      <w:sz w:val="24"/>
      <w:szCs w:val="24"/>
      <w:u w:val="single"/>
      <w:lang w:eastAsia="zh-CN" w:bidi="he-IL"/>
    </w:rPr>
  </w:style>
  <w:style w:type="character" w:styleId="Strong">
    <w:name w:val="Strong"/>
    <w:qFormat/>
    <w:rPr>
      <w:b/>
      <w:bCs/>
    </w:rPr>
  </w:style>
  <w:style w:type="character" w:styleId="FollowedHyperlink">
    <w:name w:val="FollowedHyperlink"/>
    <w:semiHidden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nlm.nih.gov/georgewashingt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220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Pair Work Instructions</vt:lpstr>
    </vt:vector>
  </TitlesOfParts>
  <Company>CESJDS</Company>
  <LinksUpToDate>false</LinksUpToDate>
  <CharactersWithSpaces>1324</CharactersWithSpaces>
  <SharedDoc>false</SharedDoc>
  <HLinks>
    <vt:vector size="12" baseType="variant">
      <vt:variant>
        <vt:i4>3473524</vt:i4>
      </vt:variant>
      <vt:variant>
        <vt:i4>2</vt:i4>
      </vt:variant>
      <vt:variant>
        <vt:i4>0</vt:i4>
      </vt:variant>
      <vt:variant>
        <vt:i4>5</vt:i4>
      </vt:variant>
      <vt:variant>
        <vt:lpwstr>http://www.nlm.nih.gov/georgewashington</vt:lpwstr>
      </vt:variant>
      <vt:variant>
        <vt:lpwstr/>
      </vt:variant>
      <vt:variant>
        <vt:i4>2621549</vt:i4>
      </vt:variant>
      <vt:variant>
        <vt:i4>0</vt:i4>
      </vt:variant>
      <vt:variant>
        <vt:i4>0</vt:i4>
      </vt:variant>
      <vt:variant>
        <vt:i4>5</vt:i4>
      </vt:variant>
      <vt:variant>
        <vt:lpwstr>http://www.nlm.nih.gov/XXOO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Pair Work Instructions</dc:title>
  <dc:subject>Wounded and Disabled Civil War Veterans</dc:subject>
  <dc:creator>National Library of Medicine</dc:creator>
  <cp:keywords>Educator Lesson Plan for the "Every Necessary Care &amp; Attention": George Washington &amp; Medicine</cp:keywords>
  <dc:description/>
  <cp:lastModifiedBy>Orphanides, Nicole (NIH/NLM) [C]</cp:lastModifiedBy>
  <cp:revision>7</cp:revision>
  <cp:lastPrinted>2010-08-06T18:38:00Z</cp:lastPrinted>
  <dcterms:created xsi:type="dcterms:W3CDTF">2016-07-13T18:07:00Z</dcterms:created>
  <dcterms:modified xsi:type="dcterms:W3CDTF">2017-03-07T16:45:00Z</dcterms:modified>
</cp:coreProperties>
</file>